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1915" w14:textId="77777777" w:rsidR="001408FA" w:rsidRDefault="001408FA" w:rsidP="001408FA">
      <w:pPr>
        <w:pStyle w:val="BodyText"/>
        <w:spacing w:before="167"/>
        <w:rPr>
          <w:b/>
        </w:rPr>
      </w:pPr>
    </w:p>
    <w:p w14:paraId="51FDFF1D" w14:textId="5F338E2B" w:rsidR="001408FA" w:rsidRDefault="001408FA" w:rsidP="001408FA">
      <w:pPr>
        <w:spacing w:line="230" w:lineRule="auto"/>
        <w:ind w:left="5196" w:right="105"/>
        <w:jc w:val="center"/>
        <w:rPr>
          <w:sz w:val="16"/>
        </w:rPr>
      </w:pPr>
      <w:r>
        <w:rPr>
          <w:color w:val="231F20"/>
          <w:spacing w:val="-2"/>
          <w:sz w:val="20"/>
        </w:rPr>
        <w:t xml:space="preserve">..................................... </w:t>
      </w:r>
      <w:r w:rsidR="002C21CB">
        <w:rPr>
          <w:color w:val="231F20"/>
          <w:sz w:val="20"/>
        </w:rPr>
        <w:t>BOARD</w:t>
      </w:r>
      <w:r>
        <w:rPr>
          <w:color w:val="231F20"/>
          <w:sz w:val="16"/>
        </w:rPr>
        <w:t>OR</w:t>
      </w:r>
      <w:r>
        <w:rPr>
          <w:color w:val="231F20"/>
          <w:spacing w:val="15"/>
          <w:sz w:val="16"/>
        </w:rPr>
        <w:t xml:space="preserve"> </w:t>
      </w:r>
      <w:r>
        <w:rPr>
          <w:color w:val="231F20"/>
          <w:sz w:val="20"/>
        </w:rPr>
        <w:t>R.</w:t>
      </w:r>
      <w:r>
        <w:rPr>
          <w:color w:val="231F20"/>
          <w:spacing w:val="5"/>
          <w:sz w:val="20"/>
        </w:rPr>
        <w:t xml:space="preserve"> </w:t>
      </w:r>
      <w:r>
        <w:rPr>
          <w:color w:val="231F20"/>
          <w:spacing w:val="-2"/>
          <w:sz w:val="20"/>
        </w:rPr>
        <w:t>B</w:t>
      </w:r>
      <w:r>
        <w:rPr>
          <w:color w:val="231F20"/>
          <w:spacing w:val="-2"/>
          <w:sz w:val="16"/>
        </w:rPr>
        <w:t>ANDA</w:t>
      </w:r>
    </w:p>
    <w:p w14:paraId="1830D620" w14:textId="77777777" w:rsidR="001408FA" w:rsidRDefault="001408FA" w:rsidP="001408FA">
      <w:pPr>
        <w:spacing w:line="221" w:lineRule="exact"/>
        <w:ind w:left="5197" w:right="105"/>
        <w:jc w:val="center"/>
        <w:rPr>
          <w:i/>
          <w:sz w:val="20"/>
        </w:rPr>
      </w:pPr>
      <w:r>
        <w:rPr>
          <w:i/>
          <w:color w:val="231F20"/>
          <w:spacing w:val="-2"/>
          <w:sz w:val="20"/>
        </w:rPr>
        <w:t>Mayor</w:t>
      </w:r>
    </w:p>
    <w:p w14:paraId="24935441" w14:textId="77777777" w:rsidR="001408FA" w:rsidRDefault="001408FA" w:rsidP="001408FA">
      <w:pPr>
        <w:pStyle w:val="BodyText"/>
        <w:spacing w:before="110"/>
        <w:ind w:left="479"/>
      </w:pPr>
      <w:r>
        <w:rPr>
          <w:color w:val="231F20"/>
        </w:rPr>
        <w:t>Approved this</w:t>
      </w:r>
      <w:r>
        <w:rPr>
          <w:color w:val="231F20"/>
          <w:spacing w:val="3"/>
        </w:rPr>
        <w:t xml:space="preserve"> </w:t>
      </w:r>
      <w:r>
        <w:rPr>
          <w:color w:val="231F20"/>
        </w:rPr>
        <w:t>24th</w:t>
      </w:r>
      <w:r>
        <w:rPr>
          <w:color w:val="231F20"/>
          <w:spacing w:val="3"/>
        </w:rPr>
        <w:t xml:space="preserve"> </w:t>
      </w:r>
      <w:r>
        <w:rPr>
          <w:color w:val="231F20"/>
        </w:rPr>
        <w:t>day</w:t>
      </w:r>
      <w:r>
        <w:rPr>
          <w:color w:val="231F20"/>
          <w:spacing w:val="3"/>
        </w:rPr>
        <w:t xml:space="preserve"> </w:t>
      </w:r>
      <w:r>
        <w:rPr>
          <w:color w:val="231F20"/>
        </w:rPr>
        <w:t>of</w:t>
      </w:r>
      <w:r>
        <w:rPr>
          <w:color w:val="231F20"/>
          <w:spacing w:val="3"/>
        </w:rPr>
        <w:t xml:space="preserve"> </w:t>
      </w:r>
      <w:r>
        <w:rPr>
          <w:color w:val="231F20"/>
        </w:rPr>
        <w:t>July,</w:t>
      </w:r>
      <w:r>
        <w:rPr>
          <w:color w:val="231F20"/>
          <w:spacing w:val="3"/>
        </w:rPr>
        <w:t xml:space="preserve"> </w:t>
      </w:r>
      <w:r>
        <w:rPr>
          <w:color w:val="231F20"/>
          <w:spacing w:val="-2"/>
        </w:rPr>
        <w:t>2023.</w:t>
      </w:r>
    </w:p>
    <w:p w14:paraId="43141828" w14:textId="77777777" w:rsidR="001408FA" w:rsidRDefault="001408FA" w:rsidP="001408FA">
      <w:pPr>
        <w:spacing w:before="110" w:line="225" w:lineRule="exact"/>
        <w:ind w:left="4679"/>
        <w:rPr>
          <w:sz w:val="16"/>
        </w:rPr>
      </w:pPr>
      <w:r>
        <w:rPr>
          <w:color w:val="231F20"/>
          <w:sz w:val="20"/>
        </w:rPr>
        <w:t>R.</w:t>
      </w:r>
      <w:r>
        <w:rPr>
          <w:color w:val="231F20"/>
          <w:spacing w:val="5"/>
          <w:sz w:val="20"/>
        </w:rPr>
        <w:t xml:space="preserve"> </w:t>
      </w:r>
      <w:r>
        <w:rPr>
          <w:color w:val="231F20"/>
          <w:sz w:val="20"/>
        </w:rPr>
        <w:t>C.</w:t>
      </w:r>
      <w:r>
        <w:rPr>
          <w:color w:val="231F20"/>
          <w:spacing w:val="5"/>
          <w:sz w:val="20"/>
        </w:rPr>
        <w:t xml:space="preserve"> </w:t>
      </w:r>
      <w:r>
        <w:rPr>
          <w:color w:val="231F20"/>
          <w:spacing w:val="-2"/>
          <w:sz w:val="20"/>
        </w:rPr>
        <w:t>B</w:t>
      </w:r>
      <w:r>
        <w:rPr>
          <w:color w:val="231F20"/>
          <w:spacing w:val="-2"/>
          <w:sz w:val="16"/>
        </w:rPr>
        <w:t>ANDA</w:t>
      </w:r>
    </w:p>
    <w:p w14:paraId="74EF8880" w14:textId="77777777" w:rsidR="001408FA" w:rsidRDefault="001408FA" w:rsidP="001408FA">
      <w:pPr>
        <w:tabs>
          <w:tab w:val="left" w:pos="3224"/>
        </w:tabs>
        <w:spacing w:line="225" w:lineRule="exact"/>
        <w:ind w:left="119"/>
        <w:rPr>
          <w:i/>
          <w:sz w:val="20"/>
        </w:rPr>
      </w:pPr>
      <w:r>
        <w:rPr>
          <w:color w:val="231F20"/>
          <w:sz w:val="20"/>
        </w:rPr>
        <w:t>(</w:t>
      </w:r>
      <w:r>
        <w:rPr>
          <w:color w:val="231F20"/>
          <w:sz w:val="16"/>
        </w:rPr>
        <w:t>FILE</w:t>
      </w:r>
      <w:r>
        <w:rPr>
          <w:color w:val="231F20"/>
          <w:spacing w:val="4"/>
          <w:sz w:val="16"/>
        </w:rPr>
        <w:t xml:space="preserve"> </w:t>
      </w:r>
      <w:r>
        <w:rPr>
          <w:color w:val="231F20"/>
          <w:sz w:val="16"/>
        </w:rPr>
        <w:t>NO:</w:t>
      </w:r>
      <w:r>
        <w:rPr>
          <w:color w:val="231F20"/>
          <w:spacing w:val="4"/>
          <w:sz w:val="16"/>
        </w:rPr>
        <w:t xml:space="preserve"> </w:t>
      </w:r>
      <w:r>
        <w:rPr>
          <w:color w:val="231F20"/>
          <w:spacing w:val="-2"/>
          <w:sz w:val="16"/>
        </w:rPr>
        <w:t>MOLGUC/LGS</w:t>
      </w:r>
      <w:r>
        <w:rPr>
          <w:color w:val="231F20"/>
          <w:spacing w:val="-2"/>
          <w:sz w:val="20"/>
        </w:rPr>
        <w:t>/1/106)</w:t>
      </w:r>
      <w:r>
        <w:rPr>
          <w:color w:val="231F20"/>
          <w:sz w:val="20"/>
        </w:rPr>
        <w:tab/>
      </w:r>
      <w:r>
        <w:rPr>
          <w:i/>
          <w:color w:val="231F20"/>
          <w:sz w:val="20"/>
        </w:rPr>
        <w:t>Minister</w:t>
      </w:r>
      <w:r>
        <w:rPr>
          <w:i/>
          <w:color w:val="231F20"/>
          <w:spacing w:val="3"/>
          <w:sz w:val="20"/>
        </w:rPr>
        <w:t xml:space="preserve"> </w:t>
      </w:r>
      <w:r>
        <w:rPr>
          <w:i/>
          <w:color w:val="231F20"/>
          <w:sz w:val="20"/>
        </w:rPr>
        <w:t>of</w:t>
      </w:r>
      <w:r>
        <w:rPr>
          <w:i/>
          <w:color w:val="231F20"/>
          <w:spacing w:val="5"/>
          <w:sz w:val="20"/>
        </w:rPr>
        <w:t xml:space="preserve"> </w:t>
      </w:r>
      <w:r>
        <w:rPr>
          <w:i/>
          <w:color w:val="231F20"/>
          <w:sz w:val="20"/>
        </w:rPr>
        <w:t>Local</w:t>
      </w:r>
      <w:r>
        <w:rPr>
          <w:i/>
          <w:color w:val="231F20"/>
          <w:spacing w:val="5"/>
          <w:sz w:val="20"/>
        </w:rPr>
        <w:t xml:space="preserve"> </w:t>
      </w:r>
      <w:r>
        <w:rPr>
          <w:i/>
          <w:color w:val="231F20"/>
          <w:sz w:val="20"/>
        </w:rPr>
        <w:t>Government,</w:t>
      </w:r>
      <w:r>
        <w:rPr>
          <w:i/>
          <w:color w:val="231F20"/>
          <w:spacing w:val="5"/>
          <w:sz w:val="20"/>
        </w:rPr>
        <w:t xml:space="preserve"> </w:t>
      </w:r>
      <w:r>
        <w:rPr>
          <w:i/>
          <w:color w:val="231F20"/>
          <w:sz w:val="20"/>
        </w:rPr>
        <w:t>Unity</w:t>
      </w:r>
      <w:r>
        <w:rPr>
          <w:i/>
          <w:color w:val="231F20"/>
          <w:spacing w:val="5"/>
          <w:sz w:val="20"/>
        </w:rPr>
        <w:t xml:space="preserve"> </w:t>
      </w:r>
      <w:r>
        <w:rPr>
          <w:i/>
          <w:color w:val="231F20"/>
          <w:sz w:val="20"/>
        </w:rPr>
        <w:t>and</w:t>
      </w:r>
      <w:r>
        <w:rPr>
          <w:i/>
          <w:color w:val="231F20"/>
          <w:spacing w:val="5"/>
          <w:sz w:val="20"/>
        </w:rPr>
        <w:t xml:space="preserve"> </w:t>
      </w:r>
      <w:r>
        <w:rPr>
          <w:i/>
          <w:color w:val="231F20"/>
          <w:spacing w:val="-2"/>
          <w:sz w:val="20"/>
        </w:rPr>
        <w:t>Culture</w:t>
      </w:r>
    </w:p>
    <w:p w14:paraId="24548BC4" w14:textId="77777777" w:rsidR="001408FA" w:rsidRDefault="001408FA" w:rsidP="001408FA">
      <w:pPr>
        <w:pStyle w:val="BodyText"/>
        <w:spacing w:before="5"/>
        <w:rPr>
          <w:i/>
          <w:sz w:val="18"/>
        </w:rPr>
      </w:pPr>
      <w:r>
        <w:rPr>
          <w:noProof/>
        </w:rPr>
        <mc:AlternateContent>
          <mc:Choice Requires="wps">
            <w:drawing>
              <wp:anchor distT="0" distB="0" distL="0" distR="0" simplePos="0" relativeHeight="251659264" behindDoc="1" locked="0" layoutInCell="1" allowOverlap="1" wp14:anchorId="449CAC2E" wp14:editId="4986378D">
                <wp:simplePos x="0" y="0"/>
                <wp:positionH relativeFrom="page">
                  <wp:posOffset>304495</wp:posOffset>
                </wp:positionH>
                <wp:positionV relativeFrom="paragraph">
                  <wp:posOffset>153712</wp:posOffset>
                </wp:positionV>
                <wp:extent cx="4648835" cy="2730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835" cy="27305"/>
                        </a:xfrm>
                        <a:custGeom>
                          <a:avLst/>
                          <a:gdLst/>
                          <a:ahLst/>
                          <a:cxnLst/>
                          <a:rect l="l" t="t" r="r" b="b"/>
                          <a:pathLst>
                            <a:path w="4648835" h="27305">
                              <a:moveTo>
                                <a:pt x="0" y="0"/>
                              </a:moveTo>
                              <a:lnTo>
                                <a:pt x="4648809" y="0"/>
                              </a:lnTo>
                            </a:path>
                            <a:path w="4648835" h="27305">
                              <a:moveTo>
                                <a:pt x="0" y="26987"/>
                              </a:moveTo>
                              <a:lnTo>
                                <a:pt x="4648809" y="26987"/>
                              </a:lnTo>
                            </a:path>
                          </a:pathLst>
                        </a:custGeom>
                        <a:ln w="762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556994" id="Graphic 57" o:spid="_x0000_s1026" style="position:absolute;margin-left:24pt;margin-top:12.1pt;width:366.05pt;height:2.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64883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D9KwIAAOcEAAAOAAAAZHJzL2Uyb0RvYy54bWysVMFu2zAMvQ/YPwi6L3acNk2NOMXQIMOA&#10;oivQDDsrshwbk0VNUmLn70fJVppll6HYRaDMJ/LxkfTyoW8lOQpjG1AFnU5SSoTiUDZqX9Dv282n&#10;BSXWMVUyCUoU9CQsfVh9/LDsdC4yqEGWwhAMomze6YLWzuk8SSyvRcvsBLRQ6KzAtMzh1eyT0rAO&#10;o7cyydJ0nnRgSm2AC2vx63pw0lWIX1WCu29VZYUjsqDIzYXThHPnz2S1ZPneMF03fKTB3sGiZY3C&#10;pOdQa+YYOZjmr1Btww1YqNyEQ5tAVTVchBqwmml6Vc1rzbQItaA4Vp9lsv8vLH8+vuoX46lb/QT8&#10;p0VFkk7b/OzxFzti+sq0HovESR9UPJ1VFL0jHD/ezG8Wi9ktJRx92d0svfUqJyyPj/nBui8CQiB2&#10;fLJuaEIZLVZHi/cqmgZb6ZsoQxMdJdhEQwk2cTc0UTPn33l23iTdBZM6EvHeFo5iCwHnropAkm9e&#10;qS5Roar0npJYMGIHBBo+4XsTZ/P7xd2o0L8kv8RfERiZBBXQvtRZKi/I3TxLw5hakE25aaT0rK3Z&#10;7x6lIUeG+maz6QZBQ8f+gGlj3ZrZesAF1wiTapyZYUz8wOygPL0Y0uFmFdT+OjAjKJFfFY6uX8No&#10;mGjsomGcfISwrEFQzLntfzCjiU9fUIdT9gxxMVge58eXfsb6lwo+HxxUjR+uMM8Do/GC2xRGctx8&#10;v66X94B6+z+tfgMAAP//AwBQSwMEFAAGAAgAAAAhAMd3UfHgAAAACAEAAA8AAABkcnMvZG93bnJl&#10;di54bWxMj81uwjAQhO+V+g7WIvVWHFIKaYiDoBKHSlz4Ez2aeEmixusoNhD69N2e2uPsrGa+yea9&#10;bcQVO187UjAaRiCQCmdqKhXsd6vnBIQPmoxuHKGCO3qY548PmU6Nu9EGr9tQCg4hn2oFVQhtKqUv&#10;KrTaD12LxN7ZdVYHll0pTadvHG4bGUfRRFpdEzdUusX3Couv7cUqeDsvvg/L9f1jt960K+k+X5bu&#10;eFTqadAvZiAC9uHvGX7xGR1yZjq5CxkvGgXjhKcEBfE4BsH+NIlGIE58SF5B5pn8PyD/AQAA//8D&#10;AFBLAQItABQABgAIAAAAIQC2gziS/gAAAOEBAAATAAAAAAAAAAAAAAAAAAAAAABbQ29udGVudF9U&#10;eXBlc10ueG1sUEsBAi0AFAAGAAgAAAAhADj9If/WAAAAlAEAAAsAAAAAAAAAAAAAAAAALwEAAF9y&#10;ZWxzLy5yZWxzUEsBAi0AFAAGAAgAAAAhAN+Y0P0rAgAA5wQAAA4AAAAAAAAAAAAAAAAALgIAAGRy&#10;cy9lMm9Eb2MueG1sUEsBAi0AFAAGAAgAAAAhAMd3UfHgAAAACAEAAA8AAAAAAAAAAAAAAAAAhQQA&#10;AGRycy9kb3ducmV2LnhtbFBLBQYAAAAABAAEAPMAAACSBQAAAAA=&#10;" path="m,l4648809,em,26987r4648809,e" filled="f" strokecolor="#231f20" strokeweight=".6pt">
                <v:path arrowok="t"/>
                <w10:wrap type="topAndBottom" anchorx="page"/>
              </v:shape>
            </w:pict>
          </mc:Fallback>
        </mc:AlternateContent>
      </w:r>
    </w:p>
    <w:p w14:paraId="5A829C05" w14:textId="77777777" w:rsidR="001408FA" w:rsidRDefault="001408FA" w:rsidP="001408FA">
      <w:pPr>
        <w:pStyle w:val="BodyText"/>
        <w:spacing w:before="160"/>
        <w:ind w:left="119"/>
      </w:pPr>
      <w:r>
        <w:rPr>
          <w:smallCaps/>
          <w:color w:val="231F20"/>
        </w:rPr>
        <w:t>Government</w:t>
      </w:r>
      <w:r>
        <w:rPr>
          <w:smallCaps/>
          <w:color w:val="231F20"/>
          <w:spacing w:val="1"/>
        </w:rPr>
        <w:t xml:space="preserve"> </w:t>
      </w:r>
      <w:r>
        <w:rPr>
          <w:smallCaps/>
          <w:color w:val="231F20"/>
        </w:rPr>
        <w:t>Notice</w:t>
      </w:r>
      <w:r>
        <w:rPr>
          <w:smallCaps/>
          <w:color w:val="231F20"/>
          <w:spacing w:val="15"/>
        </w:rPr>
        <w:t xml:space="preserve"> </w:t>
      </w:r>
      <w:r>
        <w:rPr>
          <w:smallCaps/>
          <w:color w:val="231F20"/>
        </w:rPr>
        <w:t>No.</w:t>
      </w:r>
      <w:r>
        <w:rPr>
          <w:smallCaps/>
          <w:color w:val="231F20"/>
          <w:spacing w:val="5"/>
        </w:rPr>
        <w:t xml:space="preserve"> </w:t>
      </w:r>
      <w:r>
        <w:rPr>
          <w:smallCaps/>
          <w:color w:val="231F20"/>
          <w:spacing w:val="-5"/>
        </w:rPr>
        <w:t>41</w:t>
      </w:r>
    </w:p>
    <w:p w14:paraId="5FA84009" w14:textId="77777777" w:rsidR="001408FA" w:rsidRDefault="001408FA" w:rsidP="001408FA">
      <w:pPr>
        <w:pStyle w:val="BodyText"/>
        <w:spacing w:before="6"/>
        <w:rPr>
          <w:sz w:val="16"/>
        </w:rPr>
      </w:pPr>
    </w:p>
    <w:p w14:paraId="54AD7967" w14:textId="77777777" w:rsidR="001408FA" w:rsidRDefault="001408FA" w:rsidP="001408FA">
      <w:pPr>
        <w:pStyle w:val="BodyText"/>
        <w:spacing w:line="312" w:lineRule="auto"/>
        <w:ind w:left="2626" w:right="2624"/>
        <w:jc w:val="center"/>
      </w:pPr>
      <w:r>
        <w:rPr>
          <w:color w:val="231F20"/>
          <w:spacing w:val="-4"/>
        </w:rPr>
        <w:t>WATERWORKS</w:t>
      </w:r>
      <w:r>
        <w:rPr>
          <w:color w:val="231F20"/>
          <w:spacing w:val="13"/>
        </w:rPr>
        <w:t xml:space="preserve"> </w:t>
      </w:r>
      <w:r>
        <w:rPr>
          <w:color w:val="231F20"/>
          <w:spacing w:val="-4"/>
        </w:rPr>
        <w:t xml:space="preserve">ACT </w:t>
      </w:r>
      <w:r>
        <w:rPr>
          <w:color w:val="231F20"/>
        </w:rPr>
        <w:t>(CAP. 72:01)</w:t>
      </w:r>
    </w:p>
    <w:p w14:paraId="1E173FFC" w14:textId="57E1F158" w:rsidR="001408FA" w:rsidRDefault="001408FA" w:rsidP="001408FA">
      <w:pPr>
        <w:pStyle w:val="BodyText"/>
        <w:spacing w:before="49" w:line="230" w:lineRule="auto"/>
        <w:ind w:left="2388" w:hanging="2132"/>
      </w:pPr>
      <w:r>
        <w:rPr>
          <w:color w:val="231F20"/>
        </w:rPr>
        <w:t>WATERWORKS</w:t>
      </w:r>
      <w:r>
        <w:rPr>
          <w:color w:val="231F20"/>
          <w:spacing w:val="23"/>
        </w:rPr>
        <w:t xml:space="preserve"> </w:t>
      </w:r>
      <w:r>
        <w:rPr>
          <w:color w:val="231F20"/>
        </w:rPr>
        <w:t>(BLANTYRE</w:t>
      </w:r>
      <w:r>
        <w:rPr>
          <w:color w:val="231F20"/>
          <w:spacing w:val="20"/>
        </w:rPr>
        <w:t xml:space="preserve"> </w:t>
      </w:r>
      <w:r>
        <w:rPr>
          <w:color w:val="231F20"/>
        </w:rPr>
        <w:t>WATER</w:t>
      </w:r>
      <w:r>
        <w:rPr>
          <w:color w:val="231F20"/>
          <w:spacing w:val="23"/>
        </w:rPr>
        <w:t xml:space="preserve"> </w:t>
      </w:r>
      <w:r>
        <w:rPr>
          <w:color w:val="231F20"/>
        </w:rPr>
        <w:t>BOARD)</w:t>
      </w:r>
      <w:r>
        <w:rPr>
          <w:color w:val="231F20"/>
          <w:spacing w:val="23"/>
        </w:rPr>
        <w:t xml:space="preserve"> </w:t>
      </w:r>
      <w:r>
        <w:rPr>
          <w:color w:val="231F20"/>
        </w:rPr>
        <w:t>(WATER-BORNE</w:t>
      </w:r>
      <w:r>
        <w:rPr>
          <w:color w:val="231F20"/>
          <w:spacing w:val="23"/>
        </w:rPr>
        <w:t xml:space="preserve"> </w:t>
      </w:r>
      <w:r>
        <w:rPr>
          <w:color w:val="231F20"/>
        </w:rPr>
        <w:t>SEWERAGE SANITATION)</w:t>
      </w:r>
      <w:r>
        <w:rPr>
          <w:color w:val="231F20"/>
          <w:spacing w:val="40"/>
        </w:rPr>
        <w:t xml:space="preserve"> </w:t>
      </w:r>
      <w:r>
        <w:rPr>
          <w:color w:val="231F20"/>
        </w:rPr>
        <w:t>BY-LAWS,</w:t>
      </w:r>
      <w:r>
        <w:rPr>
          <w:color w:val="231F20"/>
          <w:spacing w:val="40"/>
        </w:rPr>
        <w:t xml:space="preserve"> </w:t>
      </w:r>
      <w:r>
        <w:rPr>
          <w:color w:val="231F20"/>
        </w:rPr>
        <w:t>202</w:t>
      </w:r>
      <w:r w:rsidR="005E63D7">
        <w:rPr>
          <w:color w:val="231F20"/>
        </w:rPr>
        <w:t>5</w:t>
      </w:r>
    </w:p>
    <w:p w14:paraId="4A0715F0" w14:textId="77777777" w:rsidR="001408FA" w:rsidRDefault="001408FA" w:rsidP="001408FA">
      <w:pPr>
        <w:pStyle w:val="BodyText"/>
        <w:spacing w:before="119" w:line="230" w:lineRule="auto"/>
        <w:ind w:left="119" w:firstLine="400"/>
        <w:rPr>
          <w:color w:val="231F20"/>
        </w:rPr>
      </w:pPr>
      <w:r>
        <w:rPr>
          <w:color w:val="231F20"/>
        </w:rPr>
        <w:t>I</w:t>
      </w:r>
      <w:r>
        <w:rPr>
          <w:color w:val="231F20"/>
          <w:sz w:val="16"/>
        </w:rPr>
        <w:t xml:space="preserve">N </w:t>
      </w:r>
      <w:r>
        <w:rPr>
          <w:color w:val="231F20"/>
        </w:rPr>
        <w:t>E</w:t>
      </w:r>
      <w:r>
        <w:rPr>
          <w:color w:val="231F20"/>
          <w:sz w:val="16"/>
        </w:rPr>
        <w:t xml:space="preserve">XERCISE </w:t>
      </w:r>
      <w:r>
        <w:rPr>
          <w:color w:val="231F20"/>
        </w:rPr>
        <w:t>of powers conferred by section 56 of the Waterworks</w:t>
      </w:r>
      <w:r>
        <w:rPr>
          <w:color w:val="231F20"/>
          <w:spacing w:val="-6"/>
        </w:rPr>
        <w:t xml:space="preserve"> </w:t>
      </w:r>
      <w:r>
        <w:rPr>
          <w:color w:val="231F20"/>
        </w:rPr>
        <w:t>Act, the Blantyre Water Board, with the approval of the Minister, make the following By-laws—</w:t>
      </w:r>
    </w:p>
    <w:p w14:paraId="2D90A658" w14:textId="5F300CBF" w:rsidR="001408FA" w:rsidRPr="001408FA" w:rsidRDefault="001408FA" w:rsidP="001408FA">
      <w:pPr>
        <w:pStyle w:val="BodyText"/>
        <w:spacing w:before="119" w:line="230" w:lineRule="auto"/>
        <w:ind w:hanging="29"/>
        <w:rPr>
          <w:b/>
          <w:bCs/>
          <w:color w:val="231F20"/>
        </w:rPr>
      </w:pPr>
      <w:r w:rsidRPr="001408FA">
        <w:rPr>
          <w:b/>
          <w:bCs/>
          <w:color w:val="231F20"/>
        </w:rPr>
        <w:t>Citation</w:t>
      </w:r>
    </w:p>
    <w:p w14:paraId="69C63EE8" w14:textId="77777777" w:rsidR="001408FA" w:rsidRPr="001408FA" w:rsidRDefault="001408FA" w:rsidP="001408FA">
      <w:pPr>
        <w:pStyle w:val="ListParagraph"/>
        <w:numPr>
          <w:ilvl w:val="0"/>
          <w:numId w:val="1"/>
        </w:numPr>
        <w:tabs>
          <w:tab w:val="left" w:pos="981"/>
        </w:tabs>
        <w:spacing w:before="118" w:line="230" w:lineRule="auto"/>
        <w:ind w:right="117" w:firstLine="400"/>
        <w:contextualSpacing w:val="0"/>
        <w:jc w:val="both"/>
        <w:rPr>
          <w:sz w:val="20"/>
        </w:rPr>
      </w:pPr>
      <w:bookmarkStart w:id="0" w:name="_Hlk194920013"/>
      <w:r>
        <w:rPr>
          <w:color w:val="231F20"/>
          <w:sz w:val="20"/>
        </w:rPr>
        <w:t>These By-laws may be cited as the Waterworks (Blantyre Water Board) (Water-borne Sewerage Sanitation) By-laws, 2025.</w:t>
      </w:r>
    </w:p>
    <w:p w14:paraId="118DA70D" w14:textId="270D102C" w:rsidR="001408FA" w:rsidRPr="001408FA" w:rsidRDefault="001408FA" w:rsidP="001408FA">
      <w:pPr>
        <w:tabs>
          <w:tab w:val="left" w:pos="981"/>
        </w:tabs>
        <w:spacing w:before="118" w:line="230" w:lineRule="auto"/>
        <w:ind w:left="139" w:right="117"/>
        <w:jc w:val="both"/>
        <w:rPr>
          <w:b/>
          <w:bCs/>
          <w:sz w:val="20"/>
        </w:rPr>
      </w:pPr>
      <w:r w:rsidRPr="001408FA">
        <w:rPr>
          <w:b/>
          <w:bCs/>
          <w:sz w:val="20"/>
        </w:rPr>
        <w:t>Application</w:t>
      </w:r>
    </w:p>
    <w:bookmarkEnd w:id="0"/>
    <w:p w14:paraId="7568282A" w14:textId="11F4A220" w:rsidR="001408FA" w:rsidRPr="0029330F" w:rsidRDefault="001408FA" w:rsidP="001408FA">
      <w:pPr>
        <w:pStyle w:val="ListParagraph"/>
        <w:numPr>
          <w:ilvl w:val="0"/>
          <w:numId w:val="1"/>
        </w:numPr>
        <w:tabs>
          <w:tab w:val="left" w:pos="981"/>
        </w:tabs>
        <w:spacing w:before="118" w:line="230" w:lineRule="auto"/>
        <w:ind w:right="117" w:firstLine="400"/>
        <w:contextualSpacing w:val="0"/>
        <w:jc w:val="both"/>
        <w:rPr>
          <w:color w:val="231F20"/>
          <w:sz w:val="20"/>
        </w:rPr>
      </w:pPr>
      <w:r w:rsidRPr="0029330F">
        <w:rPr>
          <w:color w:val="231F20"/>
          <w:sz w:val="20"/>
        </w:rPr>
        <w:t xml:space="preserve">These By-laws apply to all properties or premises within the area of jurisdiction of the Blantyre </w:t>
      </w:r>
      <w:r>
        <w:rPr>
          <w:color w:val="231F20"/>
          <w:sz w:val="20"/>
        </w:rPr>
        <w:t>Water Board</w:t>
      </w:r>
      <w:r w:rsidR="00D27502">
        <w:rPr>
          <w:b/>
          <w:bCs/>
          <w:color w:val="231F20"/>
          <w:sz w:val="20"/>
        </w:rPr>
        <w:t xml:space="preserve"> </w:t>
      </w:r>
      <w:r w:rsidRPr="001408FA">
        <w:rPr>
          <w:b/>
          <w:bCs/>
          <w:color w:val="231F20"/>
          <w:sz w:val="20"/>
        </w:rPr>
        <w:t>Conflict With Other Laws</w:t>
      </w:r>
    </w:p>
    <w:p w14:paraId="37D9C3F3" w14:textId="0292C499" w:rsidR="001408FA" w:rsidRPr="0029330F" w:rsidRDefault="001408FA" w:rsidP="001408FA">
      <w:pPr>
        <w:pStyle w:val="ListParagraph"/>
        <w:numPr>
          <w:ilvl w:val="0"/>
          <w:numId w:val="1"/>
        </w:numPr>
        <w:tabs>
          <w:tab w:val="left" w:pos="981"/>
        </w:tabs>
        <w:spacing w:before="118" w:line="230" w:lineRule="auto"/>
        <w:ind w:right="117" w:firstLine="400"/>
        <w:contextualSpacing w:val="0"/>
        <w:jc w:val="both"/>
        <w:rPr>
          <w:color w:val="231F20"/>
          <w:sz w:val="20"/>
        </w:rPr>
      </w:pPr>
      <w:r w:rsidRPr="0029330F">
        <w:rPr>
          <w:color w:val="231F20"/>
          <w:sz w:val="20"/>
        </w:rPr>
        <w:t>In the event of any conflict between these By-laws and any other by-laws or any policy which regulates domestic and trade effluent, the provisions of these By-laws shall prevail</w:t>
      </w:r>
      <w:r w:rsidR="00D27502">
        <w:rPr>
          <w:color w:val="231F20"/>
          <w:sz w:val="20"/>
        </w:rPr>
        <w:t>.</w:t>
      </w:r>
    </w:p>
    <w:p w14:paraId="383F224F" w14:textId="24696835" w:rsidR="001408FA" w:rsidRPr="001408FA" w:rsidRDefault="001408FA" w:rsidP="001408FA">
      <w:pPr>
        <w:tabs>
          <w:tab w:val="left" w:pos="981"/>
        </w:tabs>
        <w:spacing w:before="118" w:line="230" w:lineRule="auto"/>
        <w:ind w:right="117"/>
        <w:jc w:val="both"/>
        <w:rPr>
          <w:b/>
          <w:bCs/>
          <w:sz w:val="20"/>
        </w:rPr>
      </w:pPr>
      <w:r w:rsidRPr="001408FA">
        <w:rPr>
          <w:b/>
          <w:bCs/>
          <w:sz w:val="20"/>
        </w:rPr>
        <w:t>Interpretation</w:t>
      </w:r>
    </w:p>
    <w:p w14:paraId="3C76EC95" w14:textId="77777777" w:rsidR="001408FA" w:rsidRPr="001408FA" w:rsidRDefault="001408FA" w:rsidP="001408FA">
      <w:pPr>
        <w:pStyle w:val="ListParagraph"/>
        <w:numPr>
          <w:ilvl w:val="0"/>
          <w:numId w:val="1"/>
        </w:numPr>
        <w:tabs>
          <w:tab w:val="left" w:pos="981"/>
        </w:tabs>
        <w:spacing w:before="111" w:line="326" w:lineRule="auto"/>
        <w:ind w:left="539" w:right="862" w:firstLine="0"/>
        <w:contextualSpacing w:val="0"/>
        <w:jc w:val="both"/>
        <w:rPr>
          <w:sz w:val="20"/>
        </w:rPr>
      </w:pPr>
      <w:r>
        <w:rPr>
          <w:color w:val="231F20"/>
          <w:sz w:val="20"/>
        </w:rPr>
        <w:t>In</w:t>
      </w:r>
      <w:r>
        <w:rPr>
          <w:color w:val="231F20"/>
          <w:spacing w:val="-1"/>
          <w:sz w:val="20"/>
        </w:rPr>
        <w:t xml:space="preserve"> </w:t>
      </w:r>
      <w:r>
        <w:rPr>
          <w:color w:val="231F20"/>
          <w:sz w:val="20"/>
        </w:rPr>
        <w:t>these</w:t>
      </w:r>
      <w:r>
        <w:rPr>
          <w:color w:val="231F20"/>
          <w:spacing w:val="-1"/>
          <w:sz w:val="20"/>
        </w:rPr>
        <w:t xml:space="preserve"> </w:t>
      </w:r>
      <w:r>
        <w:rPr>
          <w:color w:val="231F20"/>
          <w:sz w:val="20"/>
        </w:rPr>
        <w:t>By-laws,</w:t>
      </w:r>
      <w:r>
        <w:rPr>
          <w:color w:val="231F20"/>
          <w:spacing w:val="-1"/>
          <w:sz w:val="20"/>
        </w:rPr>
        <w:t xml:space="preserve"> </w:t>
      </w:r>
      <w:r>
        <w:rPr>
          <w:color w:val="231F20"/>
          <w:sz w:val="20"/>
        </w:rPr>
        <w:t>unless</w:t>
      </w:r>
      <w:r>
        <w:rPr>
          <w:color w:val="231F20"/>
          <w:spacing w:val="-1"/>
          <w:sz w:val="20"/>
        </w:rPr>
        <w:t xml:space="preserve"> </w:t>
      </w:r>
      <w:r>
        <w:rPr>
          <w:color w:val="231F20"/>
          <w:sz w:val="20"/>
        </w:rPr>
        <w:t>the</w:t>
      </w:r>
      <w:r>
        <w:rPr>
          <w:color w:val="231F20"/>
          <w:spacing w:val="-1"/>
          <w:sz w:val="20"/>
        </w:rPr>
        <w:t xml:space="preserve"> </w:t>
      </w:r>
      <w:r>
        <w:rPr>
          <w:color w:val="231F20"/>
          <w:sz w:val="20"/>
        </w:rPr>
        <w:t>context</w:t>
      </w:r>
      <w:r>
        <w:rPr>
          <w:color w:val="231F20"/>
          <w:spacing w:val="-1"/>
          <w:sz w:val="20"/>
        </w:rPr>
        <w:t xml:space="preserve"> </w:t>
      </w:r>
      <w:r>
        <w:rPr>
          <w:color w:val="231F20"/>
          <w:sz w:val="20"/>
        </w:rPr>
        <w:t>otherwise</w:t>
      </w:r>
      <w:r>
        <w:rPr>
          <w:color w:val="231F20"/>
          <w:spacing w:val="-1"/>
          <w:sz w:val="20"/>
        </w:rPr>
        <w:t xml:space="preserve"> </w:t>
      </w:r>
      <w:r>
        <w:rPr>
          <w:color w:val="231F20"/>
          <w:sz w:val="20"/>
        </w:rPr>
        <w:t xml:space="preserve">requires— </w:t>
      </w:r>
    </w:p>
    <w:p w14:paraId="69141327" w14:textId="45612FE3" w:rsidR="001408FA" w:rsidRPr="001408FA" w:rsidRDefault="001408FA" w:rsidP="001408FA">
      <w:pPr>
        <w:tabs>
          <w:tab w:val="left" w:pos="981"/>
        </w:tabs>
        <w:spacing w:before="111" w:line="326" w:lineRule="auto"/>
        <w:ind w:left="539" w:right="862"/>
        <w:jc w:val="both"/>
        <w:rPr>
          <w:sz w:val="20"/>
        </w:rPr>
      </w:pPr>
      <w:r w:rsidRPr="001408FA">
        <w:rPr>
          <w:color w:val="231F20"/>
          <w:sz w:val="20"/>
        </w:rPr>
        <w:t>“Board” means the Blantyre Water Board;</w:t>
      </w:r>
    </w:p>
    <w:p w14:paraId="422FB2EF" w14:textId="77777777" w:rsidR="001408FA" w:rsidRDefault="001408FA" w:rsidP="001408FA">
      <w:pPr>
        <w:pStyle w:val="BodyText"/>
        <w:spacing w:before="6" w:line="230" w:lineRule="auto"/>
        <w:ind w:left="139" w:right="117" w:firstLine="400"/>
        <w:jc w:val="both"/>
      </w:pPr>
      <w:r>
        <w:rPr>
          <w:color w:val="231F20"/>
        </w:rPr>
        <w:t>“connecting point” means a point at which a private sewer or a feeder sewer from a premises joins a public sewer;</w:t>
      </w:r>
    </w:p>
    <w:p w14:paraId="3AF046A7" w14:textId="77777777" w:rsidR="001408FA" w:rsidRDefault="001408FA" w:rsidP="001408FA">
      <w:pPr>
        <w:pStyle w:val="BodyText"/>
        <w:spacing w:before="90" w:line="230" w:lineRule="auto"/>
        <w:ind w:left="139" w:right="117" w:firstLine="400"/>
        <w:jc w:val="both"/>
      </w:pPr>
      <w:r>
        <w:rPr>
          <w:color w:val="231F20"/>
        </w:rPr>
        <w:t>“lateral</w:t>
      </w:r>
      <w:r>
        <w:rPr>
          <w:color w:val="231F20"/>
          <w:spacing w:val="-7"/>
        </w:rPr>
        <w:t xml:space="preserve"> </w:t>
      </w:r>
      <w:r>
        <w:rPr>
          <w:color w:val="231F20"/>
        </w:rPr>
        <w:t>sewer”</w:t>
      </w:r>
      <w:r>
        <w:rPr>
          <w:color w:val="231F20"/>
          <w:spacing w:val="-7"/>
        </w:rPr>
        <w:t xml:space="preserve"> </w:t>
      </w:r>
      <w:r>
        <w:rPr>
          <w:color w:val="231F20"/>
        </w:rPr>
        <w:t>means</w:t>
      </w:r>
      <w:r>
        <w:rPr>
          <w:color w:val="231F20"/>
          <w:spacing w:val="-7"/>
        </w:rPr>
        <w:t xml:space="preserve"> </w:t>
      </w:r>
      <w:r>
        <w:rPr>
          <w:color w:val="231F20"/>
        </w:rPr>
        <w:t>an</w:t>
      </w:r>
      <w:r>
        <w:rPr>
          <w:color w:val="231F20"/>
          <w:spacing w:val="-7"/>
        </w:rPr>
        <w:t xml:space="preserve"> </w:t>
      </w:r>
      <w:r>
        <w:rPr>
          <w:color w:val="231F20"/>
        </w:rPr>
        <w:t>artificial</w:t>
      </w:r>
      <w:r>
        <w:rPr>
          <w:color w:val="231F20"/>
          <w:spacing w:val="-7"/>
        </w:rPr>
        <w:t xml:space="preserve"> </w:t>
      </w:r>
      <w:r>
        <w:rPr>
          <w:color w:val="231F20"/>
        </w:rPr>
        <w:t>pipe</w:t>
      </w:r>
      <w:r>
        <w:rPr>
          <w:color w:val="231F20"/>
          <w:spacing w:val="-7"/>
        </w:rPr>
        <w:t xml:space="preserve"> </w:t>
      </w:r>
      <w:r>
        <w:rPr>
          <w:color w:val="231F20"/>
        </w:rPr>
        <w:t>or</w:t>
      </w:r>
      <w:r>
        <w:rPr>
          <w:color w:val="231F20"/>
          <w:spacing w:val="-7"/>
        </w:rPr>
        <w:t xml:space="preserve"> </w:t>
      </w:r>
      <w:r>
        <w:rPr>
          <w:color w:val="231F20"/>
        </w:rPr>
        <w:t>conduit</w:t>
      </w:r>
      <w:r>
        <w:rPr>
          <w:color w:val="231F20"/>
          <w:spacing w:val="-7"/>
        </w:rPr>
        <w:t xml:space="preserve"> </w:t>
      </w:r>
      <w:r>
        <w:rPr>
          <w:color w:val="231F20"/>
        </w:rPr>
        <w:t>used</w:t>
      </w:r>
      <w:r>
        <w:rPr>
          <w:color w:val="231F20"/>
          <w:spacing w:val="-7"/>
        </w:rPr>
        <w:t xml:space="preserve"> </w:t>
      </w:r>
      <w:r>
        <w:rPr>
          <w:color w:val="231F20"/>
        </w:rPr>
        <w:t>to,</w:t>
      </w:r>
      <w:r>
        <w:rPr>
          <w:color w:val="231F20"/>
          <w:spacing w:val="-7"/>
        </w:rPr>
        <w:t xml:space="preserve"> </w:t>
      </w:r>
      <w:r>
        <w:rPr>
          <w:color w:val="231F20"/>
        </w:rPr>
        <w:t>or</w:t>
      </w:r>
      <w:r>
        <w:rPr>
          <w:color w:val="231F20"/>
          <w:spacing w:val="-7"/>
        </w:rPr>
        <w:t xml:space="preserve"> </w:t>
      </w:r>
      <w:r>
        <w:rPr>
          <w:color w:val="231F20"/>
        </w:rPr>
        <w:t>intended</w:t>
      </w:r>
      <w:r>
        <w:rPr>
          <w:color w:val="231F20"/>
          <w:spacing w:val="-7"/>
        </w:rPr>
        <w:t xml:space="preserve"> </w:t>
      </w:r>
      <w:r>
        <w:rPr>
          <w:color w:val="231F20"/>
        </w:rPr>
        <w:t>to, convey liquid waste from a premises to a connecting point;</w:t>
      </w:r>
    </w:p>
    <w:p w14:paraId="2ED3479D" w14:textId="77777777" w:rsidR="001408FA" w:rsidRDefault="001408FA" w:rsidP="001408FA">
      <w:pPr>
        <w:pStyle w:val="BodyText"/>
        <w:spacing w:before="91" w:line="230" w:lineRule="auto"/>
        <w:ind w:left="139" w:right="117" w:firstLine="399"/>
        <w:jc w:val="both"/>
      </w:pPr>
      <w:r>
        <w:rPr>
          <w:color w:val="231F20"/>
        </w:rPr>
        <w:t xml:space="preserve">“industrial effluent” means </w:t>
      </w:r>
      <w:r w:rsidRPr="00BA6B86">
        <w:rPr>
          <w:color w:val="231F20"/>
        </w:rPr>
        <w:t>any liquid whether or not containing matter in solution or suspensions, which is given off in the course of or as a result of any industrial trade, manufacturing, mining or chemical process or any laboratory, research, service, or agricultural activity, and includes matter discharged from a waste grinder;</w:t>
      </w:r>
    </w:p>
    <w:p w14:paraId="7A6F2ECB" w14:textId="77777777" w:rsidR="001408FA" w:rsidRDefault="001408FA" w:rsidP="001408FA">
      <w:pPr>
        <w:pStyle w:val="BodyText"/>
        <w:spacing w:before="90" w:line="230" w:lineRule="auto"/>
        <w:ind w:left="139" w:right="117" w:firstLine="399"/>
        <w:jc w:val="both"/>
        <w:rPr>
          <w:color w:val="231F20"/>
        </w:rPr>
      </w:pPr>
      <w:r>
        <w:rPr>
          <w:color w:val="231F20"/>
        </w:rPr>
        <w:t>“waste”</w:t>
      </w:r>
      <w:r w:rsidRPr="00BA6B86">
        <w:t xml:space="preserve"> </w:t>
      </w:r>
      <w:r w:rsidRPr="00BA6B86">
        <w:rPr>
          <w:color w:val="231F20"/>
        </w:rPr>
        <w:t>means liquid waste</w:t>
      </w:r>
    </w:p>
    <w:p w14:paraId="16631D02" w14:textId="77777777" w:rsidR="001408FA" w:rsidRDefault="001408FA" w:rsidP="001408FA">
      <w:pPr>
        <w:pStyle w:val="BodyText"/>
        <w:spacing w:before="90" w:line="230" w:lineRule="auto"/>
        <w:ind w:left="139" w:right="117" w:firstLine="399"/>
        <w:jc w:val="both"/>
      </w:pPr>
      <w:r>
        <w:rPr>
          <w:color w:val="231F20"/>
        </w:rPr>
        <w:t xml:space="preserve">“liquid waste” includes </w:t>
      </w:r>
      <w:r w:rsidRPr="002F0149">
        <w:rPr>
          <w:color w:val="231F20"/>
          <w:highlight w:val="yellow"/>
        </w:rPr>
        <w:t>municipal liquid waste</w:t>
      </w:r>
      <w:r>
        <w:rPr>
          <w:color w:val="231F20"/>
        </w:rPr>
        <w:t xml:space="preserve"> and industrial liquid waste, either separately or in combination, but does not include storm water;</w:t>
      </w:r>
    </w:p>
    <w:p w14:paraId="735C818F" w14:textId="43EFBF6A" w:rsidR="001408FA" w:rsidRDefault="001408FA" w:rsidP="001408FA">
      <w:pPr>
        <w:pStyle w:val="BodyText"/>
        <w:spacing w:before="90" w:line="230" w:lineRule="auto"/>
        <w:ind w:left="139" w:right="117" w:firstLine="399"/>
        <w:jc w:val="both"/>
        <w:rPr>
          <w:color w:val="231F20"/>
        </w:rPr>
      </w:pPr>
      <w:r>
        <w:rPr>
          <w:color w:val="231F20"/>
        </w:rPr>
        <w:t xml:space="preserve">“ </w:t>
      </w:r>
      <w:r w:rsidRPr="002F0149">
        <w:rPr>
          <w:color w:val="231F20"/>
          <w:highlight w:val="yellow"/>
        </w:rPr>
        <w:t>liquid waste</w:t>
      </w:r>
      <w:r>
        <w:rPr>
          <w:color w:val="231F20"/>
        </w:rPr>
        <w:t xml:space="preserve">” means effluent, other than industrial </w:t>
      </w:r>
      <w:r w:rsidR="00D27502">
        <w:rPr>
          <w:color w:val="231F20"/>
        </w:rPr>
        <w:t xml:space="preserve">effluent </w:t>
      </w:r>
      <w:r>
        <w:rPr>
          <w:color w:val="231F20"/>
        </w:rPr>
        <w:t xml:space="preserve"> , that originates from any source and is discharged into a </w:t>
      </w:r>
      <w:r w:rsidR="003C2E55">
        <w:rPr>
          <w:color w:val="231F20"/>
        </w:rPr>
        <w:t>public</w:t>
      </w:r>
      <w:r>
        <w:rPr>
          <w:color w:val="231F20"/>
        </w:rPr>
        <w:t xml:space="preserve"> sewer system;</w:t>
      </w:r>
    </w:p>
    <w:p w14:paraId="25C7EFFF" w14:textId="77777777" w:rsidR="001408FA" w:rsidRDefault="001408FA" w:rsidP="001408FA">
      <w:pPr>
        <w:pStyle w:val="BodyText"/>
        <w:spacing w:before="90" w:line="230" w:lineRule="auto"/>
        <w:ind w:left="139" w:right="117" w:firstLine="399"/>
        <w:jc w:val="both"/>
      </w:pPr>
      <w:r>
        <w:rPr>
          <w:color w:val="231F20"/>
        </w:rPr>
        <w:t>“occupier” means a person in actual occupation of premises without regard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title</w:t>
      </w:r>
      <w:r>
        <w:rPr>
          <w:color w:val="231F20"/>
          <w:spacing w:val="-5"/>
        </w:rPr>
        <w:t xml:space="preserve"> </w:t>
      </w:r>
      <w:r>
        <w:rPr>
          <w:color w:val="231F20"/>
        </w:rPr>
        <w:lastRenderedPageBreak/>
        <w:t>under</w:t>
      </w:r>
      <w:r>
        <w:rPr>
          <w:color w:val="231F20"/>
          <w:spacing w:val="-5"/>
        </w:rPr>
        <w:t xml:space="preserve"> </w:t>
      </w:r>
      <w:r>
        <w:rPr>
          <w:color w:val="231F20"/>
        </w:rPr>
        <w:t>which</w:t>
      </w:r>
      <w:r>
        <w:rPr>
          <w:color w:val="231F20"/>
          <w:spacing w:val="-5"/>
        </w:rPr>
        <w:t xml:space="preserve"> </w:t>
      </w:r>
      <w:r>
        <w:rPr>
          <w:color w:val="231F20"/>
        </w:rPr>
        <w:t>the</w:t>
      </w:r>
      <w:r>
        <w:rPr>
          <w:color w:val="231F20"/>
          <w:spacing w:val="-5"/>
        </w:rPr>
        <w:t xml:space="preserve"> </w:t>
      </w:r>
      <w:r>
        <w:rPr>
          <w:color w:val="231F20"/>
        </w:rPr>
        <w:t>person</w:t>
      </w:r>
      <w:r>
        <w:rPr>
          <w:color w:val="231F20"/>
          <w:spacing w:val="-5"/>
        </w:rPr>
        <w:t xml:space="preserve"> </w:t>
      </w:r>
      <w:r>
        <w:rPr>
          <w:color w:val="231F20"/>
        </w:rPr>
        <w:t>occupies</w:t>
      </w:r>
      <w:r>
        <w:rPr>
          <w:color w:val="231F20"/>
          <w:spacing w:val="-5"/>
        </w:rPr>
        <w:t xml:space="preserve"> </w:t>
      </w:r>
      <w:r>
        <w:rPr>
          <w:color w:val="231F20"/>
        </w:rPr>
        <w:t>the</w:t>
      </w:r>
      <w:r>
        <w:rPr>
          <w:color w:val="231F20"/>
          <w:spacing w:val="-5"/>
        </w:rPr>
        <w:t xml:space="preserve"> </w:t>
      </w:r>
      <w:r>
        <w:rPr>
          <w:color w:val="231F20"/>
        </w:rPr>
        <w:t>premises,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person in charge of the premises and, in case of premises subdivided and let to various lodgers or tenants, means each person responsible for payment of water bills for the premises or any part of the premises;</w:t>
      </w:r>
    </w:p>
    <w:p w14:paraId="024EDA30" w14:textId="77777777" w:rsidR="001408FA" w:rsidRDefault="001408FA" w:rsidP="001408FA">
      <w:pPr>
        <w:pStyle w:val="BodyText"/>
        <w:spacing w:before="88" w:line="230" w:lineRule="auto"/>
        <w:ind w:left="140" w:right="116" w:firstLine="399"/>
        <w:jc w:val="both"/>
        <w:rPr>
          <w:color w:val="231F20"/>
        </w:rPr>
      </w:pPr>
      <w:r>
        <w:rPr>
          <w:color w:val="231F20"/>
        </w:rPr>
        <w:t>“owner” means: -</w:t>
      </w:r>
    </w:p>
    <w:p w14:paraId="26152108" w14:textId="77777777" w:rsidR="001408FA" w:rsidRPr="00B90CED" w:rsidRDefault="001408FA" w:rsidP="001408FA">
      <w:pPr>
        <w:pStyle w:val="BodyText"/>
        <w:spacing w:before="88" w:line="230" w:lineRule="auto"/>
        <w:ind w:left="1440" w:right="116" w:hanging="450"/>
        <w:jc w:val="both"/>
        <w:rPr>
          <w:color w:val="231F20"/>
        </w:rPr>
      </w:pPr>
      <w:r w:rsidRPr="00B90CED">
        <w:rPr>
          <w:color w:val="231F20"/>
        </w:rPr>
        <w:t>(a)</w:t>
      </w:r>
      <w:r w:rsidRPr="00B90CED">
        <w:rPr>
          <w:color w:val="231F20"/>
        </w:rPr>
        <w:tab/>
        <w:t xml:space="preserve">the person in whom from time to time is vested the legal title to premises; </w:t>
      </w:r>
    </w:p>
    <w:p w14:paraId="13A0EF3A" w14:textId="77777777" w:rsidR="001408FA" w:rsidRPr="00B90CED" w:rsidRDefault="001408FA" w:rsidP="001408FA">
      <w:pPr>
        <w:pStyle w:val="BodyText"/>
        <w:spacing w:before="88" w:line="230" w:lineRule="auto"/>
        <w:ind w:left="1440" w:right="116" w:hanging="450"/>
        <w:jc w:val="both"/>
        <w:rPr>
          <w:color w:val="231F20"/>
        </w:rPr>
      </w:pPr>
      <w:r w:rsidRPr="00B90CED">
        <w:rPr>
          <w:color w:val="231F20"/>
        </w:rPr>
        <w:t>(b)</w:t>
      </w:r>
      <w:r w:rsidRPr="00B90CED">
        <w:rPr>
          <w:color w:val="231F20"/>
        </w:rPr>
        <w:tab/>
        <w:t xml:space="preserve">in a case where the person in whom the legal title to premises is vested is insolvent or dead, or is under any form of legal disability whatsoever, the person in whom the administration and control of such premises is vested as curator, trustee, executor, administrator, judicial manager, liquidator or other legal representative; </w:t>
      </w:r>
    </w:p>
    <w:p w14:paraId="20063AD8" w14:textId="5F8F0D83" w:rsidR="001408FA" w:rsidRPr="00B90CED" w:rsidRDefault="001408FA" w:rsidP="001408FA">
      <w:pPr>
        <w:pStyle w:val="BodyText"/>
        <w:spacing w:before="88" w:line="230" w:lineRule="auto"/>
        <w:ind w:left="1440" w:right="116" w:hanging="450"/>
        <w:jc w:val="both"/>
        <w:rPr>
          <w:color w:val="231F20"/>
        </w:rPr>
      </w:pPr>
      <w:r w:rsidRPr="00B90CED">
        <w:rPr>
          <w:color w:val="231F20"/>
        </w:rPr>
        <w:t>(c)</w:t>
      </w:r>
      <w:r w:rsidRPr="00B90CED">
        <w:rPr>
          <w:color w:val="231F20"/>
        </w:rPr>
        <w:tab/>
        <w:t xml:space="preserve">in any case where the </w:t>
      </w:r>
      <w:r w:rsidR="002C21CB">
        <w:rPr>
          <w:color w:val="231F20"/>
        </w:rPr>
        <w:t>Board</w:t>
      </w:r>
      <w:r w:rsidRPr="00B90CED">
        <w:rPr>
          <w:color w:val="231F20"/>
        </w:rPr>
        <w:t xml:space="preserve"> is unable to determine the identity of such person, a person who is entitled to the beneﬁt of the use of such premises or a building or buildings thereon; </w:t>
      </w:r>
    </w:p>
    <w:p w14:paraId="2A0C41D8" w14:textId="77777777" w:rsidR="001408FA" w:rsidRPr="00B90CED" w:rsidRDefault="001408FA" w:rsidP="001408FA">
      <w:pPr>
        <w:pStyle w:val="BodyText"/>
        <w:spacing w:before="88" w:line="230" w:lineRule="auto"/>
        <w:ind w:left="1440" w:right="116" w:hanging="450"/>
        <w:jc w:val="both"/>
        <w:rPr>
          <w:color w:val="231F20"/>
        </w:rPr>
      </w:pPr>
      <w:r w:rsidRPr="00B90CED">
        <w:rPr>
          <w:color w:val="231F20"/>
        </w:rPr>
        <w:t>(d)</w:t>
      </w:r>
      <w:r w:rsidRPr="00B90CED">
        <w:rPr>
          <w:color w:val="231F20"/>
        </w:rPr>
        <w:tab/>
      </w:r>
      <w:r w:rsidRPr="002F0149">
        <w:t xml:space="preserve">in the case of premises for which a lease agreement of 3 years or longer has been entered into, the lessee thereof; </w:t>
      </w:r>
    </w:p>
    <w:p w14:paraId="3346B8FC" w14:textId="77777777" w:rsidR="001408FA" w:rsidRPr="00B90CED" w:rsidRDefault="001408FA" w:rsidP="001408FA">
      <w:pPr>
        <w:pStyle w:val="BodyText"/>
        <w:spacing w:before="88" w:line="230" w:lineRule="auto"/>
        <w:ind w:left="1440" w:right="116" w:hanging="450"/>
        <w:jc w:val="both"/>
        <w:rPr>
          <w:color w:val="231F20"/>
        </w:rPr>
      </w:pPr>
      <w:r w:rsidRPr="00B90CED">
        <w:rPr>
          <w:color w:val="231F20"/>
        </w:rPr>
        <w:t>(e)</w:t>
      </w:r>
      <w:r w:rsidRPr="00B90CED">
        <w:rPr>
          <w:color w:val="231F20"/>
        </w:rPr>
        <w:tab/>
        <w:t xml:space="preserve">the person who has purchased immovable property from the municipality, in terms of a scheme that allows for the purchase price to be paid in instalments and who has not received transfer from the municipality; </w:t>
      </w:r>
    </w:p>
    <w:p w14:paraId="3B337A42" w14:textId="77777777" w:rsidR="001408FA" w:rsidRPr="00B90CED" w:rsidRDefault="001408FA" w:rsidP="001408FA">
      <w:pPr>
        <w:pStyle w:val="BodyText"/>
        <w:spacing w:before="88" w:line="230" w:lineRule="auto"/>
        <w:ind w:left="1440" w:right="116" w:hanging="450"/>
        <w:jc w:val="both"/>
        <w:rPr>
          <w:color w:val="231F20"/>
        </w:rPr>
      </w:pPr>
      <w:r w:rsidRPr="00B90CED">
        <w:rPr>
          <w:color w:val="231F20"/>
        </w:rPr>
        <w:t>(f)</w:t>
      </w:r>
      <w:r w:rsidRPr="00B90CED">
        <w:rPr>
          <w:color w:val="231F20"/>
        </w:rPr>
        <w:tab/>
        <w:t>in relation to:—</w:t>
      </w:r>
    </w:p>
    <w:p w14:paraId="40E6003B" w14:textId="77777777" w:rsidR="001408FA" w:rsidRPr="00B90CED" w:rsidRDefault="001408FA" w:rsidP="001408FA">
      <w:pPr>
        <w:pStyle w:val="BodyText"/>
        <w:spacing w:before="88" w:line="230" w:lineRule="auto"/>
        <w:ind w:left="1980" w:right="116" w:hanging="360"/>
        <w:jc w:val="both"/>
        <w:rPr>
          <w:color w:val="231F20"/>
        </w:rPr>
      </w:pPr>
      <w:r w:rsidRPr="00B90CED">
        <w:rPr>
          <w:color w:val="231F20"/>
        </w:rPr>
        <w:t>(i)</w:t>
      </w:r>
      <w:r w:rsidRPr="00B90CED">
        <w:rPr>
          <w:color w:val="231F20"/>
        </w:rPr>
        <w:tab/>
        <w:t xml:space="preserve">a piece of land delineated on a sectional plan registered in terms of the Registered Land Act, the developer or the body corporate in respect of the common property, or </w:t>
      </w:r>
    </w:p>
    <w:p w14:paraId="52A3B17F" w14:textId="77777777" w:rsidR="001408FA" w:rsidRPr="0029330F" w:rsidRDefault="001408FA" w:rsidP="001408FA">
      <w:pPr>
        <w:pStyle w:val="BodyText"/>
        <w:spacing w:before="88" w:line="230" w:lineRule="auto"/>
        <w:ind w:left="1980" w:right="116" w:hanging="360"/>
        <w:jc w:val="both"/>
        <w:rPr>
          <w:color w:val="231F20"/>
        </w:rPr>
      </w:pPr>
      <w:r w:rsidRPr="00B90CED">
        <w:rPr>
          <w:color w:val="231F20"/>
        </w:rPr>
        <w:t>(ii)</w:t>
      </w:r>
      <w:r w:rsidRPr="00B90CED">
        <w:rPr>
          <w:color w:val="231F20"/>
        </w:rPr>
        <w:tab/>
        <w:t>a section as deﬁned in such Act, the person in whose name such section is registered under a sectional title deed; and includes the lawfully appointed agent of such a person;</w:t>
      </w:r>
    </w:p>
    <w:p w14:paraId="6CDD3BB6" w14:textId="77777777" w:rsidR="001408FA" w:rsidRPr="0029330F" w:rsidRDefault="001408FA" w:rsidP="001408FA">
      <w:pPr>
        <w:pStyle w:val="BodyText"/>
        <w:spacing w:before="90" w:line="230" w:lineRule="auto"/>
        <w:ind w:left="139" w:right="117" w:firstLine="399"/>
        <w:jc w:val="both"/>
        <w:rPr>
          <w:color w:val="231F20"/>
        </w:rPr>
      </w:pPr>
      <w:r>
        <w:rPr>
          <w:color w:val="231F20"/>
        </w:rPr>
        <w:t>“private sewer” means a sewer constructed by, vested in and under the control of a person other than the Board;</w:t>
      </w:r>
    </w:p>
    <w:p w14:paraId="7E48A881" w14:textId="77777777" w:rsidR="001408FA" w:rsidRPr="0029330F" w:rsidRDefault="001408FA" w:rsidP="001408FA">
      <w:pPr>
        <w:pStyle w:val="BodyText"/>
        <w:spacing w:before="90" w:line="230" w:lineRule="auto"/>
        <w:ind w:left="139" w:right="117" w:firstLine="399"/>
        <w:jc w:val="both"/>
        <w:rPr>
          <w:color w:val="231F20"/>
        </w:rPr>
      </w:pPr>
      <w:r>
        <w:rPr>
          <w:color w:val="231F20"/>
        </w:rPr>
        <w:t xml:space="preserve">“public sewer” means a sewer vested in </w:t>
      </w:r>
      <w:r w:rsidRPr="00684A9A">
        <w:rPr>
          <w:color w:val="231F20"/>
        </w:rPr>
        <w:t xml:space="preserve">or constructed by or on behalf of </w:t>
      </w:r>
      <w:r>
        <w:rPr>
          <w:color w:val="231F20"/>
        </w:rPr>
        <w:t xml:space="preserve">or under the control of the </w:t>
      </w:r>
      <w:r w:rsidRPr="0029330F">
        <w:rPr>
          <w:color w:val="231F20"/>
        </w:rPr>
        <w:t>Board;</w:t>
      </w:r>
    </w:p>
    <w:p w14:paraId="44755293" w14:textId="77777777" w:rsidR="001408FA" w:rsidRPr="0029330F" w:rsidRDefault="001408FA" w:rsidP="001408FA">
      <w:pPr>
        <w:pStyle w:val="BodyText"/>
        <w:spacing w:before="90" w:line="230" w:lineRule="auto"/>
        <w:ind w:left="139" w:right="117" w:firstLine="399"/>
        <w:jc w:val="both"/>
        <w:rPr>
          <w:color w:val="231F20"/>
        </w:rPr>
      </w:pPr>
      <w:r>
        <w:rPr>
          <w:color w:val="231F20"/>
        </w:rPr>
        <w:t>“sewer”</w:t>
      </w:r>
      <w:r w:rsidRPr="0029330F">
        <w:rPr>
          <w:color w:val="231F20"/>
        </w:rPr>
        <w:t xml:space="preserve"> </w:t>
      </w:r>
      <w:r>
        <w:rPr>
          <w:color w:val="231F20"/>
        </w:rPr>
        <w:t>includes</w:t>
      </w:r>
      <w:r w:rsidRPr="0029330F">
        <w:rPr>
          <w:color w:val="231F20"/>
        </w:rPr>
        <w:t xml:space="preserve"> </w:t>
      </w:r>
      <w:r>
        <w:rPr>
          <w:color w:val="231F20"/>
        </w:rPr>
        <w:t>a</w:t>
      </w:r>
      <w:r w:rsidRPr="0029330F">
        <w:rPr>
          <w:color w:val="231F20"/>
        </w:rPr>
        <w:t xml:space="preserve"> </w:t>
      </w:r>
      <w:r>
        <w:rPr>
          <w:color w:val="231F20"/>
        </w:rPr>
        <w:t>public</w:t>
      </w:r>
      <w:r w:rsidRPr="0029330F">
        <w:rPr>
          <w:color w:val="231F20"/>
        </w:rPr>
        <w:t xml:space="preserve"> </w:t>
      </w:r>
      <w:r>
        <w:rPr>
          <w:color w:val="231F20"/>
        </w:rPr>
        <w:t>sewer</w:t>
      </w:r>
      <w:r w:rsidRPr="0029330F">
        <w:rPr>
          <w:color w:val="231F20"/>
        </w:rPr>
        <w:t xml:space="preserve"> </w:t>
      </w:r>
      <w:r>
        <w:rPr>
          <w:color w:val="231F20"/>
        </w:rPr>
        <w:t>and</w:t>
      </w:r>
      <w:r w:rsidRPr="0029330F">
        <w:rPr>
          <w:color w:val="231F20"/>
        </w:rPr>
        <w:t xml:space="preserve"> </w:t>
      </w:r>
      <w:r>
        <w:rPr>
          <w:color w:val="231F20"/>
        </w:rPr>
        <w:t>private</w:t>
      </w:r>
      <w:r w:rsidRPr="0029330F">
        <w:rPr>
          <w:color w:val="231F20"/>
        </w:rPr>
        <w:t xml:space="preserve"> </w:t>
      </w:r>
      <w:r>
        <w:rPr>
          <w:color w:val="231F20"/>
        </w:rPr>
        <w:t>sewer;</w:t>
      </w:r>
    </w:p>
    <w:p w14:paraId="63EDB907" w14:textId="77777777" w:rsidR="001408FA" w:rsidRPr="0029330F" w:rsidRDefault="001408FA" w:rsidP="001408FA">
      <w:pPr>
        <w:pStyle w:val="BodyText"/>
        <w:spacing w:before="90" w:line="230" w:lineRule="auto"/>
        <w:ind w:left="139" w:right="117" w:firstLine="399"/>
        <w:jc w:val="both"/>
        <w:rPr>
          <w:color w:val="231F20"/>
        </w:rPr>
      </w:pPr>
      <w:r>
        <w:rPr>
          <w:color w:val="231F20"/>
        </w:rPr>
        <w:t>“sewer</w:t>
      </w:r>
      <w:r w:rsidRPr="0029330F">
        <w:rPr>
          <w:color w:val="231F20"/>
        </w:rPr>
        <w:t xml:space="preserve"> </w:t>
      </w:r>
      <w:r>
        <w:rPr>
          <w:color w:val="231F20"/>
        </w:rPr>
        <w:t>service</w:t>
      </w:r>
      <w:r w:rsidRPr="0029330F">
        <w:rPr>
          <w:color w:val="231F20"/>
        </w:rPr>
        <w:t xml:space="preserve"> </w:t>
      </w:r>
      <w:r>
        <w:rPr>
          <w:color w:val="231F20"/>
        </w:rPr>
        <w:t>area”</w:t>
      </w:r>
      <w:r w:rsidRPr="0029330F">
        <w:rPr>
          <w:color w:val="231F20"/>
        </w:rPr>
        <w:t xml:space="preserve"> </w:t>
      </w:r>
      <w:r>
        <w:rPr>
          <w:color w:val="231F20"/>
        </w:rPr>
        <w:t>means</w:t>
      </w:r>
      <w:r w:rsidRPr="0029330F">
        <w:rPr>
          <w:color w:val="231F20"/>
        </w:rPr>
        <w:t xml:space="preserve"> </w:t>
      </w:r>
      <w:r>
        <w:rPr>
          <w:color w:val="231F20"/>
        </w:rPr>
        <w:t>an</w:t>
      </w:r>
      <w:r w:rsidRPr="0029330F">
        <w:rPr>
          <w:color w:val="231F20"/>
        </w:rPr>
        <w:t xml:space="preserve"> </w:t>
      </w:r>
      <w:r>
        <w:rPr>
          <w:color w:val="231F20"/>
        </w:rPr>
        <w:t>area,</w:t>
      </w:r>
      <w:r w:rsidRPr="0029330F">
        <w:rPr>
          <w:color w:val="231F20"/>
        </w:rPr>
        <w:t xml:space="preserve"> </w:t>
      </w:r>
      <w:r>
        <w:rPr>
          <w:color w:val="231F20"/>
        </w:rPr>
        <w:t>within</w:t>
      </w:r>
      <w:r w:rsidRPr="0029330F">
        <w:rPr>
          <w:color w:val="231F20"/>
        </w:rPr>
        <w:t xml:space="preserve"> </w:t>
      </w:r>
      <w:r>
        <w:rPr>
          <w:color w:val="231F20"/>
        </w:rPr>
        <w:t>the</w:t>
      </w:r>
      <w:r w:rsidRPr="0029330F">
        <w:rPr>
          <w:color w:val="231F20"/>
        </w:rPr>
        <w:t xml:space="preserve"> </w:t>
      </w:r>
      <w:r>
        <w:rPr>
          <w:color w:val="231F20"/>
        </w:rPr>
        <w:t>water-area</w:t>
      </w:r>
      <w:r w:rsidRPr="0029330F">
        <w:rPr>
          <w:color w:val="231F20"/>
        </w:rPr>
        <w:t xml:space="preserve"> </w:t>
      </w:r>
      <w:r>
        <w:rPr>
          <w:color w:val="231F20"/>
        </w:rPr>
        <w:t>of</w:t>
      </w:r>
      <w:r w:rsidRPr="0029330F">
        <w:rPr>
          <w:color w:val="231F20"/>
        </w:rPr>
        <w:t xml:space="preserve"> </w:t>
      </w:r>
      <w:r>
        <w:rPr>
          <w:color w:val="231F20"/>
        </w:rPr>
        <w:t>the Board, serviced by a public or private sewer;</w:t>
      </w:r>
    </w:p>
    <w:p w14:paraId="31E02367" w14:textId="77777777" w:rsidR="001408FA" w:rsidRPr="0029330F" w:rsidRDefault="001408FA" w:rsidP="001408FA">
      <w:pPr>
        <w:pStyle w:val="BodyText"/>
        <w:spacing w:before="90" w:line="230" w:lineRule="auto"/>
        <w:ind w:left="139" w:right="117" w:firstLine="399"/>
        <w:jc w:val="both"/>
        <w:rPr>
          <w:color w:val="231F20"/>
        </w:rPr>
      </w:pPr>
      <w:r>
        <w:rPr>
          <w:color w:val="231F20"/>
        </w:rPr>
        <w:t>“sewerage system” means the drains, pipes, valves, pumps, meters or other associated items used in—</w:t>
      </w:r>
    </w:p>
    <w:p w14:paraId="7EBAE26F" w14:textId="77777777" w:rsidR="001408FA" w:rsidRPr="0029330F" w:rsidRDefault="001408FA" w:rsidP="001408FA">
      <w:pPr>
        <w:pStyle w:val="BodyText"/>
        <w:numPr>
          <w:ilvl w:val="1"/>
          <w:numId w:val="2"/>
        </w:numPr>
        <w:spacing w:before="88" w:line="230" w:lineRule="auto"/>
        <w:ind w:right="116"/>
        <w:jc w:val="both"/>
        <w:rPr>
          <w:color w:val="231F20"/>
        </w:rPr>
      </w:pPr>
      <w:r>
        <w:rPr>
          <w:color w:val="231F20"/>
        </w:rPr>
        <w:t>conveying</w:t>
      </w:r>
      <w:r w:rsidRPr="0029330F">
        <w:rPr>
          <w:color w:val="231F20"/>
        </w:rPr>
        <w:t xml:space="preserve"> </w:t>
      </w:r>
      <w:r>
        <w:rPr>
          <w:color w:val="231F20"/>
        </w:rPr>
        <w:t>sewage</w:t>
      </w:r>
      <w:r w:rsidRPr="0029330F">
        <w:rPr>
          <w:color w:val="231F20"/>
        </w:rPr>
        <w:t xml:space="preserve"> </w:t>
      </w:r>
      <w:r>
        <w:rPr>
          <w:color w:val="231F20"/>
        </w:rPr>
        <w:t>through</w:t>
      </w:r>
      <w:r w:rsidRPr="0029330F">
        <w:rPr>
          <w:color w:val="231F20"/>
        </w:rPr>
        <w:t xml:space="preserve"> </w:t>
      </w:r>
      <w:r>
        <w:rPr>
          <w:color w:val="231F20"/>
        </w:rPr>
        <w:t>the</w:t>
      </w:r>
      <w:r w:rsidRPr="0029330F">
        <w:rPr>
          <w:color w:val="231F20"/>
        </w:rPr>
        <w:t xml:space="preserve"> </w:t>
      </w:r>
      <w:r>
        <w:rPr>
          <w:color w:val="231F20"/>
        </w:rPr>
        <w:t>sewer</w:t>
      </w:r>
      <w:r w:rsidRPr="0029330F">
        <w:rPr>
          <w:color w:val="231F20"/>
        </w:rPr>
        <w:t xml:space="preserve"> </w:t>
      </w:r>
      <w:r>
        <w:rPr>
          <w:color w:val="231F20"/>
        </w:rPr>
        <w:t>reticulation</w:t>
      </w:r>
      <w:r w:rsidRPr="0029330F">
        <w:rPr>
          <w:color w:val="231F20"/>
        </w:rPr>
        <w:t xml:space="preserve"> system;</w:t>
      </w:r>
    </w:p>
    <w:p w14:paraId="628DA91E" w14:textId="77777777" w:rsidR="001408FA" w:rsidRPr="0029330F" w:rsidRDefault="001408FA" w:rsidP="001408FA">
      <w:pPr>
        <w:pStyle w:val="BodyText"/>
        <w:numPr>
          <w:ilvl w:val="1"/>
          <w:numId w:val="2"/>
        </w:numPr>
        <w:spacing w:before="88" w:line="230" w:lineRule="auto"/>
        <w:ind w:right="116"/>
        <w:jc w:val="both"/>
        <w:rPr>
          <w:color w:val="231F20"/>
        </w:rPr>
      </w:pPr>
      <w:r>
        <w:rPr>
          <w:color w:val="231F20"/>
        </w:rPr>
        <w:t>treating</w:t>
      </w:r>
      <w:r w:rsidRPr="0029330F">
        <w:rPr>
          <w:color w:val="231F20"/>
        </w:rPr>
        <w:t xml:space="preserve"> </w:t>
      </w:r>
      <w:r>
        <w:rPr>
          <w:color w:val="231F20"/>
        </w:rPr>
        <w:t>wastewater</w:t>
      </w:r>
      <w:r w:rsidRPr="0029330F">
        <w:rPr>
          <w:color w:val="231F20"/>
        </w:rPr>
        <w:t xml:space="preserve"> </w:t>
      </w:r>
      <w:r>
        <w:rPr>
          <w:color w:val="231F20"/>
        </w:rPr>
        <w:t>at</w:t>
      </w:r>
      <w:r w:rsidRPr="0029330F">
        <w:rPr>
          <w:color w:val="231F20"/>
        </w:rPr>
        <w:t xml:space="preserve"> </w:t>
      </w:r>
      <w:r>
        <w:rPr>
          <w:color w:val="231F20"/>
        </w:rPr>
        <w:t>a</w:t>
      </w:r>
      <w:r w:rsidRPr="0029330F">
        <w:rPr>
          <w:color w:val="231F20"/>
        </w:rPr>
        <w:t xml:space="preserve"> </w:t>
      </w:r>
      <w:r>
        <w:rPr>
          <w:color w:val="231F20"/>
        </w:rPr>
        <w:t>treatment</w:t>
      </w:r>
      <w:r w:rsidRPr="0029330F">
        <w:rPr>
          <w:color w:val="231F20"/>
        </w:rPr>
        <w:t xml:space="preserve"> </w:t>
      </w:r>
      <w:r>
        <w:rPr>
          <w:color w:val="231F20"/>
        </w:rPr>
        <w:t>plant;</w:t>
      </w:r>
      <w:r w:rsidRPr="0029330F">
        <w:rPr>
          <w:color w:val="231F20"/>
        </w:rPr>
        <w:t xml:space="preserve"> and</w:t>
      </w:r>
    </w:p>
    <w:p w14:paraId="6F9DDA35" w14:textId="77777777" w:rsidR="001408FA" w:rsidRDefault="001408FA" w:rsidP="001408FA">
      <w:pPr>
        <w:pStyle w:val="BodyText"/>
        <w:numPr>
          <w:ilvl w:val="1"/>
          <w:numId w:val="2"/>
        </w:numPr>
        <w:spacing w:before="88" w:line="230" w:lineRule="auto"/>
        <w:ind w:right="116"/>
        <w:jc w:val="both"/>
        <w:rPr>
          <w:color w:val="231F20"/>
        </w:rPr>
      </w:pPr>
      <w:r>
        <w:rPr>
          <w:color w:val="231F20"/>
        </w:rPr>
        <w:t>the</w:t>
      </w:r>
      <w:r w:rsidRPr="0029330F">
        <w:rPr>
          <w:color w:val="231F20"/>
        </w:rPr>
        <w:t xml:space="preserve"> </w:t>
      </w:r>
      <w:r>
        <w:rPr>
          <w:color w:val="231F20"/>
        </w:rPr>
        <w:t>disposal</w:t>
      </w:r>
      <w:r w:rsidRPr="0029330F">
        <w:rPr>
          <w:color w:val="231F20"/>
        </w:rPr>
        <w:t xml:space="preserve"> </w:t>
      </w:r>
      <w:r>
        <w:rPr>
          <w:color w:val="231F20"/>
        </w:rPr>
        <w:t>of</w:t>
      </w:r>
      <w:r w:rsidRPr="0029330F">
        <w:rPr>
          <w:color w:val="231F20"/>
        </w:rPr>
        <w:t xml:space="preserve"> </w:t>
      </w:r>
      <w:r>
        <w:rPr>
          <w:color w:val="231F20"/>
        </w:rPr>
        <w:t>wastewater,</w:t>
      </w:r>
      <w:r w:rsidRPr="0029330F">
        <w:rPr>
          <w:color w:val="231F20"/>
        </w:rPr>
        <w:t xml:space="preserve"> </w:t>
      </w:r>
      <w:r>
        <w:rPr>
          <w:color w:val="231F20"/>
        </w:rPr>
        <w:t>including</w:t>
      </w:r>
      <w:r w:rsidRPr="0029330F">
        <w:rPr>
          <w:color w:val="231F20"/>
        </w:rPr>
        <w:t xml:space="preserve"> outfalls;</w:t>
      </w:r>
    </w:p>
    <w:p w14:paraId="7D077415" w14:textId="6D4219A2" w:rsidR="001408FA" w:rsidRDefault="001408FA" w:rsidP="001408FA">
      <w:pPr>
        <w:pStyle w:val="BodyText"/>
        <w:spacing w:before="90" w:line="230" w:lineRule="auto"/>
        <w:ind w:left="139" w:right="117" w:firstLine="399"/>
        <w:jc w:val="both"/>
        <w:rPr>
          <w:color w:val="231F20"/>
        </w:rPr>
      </w:pPr>
      <w:r w:rsidRPr="001A5044">
        <w:rPr>
          <w:color w:val="231F20"/>
        </w:rPr>
        <w:t>‘‘wastewater’’ means any liquid waste, whether or not containing matter in solution or suspension, and includes domestic liquid waste and industrial effluent but excludes stormwater,</w:t>
      </w:r>
    </w:p>
    <w:p w14:paraId="21FD36A7" w14:textId="77777777" w:rsidR="001408FA" w:rsidRPr="0029330F" w:rsidRDefault="001408FA" w:rsidP="001408FA">
      <w:pPr>
        <w:pStyle w:val="BodyText"/>
        <w:spacing w:before="90" w:line="230" w:lineRule="auto"/>
        <w:ind w:left="139" w:right="117" w:firstLine="399"/>
        <w:jc w:val="both"/>
        <w:rPr>
          <w:color w:val="231F20"/>
        </w:rPr>
      </w:pPr>
      <w:r w:rsidRPr="001A5044">
        <w:rPr>
          <w:color w:val="231F20"/>
        </w:rPr>
        <w:t xml:space="preserve">“wastewater system’’ means the structures, sewers, pipes, valves, pumps, meters or other appurtenances under the control of the </w:t>
      </w:r>
      <w:r>
        <w:rPr>
          <w:color w:val="231F20"/>
        </w:rPr>
        <w:t>Board</w:t>
      </w:r>
      <w:r w:rsidRPr="001A5044">
        <w:rPr>
          <w:color w:val="231F20"/>
        </w:rPr>
        <w:t>, which may be used for the conveyance or disposal of wastewater.</w:t>
      </w:r>
    </w:p>
    <w:p w14:paraId="0A26633D" w14:textId="77777777" w:rsidR="001408FA" w:rsidRPr="00684A9A" w:rsidRDefault="001408FA" w:rsidP="001408FA">
      <w:pPr>
        <w:pStyle w:val="BodyText"/>
        <w:spacing w:before="90" w:line="230" w:lineRule="auto"/>
        <w:ind w:left="139" w:right="117" w:firstLine="399"/>
        <w:jc w:val="both"/>
        <w:rPr>
          <w:color w:val="231F20"/>
        </w:rPr>
      </w:pPr>
      <w:r>
        <w:rPr>
          <w:color w:val="231F20"/>
        </w:rPr>
        <w:t xml:space="preserve">“solid waste” means solid or viscous substance, in quantity or size, </w:t>
      </w:r>
      <w:r w:rsidRPr="00684A9A">
        <w:rPr>
          <w:color w:val="231F20"/>
        </w:rPr>
        <w:t>capable of causing obstruction to the flow in a sewerage system;</w:t>
      </w:r>
    </w:p>
    <w:p w14:paraId="7DB9C1F8" w14:textId="77777777" w:rsidR="001408FA" w:rsidRPr="00684A9A" w:rsidRDefault="001408FA" w:rsidP="001408FA">
      <w:pPr>
        <w:pStyle w:val="BodyText"/>
        <w:spacing w:before="90" w:line="230" w:lineRule="auto"/>
        <w:ind w:left="139" w:right="117" w:firstLine="399"/>
        <w:jc w:val="both"/>
        <w:rPr>
          <w:color w:val="231F20"/>
        </w:rPr>
      </w:pPr>
      <w:r w:rsidRPr="00684A9A">
        <w:rPr>
          <w:color w:val="231F20"/>
        </w:rPr>
        <w:lastRenderedPageBreak/>
        <w:t xml:space="preserve">“storm water” means </w:t>
      </w:r>
      <w:r w:rsidRPr="001A5044">
        <w:rPr>
          <w:color w:val="231F20"/>
        </w:rPr>
        <w:t>water resulting from natural precipitation and/or the accumulation thereof and includes groundwater and spring water ordinarily conveyed by the stormwater system, as well as sea water within estuaries, but excludes drinking water or wastewater in a reticulation system;</w:t>
      </w:r>
    </w:p>
    <w:p w14:paraId="5A534ABE" w14:textId="2DA5BDB4" w:rsidR="001408FA" w:rsidRDefault="001408FA" w:rsidP="001408FA">
      <w:pPr>
        <w:pStyle w:val="BodyText"/>
        <w:spacing w:before="90" w:line="230" w:lineRule="auto"/>
        <w:ind w:left="139" w:right="117" w:firstLine="399"/>
        <w:jc w:val="both"/>
        <w:rPr>
          <w:color w:val="231F20"/>
        </w:rPr>
      </w:pPr>
      <w:r w:rsidRPr="00684A9A">
        <w:rPr>
          <w:color w:val="231F20"/>
        </w:rPr>
        <w:t>“</w:t>
      </w:r>
      <w:r w:rsidR="00643DEA">
        <w:rPr>
          <w:color w:val="231F20"/>
        </w:rPr>
        <w:t xml:space="preserve">waste water </w:t>
      </w:r>
      <w:r w:rsidRPr="00684A9A">
        <w:rPr>
          <w:color w:val="231F20"/>
        </w:rPr>
        <w:t>treatment plant” means a facility used to treat and process wastewater to make it safe for discharge into the environment, human consumption or industrial use</w:t>
      </w:r>
      <w:r>
        <w:rPr>
          <w:color w:val="231F20"/>
        </w:rPr>
        <w:t>;</w:t>
      </w:r>
    </w:p>
    <w:p w14:paraId="48673A68" w14:textId="77777777" w:rsidR="001408FA" w:rsidRDefault="001408FA" w:rsidP="001408FA">
      <w:pPr>
        <w:pStyle w:val="BodyText"/>
        <w:spacing w:before="90" w:line="230" w:lineRule="auto"/>
        <w:ind w:left="139" w:right="117" w:firstLine="399"/>
        <w:jc w:val="both"/>
        <w:rPr>
          <w:color w:val="231F20"/>
        </w:rPr>
      </w:pPr>
      <w:r w:rsidRPr="001A5044">
        <w:rPr>
          <w:color w:val="231F20"/>
        </w:rPr>
        <w:t>“discharge” means to throw, empty or turn or to cause or permit to be thrown, emptied or turned, or to pass, into any public sewer, or into any drain or private sewer communicating with a public sewer</w:t>
      </w:r>
      <w:r>
        <w:rPr>
          <w:color w:val="231F20"/>
        </w:rPr>
        <w:t>;</w:t>
      </w:r>
    </w:p>
    <w:p w14:paraId="3B388A63" w14:textId="77777777" w:rsidR="001408FA" w:rsidRDefault="001408FA" w:rsidP="001408FA">
      <w:pPr>
        <w:pStyle w:val="BodyText"/>
        <w:spacing w:before="90" w:line="230" w:lineRule="auto"/>
        <w:ind w:left="139" w:right="117" w:firstLine="399"/>
        <w:jc w:val="both"/>
        <w:rPr>
          <w:color w:val="231F20"/>
        </w:rPr>
      </w:pPr>
      <w:r w:rsidRPr="001A5044">
        <w:rPr>
          <w:color w:val="231F20"/>
        </w:rPr>
        <w:t>“Domestic effluent” means any liquid whether or not containing matter in solution or suspensions, which is given off in the course of or as a result of any domestic activity</w:t>
      </w:r>
      <w:r>
        <w:rPr>
          <w:color w:val="231F20"/>
        </w:rPr>
        <w:t>;</w:t>
      </w:r>
    </w:p>
    <w:p w14:paraId="0321D34E" w14:textId="77777777" w:rsidR="001408FA" w:rsidRDefault="001408FA" w:rsidP="001408FA">
      <w:pPr>
        <w:pStyle w:val="BodyText"/>
        <w:spacing w:before="90" w:line="230" w:lineRule="auto"/>
        <w:ind w:left="139" w:right="117" w:firstLine="399"/>
        <w:jc w:val="both"/>
        <w:rPr>
          <w:color w:val="231F20"/>
        </w:rPr>
      </w:pPr>
      <w:r w:rsidRPr="001A5044">
        <w:rPr>
          <w:color w:val="231F20"/>
        </w:rPr>
        <w:t>“Hazardous waste” means any waste that has substantial or potential threats to public health or the environment</w:t>
      </w:r>
      <w:r>
        <w:rPr>
          <w:color w:val="231F20"/>
        </w:rPr>
        <w:t>;</w:t>
      </w:r>
    </w:p>
    <w:p w14:paraId="43B41AEC" w14:textId="77777777" w:rsidR="001408FA" w:rsidRDefault="001408FA" w:rsidP="001408FA">
      <w:pPr>
        <w:pStyle w:val="BodyText"/>
        <w:spacing w:before="90" w:line="230" w:lineRule="auto"/>
        <w:ind w:left="139" w:right="117" w:firstLine="399"/>
        <w:jc w:val="both"/>
        <w:rPr>
          <w:color w:val="231F20"/>
        </w:rPr>
      </w:pPr>
      <w:r w:rsidRPr="001A5044">
        <w:rPr>
          <w:color w:val="231F20"/>
        </w:rPr>
        <w:t>‘‘person’’ means a natural person or a juristic person;</w:t>
      </w:r>
    </w:p>
    <w:p w14:paraId="6F79A36E" w14:textId="77777777" w:rsidR="001408FA" w:rsidRDefault="001408FA" w:rsidP="001408FA">
      <w:pPr>
        <w:pStyle w:val="BodyText"/>
        <w:spacing w:before="90" w:line="230" w:lineRule="auto"/>
        <w:ind w:left="139" w:right="117" w:firstLine="399"/>
        <w:jc w:val="both"/>
        <w:rPr>
          <w:color w:val="231F20"/>
        </w:rPr>
      </w:pPr>
      <w:r w:rsidRPr="001A5044">
        <w:rPr>
          <w:color w:val="231F20"/>
        </w:rPr>
        <w:t>“trade effluent” means non-excremental liquid, whether or not containing any non-excremental substance, that is discharged in the course of carrying on any trade or industry at trade premises;</w:t>
      </w:r>
    </w:p>
    <w:p w14:paraId="287F9FAF" w14:textId="77777777" w:rsidR="001408FA" w:rsidRPr="001A5044" w:rsidRDefault="001408FA" w:rsidP="001408FA">
      <w:pPr>
        <w:pStyle w:val="BodyText"/>
        <w:spacing w:before="90" w:line="230" w:lineRule="auto"/>
        <w:ind w:left="139" w:right="117" w:firstLine="399"/>
        <w:jc w:val="both"/>
        <w:rPr>
          <w:color w:val="231F20"/>
        </w:rPr>
      </w:pPr>
      <w:r w:rsidRPr="001A5044">
        <w:rPr>
          <w:color w:val="231F20"/>
        </w:rPr>
        <w:t>“trade premises” means buildings, and land, used for or in connection with the carrying on of trade or industry, being premises from which trade effluent is discharged</w:t>
      </w:r>
      <w:r>
        <w:rPr>
          <w:color w:val="231F20"/>
        </w:rPr>
        <w:t>;</w:t>
      </w:r>
    </w:p>
    <w:p w14:paraId="431DC5A1" w14:textId="77777777" w:rsidR="001408FA" w:rsidRDefault="001408FA" w:rsidP="001408FA">
      <w:pPr>
        <w:pStyle w:val="BodyText"/>
        <w:spacing w:before="90" w:line="230" w:lineRule="auto"/>
        <w:ind w:left="139" w:right="117" w:firstLine="399"/>
        <w:jc w:val="both"/>
        <w:rPr>
          <w:color w:val="231F20"/>
        </w:rPr>
      </w:pPr>
      <w:r w:rsidRPr="001A5044">
        <w:rPr>
          <w:color w:val="231F20"/>
        </w:rPr>
        <w:t>‘‘waste grinder’’ means any mechanically operated device which grinds and ﬂushes matter into the wastewater system or removes from vegetables or other foodstuffs, peels, skins, scales or other matter for discharge directly or indirectly into the wastewater system, and includes effluent from a food waste grinder;</w:t>
      </w:r>
    </w:p>
    <w:p w14:paraId="5F544D21" w14:textId="77777777" w:rsidR="005F6934" w:rsidRDefault="005F6934" w:rsidP="001408FA">
      <w:pPr>
        <w:pStyle w:val="BodyText"/>
        <w:spacing w:before="90" w:line="230" w:lineRule="auto"/>
        <w:ind w:left="139" w:right="117" w:firstLine="399"/>
        <w:jc w:val="both"/>
        <w:rPr>
          <w:b/>
          <w:bCs/>
          <w:color w:val="231F20"/>
        </w:rPr>
      </w:pPr>
    </w:p>
    <w:p w14:paraId="63BF59E4" w14:textId="77777777" w:rsidR="000F0959" w:rsidRDefault="000F0959" w:rsidP="002F0149">
      <w:pPr>
        <w:pStyle w:val="BodyText"/>
        <w:spacing w:before="90" w:line="230" w:lineRule="auto"/>
        <w:ind w:right="117"/>
        <w:rPr>
          <w:b/>
          <w:bCs/>
          <w:color w:val="231F20"/>
          <w:lang w:val="en-GB"/>
        </w:rPr>
      </w:pPr>
      <w:r w:rsidRPr="000F0959">
        <w:rPr>
          <w:b/>
          <w:bCs/>
          <w:color w:val="231F20"/>
          <w:lang w:val="en-GB"/>
        </w:rPr>
        <w:t>Duties and powers of  the Board</w:t>
      </w:r>
    </w:p>
    <w:p w14:paraId="0AC2E053" w14:textId="20C63A20" w:rsidR="00323C57" w:rsidRPr="000F0959" w:rsidRDefault="00323C57" w:rsidP="002F0149">
      <w:pPr>
        <w:pStyle w:val="BodyText"/>
        <w:numPr>
          <w:ilvl w:val="0"/>
          <w:numId w:val="1"/>
        </w:numPr>
        <w:spacing w:before="90" w:line="230" w:lineRule="auto"/>
        <w:ind w:right="117"/>
        <w:rPr>
          <w:b/>
          <w:bCs/>
          <w:color w:val="231F20"/>
          <w:lang w:val="en-GB"/>
        </w:rPr>
      </w:pPr>
    </w:p>
    <w:p w14:paraId="75E3E2D6" w14:textId="7BCE1B3E" w:rsidR="000F0959" w:rsidRPr="002F0149" w:rsidRDefault="000F0959" w:rsidP="002F0149">
      <w:pPr>
        <w:pStyle w:val="BodyText"/>
        <w:numPr>
          <w:ilvl w:val="0"/>
          <w:numId w:val="102"/>
        </w:numPr>
        <w:spacing w:before="90" w:line="230" w:lineRule="auto"/>
        <w:ind w:right="117"/>
        <w:rPr>
          <w:bCs/>
          <w:color w:val="231F20"/>
          <w:lang w:val="en-GB"/>
        </w:rPr>
      </w:pPr>
      <w:r w:rsidRPr="000F0959">
        <w:rPr>
          <w:b/>
          <w:bCs/>
          <w:color w:val="231F20"/>
          <w:lang w:val="en-GB"/>
        </w:rPr>
        <w:t xml:space="preserve"> </w:t>
      </w:r>
      <w:r w:rsidRPr="002F0149">
        <w:rPr>
          <w:bCs/>
          <w:color w:val="231F20"/>
          <w:lang w:val="en-GB"/>
        </w:rPr>
        <w:t>It shall be the duty of the Board to promote the protection and management of the environment and the conservation and sustainable utilization of natural resources, and the Board shall, in consultation with lead departments, take such measures as are necessary for achieving the objects of these by-laws.</w:t>
      </w:r>
    </w:p>
    <w:p w14:paraId="428230BD" w14:textId="77777777" w:rsidR="000F0959" w:rsidRPr="002F0149" w:rsidRDefault="000F0959" w:rsidP="000F0959">
      <w:pPr>
        <w:pStyle w:val="BodyText"/>
        <w:numPr>
          <w:ilvl w:val="0"/>
          <w:numId w:val="102"/>
        </w:numPr>
        <w:spacing w:before="90" w:line="230" w:lineRule="auto"/>
        <w:ind w:right="117"/>
        <w:rPr>
          <w:bCs/>
          <w:color w:val="231F20"/>
          <w:lang w:val="en-GB"/>
        </w:rPr>
      </w:pPr>
      <w:r w:rsidRPr="002F0149">
        <w:rPr>
          <w:bCs/>
          <w:color w:val="231F20"/>
          <w:lang w:val="en-GB"/>
        </w:rPr>
        <w:t>Without prejudice to the generality of the foregoing, the Board shall—</w:t>
      </w:r>
    </w:p>
    <w:p w14:paraId="3DA610C1" w14:textId="1292639B" w:rsidR="000F0959" w:rsidRPr="002F0149" w:rsidRDefault="000F0959">
      <w:pPr>
        <w:pStyle w:val="BodyText"/>
        <w:spacing w:before="90" w:line="230" w:lineRule="auto"/>
        <w:ind w:left="139" w:right="117" w:firstLine="399"/>
        <w:rPr>
          <w:bCs/>
          <w:color w:val="231F20"/>
          <w:lang w:val="en-GB"/>
        </w:rPr>
      </w:pPr>
      <w:r w:rsidRPr="002F0149">
        <w:rPr>
          <w:bCs/>
          <w:color w:val="231F20"/>
          <w:lang w:val="en-GB"/>
        </w:rPr>
        <w:t xml:space="preserve">a. </w:t>
      </w:r>
      <w:r w:rsidRPr="002F0149">
        <w:rPr>
          <w:bCs/>
          <w:color w:val="231F20"/>
          <w:lang w:val="en-GB"/>
        </w:rPr>
        <w:tab/>
        <w:t>formulate and implement policies for the protection and management of the environment and the conservation and sustainable utilization of natural resources within its water area;</w:t>
      </w:r>
    </w:p>
    <w:p w14:paraId="1F0AB517" w14:textId="2CF82617" w:rsidR="000F0959" w:rsidRPr="002F0149" w:rsidRDefault="000F0959">
      <w:pPr>
        <w:pStyle w:val="BodyText"/>
        <w:spacing w:before="90" w:line="230" w:lineRule="auto"/>
        <w:ind w:left="139" w:right="117" w:firstLine="399"/>
        <w:rPr>
          <w:bCs/>
          <w:color w:val="231F20"/>
          <w:lang w:val="en-GB"/>
        </w:rPr>
      </w:pPr>
      <w:r w:rsidRPr="002F0149">
        <w:rPr>
          <w:bCs/>
          <w:color w:val="231F20"/>
          <w:lang w:val="en-GB"/>
        </w:rPr>
        <w:t xml:space="preserve">b. </w:t>
      </w:r>
      <w:r w:rsidRPr="002F0149">
        <w:rPr>
          <w:bCs/>
          <w:color w:val="231F20"/>
          <w:lang w:val="en-GB"/>
        </w:rPr>
        <w:tab/>
        <w:t>co-ordinate and monitor all activities concerning the protection and management of the environment and the conservation and sustainable utilization of natural resources;</w:t>
      </w:r>
    </w:p>
    <w:p w14:paraId="288E3FAC" w14:textId="46DA10E7" w:rsidR="000F0959" w:rsidRPr="002F0149" w:rsidRDefault="000F0959">
      <w:pPr>
        <w:pStyle w:val="BodyText"/>
        <w:spacing w:before="90" w:line="230" w:lineRule="auto"/>
        <w:ind w:left="139" w:right="117" w:firstLine="399"/>
        <w:rPr>
          <w:bCs/>
          <w:color w:val="231F20"/>
          <w:lang w:val="en-GB"/>
        </w:rPr>
      </w:pPr>
      <w:r w:rsidRPr="002F0149">
        <w:rPr>
          <w:bCs/>
          <w:color w:val="231F20"/>
          <w:lang w:val="en-GB"/>
        </w:rPr>
        <w:t xml:space="preserve">c. </w:t>
      </w:r>
      <w:r w:rsidRPr="002F0149">
        <w:rPr>
          <w:bCs/>
          <w:color w:val="231F20"/>
          <w:lang w:val="en-GB"/>
        </w:rPr>
        <w:tab/>
        <w:t>prepare plans and develop strategies for the protection and management of the environment and the conservation and sustainable utilization of natural resources, and facilitate cooperation between the Board, private sector and the public in the protection and management of the environment and the conservation and sustainable utilization of natural resources;</w:t>
      </w:r>
    </w:p>
    <w:p w14:paraId="0E6D7759" w14:textId="36C751E0" w:rsidR="000F0959" w:rsidRPr="002F0149" w:rsidRDefault="000F0959">
      <w:pPr>
        <w:pStyle w:val="BodyText"/>
        <w:spacing w:before="90" w:line="230" w:lineRule="auto"/>
        <w:ind w:left="139" w:right="117" w:firstLine="399"/>
        <w:rPr>
          <w:bCs/>
          <w:color w:val="231F20"/>
          <w:lang w:val="en-GB"/>
        </w:rPr>
      </w:pPr>
      <w:r w:rsidRPr="002F0149">
        <w:rPr>
          <w:bCs/>
          <w:color w:val="231F20"/>
          <w:lang w:val="en-GB"/>
        </w:rPr>
        <w:t xml:space="preserve">d. </w:t>
      </w:r>
      <w:r w:rsidRPr="002F0149">
        <w:rPr>
          <w:bCs/>
          <w:color w:val="231F20"/>
          <w:lang w:val="en-GB"/>
        </w:rPr>
        <w:tab/>
        <w:t>initiate, facilitate or commission research and studies on any aspect of the protection and management of the environment and the conservation and sustainable utilization of natural resources;</w:t>
      </w:r>
    </w:p>
    <w:p w14:paraId="188851FF"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e. </w:t>
      </w:r>
      <w:r w:rsidRPr="002F0149">
        <w:rPr>
          <w:bCs/>
          <w:color w:val="231F20"/>
          <w:lang w:val="en-GB"/>
        </w:rPr>
        <w:tab/>
        <w:t xml:space="preserve">co-ordinate the promotion of public awareness on the protection and </w:t>
      </w:r>
      <w:r w:rsidRPr="002F0149">
        <w:rPr>
          <w:bCs/>
          <w:color w:val="231F20"/>
          <w:lang w:val="en-GB"/>
        </w:rPr>
        <w:lastRenderedPageBreak/>
        <w:t>management of the environment and the conservation and sustainable utilization of natural resources;</w:t>
      </w:r>
    </w:p>
    <w:p w14:paraId="40BE741C" w14:textId="77777777" w:rsidR="000F0959" w:rsidRPr="002F0149" w:rsidRDefault="000F0959" w:rsidP="000F0959">
      <w:pPr>
        <w:pStyle w:val="BodyText"/>
        <w:spacing w:before="90" w:line="230" w:lineRule="auto"/>
        <w:ind w:left="139" w:right="117" w:firstLine="399"/>
        <w:rPr>
          <w:bCs/>
          <w:color w:val="231F20"/>
          <w:lang w:val="en-GB"/>
        </w:rPr>
      </w:pPr>
    </w:p>
    <w:p w14:paraId="65793328"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f. </w:t>
      </w:r>
      <w:r w:rsidRPr="002F0149">
        <w:rPr>
          <w:bCs/>
          <w:color w:val="231F20"/>
          <w:lang w:val="en-GB"/>
        </w:rPr>
        <w:tab/>
        <w:t>monitor trends in the utilization of natural resources and the impact of such utilization on any segment of the environment;</w:t>
      </w:r>
    </w:p>
    <w:p w14:paraId="75AC6F54" w14:textId="77777777" w:rsidR="000F0959" w:rsidRPr="002F0149" w:rsidRDefault="000F0959" w:rsidP="000F0959">
      <w:pPr>
        <w:pStyle w:val="BodyText"/>
        <w:spacing w:before="90" w:line="230" w:lineRule="auto"/>
        <w:ind w:left="139" w:right="117" w:firstLine="399"/>
        <w:rPr>
          <w:bCs/>
          <w:color w:val="231F20"/>
          <w:lang w:val="en-GB"/>
        </w:rPr>
      </w:pPr>
    </w:p>
    <w:p w14:paraId="7337D5A2"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g. </w:t>
      </w:r>
      <w:r w:rsidRPr="002F0149">
        <w:rPr>
          <w:bCs/>
          <w:color w:val="231F20"/>
          <w:lang w:val="en-GB"/>
        </w:rPr>
        <w:tab/>
        <w:t>receive and investigate any complaint by any person relating to the protection and management of the environment and the sustainable utilization of natural resources;</w:t>
      </w:r>
    </w:p>
    <w:p w14:paraId="400BAC40" w14:textId="77777777" w:rsidR="000F0959" w:rsidRPr="002F0149" w:rsidRDefault="000F0959" w:rsidP="000F0959">
      <w:pPr>
        <w:pStyle w:val="BodyText"/>
        <w:spacing w:before="90" w:line="230" w:lineRule="auto"/>
        <w:ind w:left="139" w:right="117" w:firstLine="399"/>
        <w:rPr>
          <w:bCs/>
          <w:color w:val="231F20"/>
          <w:lang w:val="en-GB"/>
        </w:rPr>
      </w:pPr>
    </w:p>
    <w:p w14:paraId="1ADBEB98"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h. </w:t>
      </w:r>
      <w:r w:rsidRPr="002F0149">
        <w:rPr>
          <w:bCs/>
          <w:color w:val="231F20"/>
          <w:lang w:val="en-GB"/>
        </w:rPr>
        <w:tab/>
        <w:t>prescribe, by notice in writing, projects or classes or types of projects, for which environmental and social impact assessment is necessary under these by-laws in accordance with Section 31 of the Environment Management Act;</w:t>
      </w:r>
    </w:p>
    <w:p w14:paraId="01E9DF9E" w14:textId="77777777" w:rsidR="000F0959" w:rsidRPr="002F0149" w:rsidRDefault="000F0959" w:rsidP="000F0959">
      <w:pPr>
        <w:pStyle w:val="BodyText"/>
        <w:spacing w:before="90" w:line="230" w:lineRule="auto"/>
        <w:ind w:left="139" w:right="117" w:firstLine="399"/>
        <w:rPr>
          <w:bCs/>
          <w:color w:val="231F20"/>
          <w:lang w:val="en-GB"/>
        </w:rPr>
      </w:pPr>
    </w:p>
    <w:p w14:paraId="04346920"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i. </w:t>
      </w:r>
      <w:r w:rsidRPr="002F0149">
        <w:rPr>
          <w:bCs/>
          <w:color w:val="231F20"/>
          <w:lang w:val="en-GB"/>
        </w:rPr>
        <w:tab/>
        <w:t>prescribe, by notice in writing, environmental quality criteria and standards necessary for the maintenance of essential ecological processes and a healthy environment;</w:t>
      </w:r>
    </w:p>
    <w:p w14:paraId="69B190FF" w14:textId="77777777" w:rsidR="000F0959" w:rsidRPr="002F0149" w:rsidRDefault="000F0959" w:rsidP="000F0959">
      <w:pPr>
        <w:pStyle w:val="BodyText"/>
        <w:spacing w:before="90" w:line="230" w:lineRule="auto"/>
        <w:ind w:left="139" w:right="117" w:firstLine="399"/>
        <w:rPr>
          <w:bCs/>
          <w:color w:val="231F20"/>
          <w:lang w:val="en-GB"/>
        </w:rPr>
      </w:pPr>
    </w:p>
    <w:p w14:paraId="5C146316" w14:textId="77777777" w:rsidR="000F0959" w:rsidRPr="002F0149" w:rsidRDefault="000F0959" w:rsidP="000F0959">
      <w:pPr>
        <w:pStyle w:val="BodyText"/>
        <w:spacing w:before="90" w:line="230" w:lineRule="auto"/>
        <w:ind w:left="139" w:right="117" w:firstLine="399"/>
        <w:rPr>
          <w:bCs/>
          <w:color w:val="231F20"/>
          <w:lang w:val="en-GB"/>
        </w:rPr>
      </w:pPr>
      <w:r w:rsidRPr="002F0149">
        <w:rPr>
          <w:bCs/>
          <w:color w:val="231F20"/>
          <w:lang w:val="en-GB"/>
        </w:rPr>
        <w:t xml:space="preserve">j. </w:t>
      </w:r>
      <w:r w:rsidRPr="002F0149">
        <w:rPr>
          <w:bCs/>
          <w:color w:val="231F20"/>
          <w:lang w:val="en-GB"/>
        </w:rPr>
        <w:tab/>
        <w:t>carry out such other activities and take such other measures as may be necessary or expedient for the administration and achievement of the objects of these by-laws.</w:t>
      </w:r>
    </w:p>
    <w:p w14:paraId="152A3975" w14:textId="77777777" w:rsidR="000F0959" w:rsidRPr="002F0149" w:rsidRDefault="000F0959" w:rsidP="000F0959">
      <w:pPr>
        <w:pStyle w:val="BodyText"/>
        <w:spacing w:before="90" w:line="230" w:lineRule="auto"/>
        <w:ind w:left="139" w:right="117" w:firstLine="399"/>
        <w:rPr>
          <w:bCs/>
          <w:color w:val="231F20"/>
          <w:lang w:val="en-GB"/>
        </w:rPr>
      </w:pPr>
    </w:p>
    <w:p w14:paraId="0FEAF7A7" w14:textId="77777777" w:rsidR="000F0959" w:rsidRPr="002F0149" w:rsidRDefault="000F0959" w:rsidP="000F0959">
      <w:pPr>
        <w:pStyle w:val="BodyText"/>
        <w:numPr>
          <w:ilvl w:val="0"/>
          <w:numId w:val="102"/>
        </w:numPr>
        <w:spacing w:before="90" w:line="230" w:lineRule="auto"/>
        <w:ind w:right="117"/>
        <w:rPr>
          <w:bCs/>
          <w:color w:val="231F20"/>
          <w:lang w:val="en-AU"/>
        </w:rPr>
      </w:pPr>
      <w:r w:rsidRPr="002F0149">
        <w:rPr>
          <w:bCs/>
          <w:color w:val="231F20"/>
          <w:lang w:val="en-AU"/>
        </w:rPr>
        <w:t xml:space="preserve">In discharging its duties under this section, the Board shall, where appropriate, consult the Minister responsible for Environmental Affairs. </w:t>
      </w:r>
    </w:p>
    <w:p w14:paraId="401FE4E6" w14:textId="77777777" w:rsidR="005F6934" w:rsidRDefault="005F6934" w:rsidP="001408FA">
      <w:pPr>
        <w:pStyle w:val="BodyText"/>
        <w:spacing w:before="90" w:line="230" w:lineRule="auto"/>
        <w:ind w:left="139" w:right="117" w:firstLine="399"/>
        <w:jc w:val="both"/>
        <w:rPr>
          <w:b/>
          <w:bCs/>
          <w:color w:val="231F20"/>
        </w:rPr>
      </w:pPr>
    </w:p>
    <w:p w14:paraId="24CE4999" w14:textId="000BE50B" w:rsidR="001408FA" w:rsidRPr="001408FA" w:rsidRDefault="001408FA" w:rsidP="001408FA">
      <w:pPr>
        <w:pStyle w:val="BodyText"/>
        <w:spacing w:before="90" w:line="230" w:lineRule="auto"/>
        <w:ind w:left="139" w:right="117" w:firstLine="399"/>
        <w:jc w:val="both"/>
        <w:rPr>
          <w:b/>
          <w:bCs/>
          <w:color w:val="231F20"/>
        </w:rPr>
      </w:pPr>
      <w:r w:rsidRPr="001408FA">
        <w:rPr>
          <w:b/>
          <w:bCs/>
          <w:color w:val="231F20"/>
        </w:rPr>
        <w:t>Obligation to connect premises to a sewer</w:t>
      </w:r>
    </w:p>
    <w:p w14:paraId="473D3D50" w14:textId="3CACFC71" w:rsidR="001408FA" w:rsidRPr="001408FA" w:rsidRDefault="001408FA" w:rsidP="001408FA">
      <w:pPr>
        <w:pStyle w:val="ListParagraph"/>
        <w:numPr>
          <w:ilvl w:val="0"/>
          <w:numId w:val="1"/>
        </w:numPr>
        <w:tabs>
          <w:tab w:val="left" w:pos="270"/>
        </w:tabs>
        <w:spacing w:before="111" w:line="326" w:lineRule="auto"/>
        <w:ind w:left="0" w:right="862" w:firstLine="0"/>
        <w:contextualSpacing w:val="0"/>
        <w:jc w:val="both"/>
        <w:rPr>
          <w:color w:val="231F20"/>
          <w:sz w:val="20"/>
        </w:rPr>
      </w:pPr>
      <w:r w:rsidRPr="001408FA">
        <w:rPr>
          <w:color w:val="231F20"/>
          <w:sz w:val="20"/>
        </w:rPr>
        <w:t>— (1) An owner of a premises within a sewer service area shall, where the premises</w:t>
      </w:r>
      <w:r w:rsidR="00395F0F">
        <w:rPr>
          <w:color w:val="231F20"/>
          <w:sz w:val="20"/>
        </w:rPr>
        <w:t xml:space="preserve"> boundary</w:t>
      </w:r>
      <w:r w:rsidRPr="001408FA">
        <w:rPr>
          <w:color w:val="231F20"/>
          <w:sz w:val="20"/>
        </w:rPr>
        <w:t xml:space="preserve"> is within forty-five metres from a sewer, connect the premises to the sewer within six months from the date the Board notifies him of the obligation to connect to the sewer.</w:t>
      </w:r>
    </w:p>
    <w:p w14:paraId="1365F2DE" w14:textId="77777777" w:rsidR="001408FA" w:rsidRDefault="001408FA" w:rsidP="001408FA">
      <w:pPr>
        <w:pStyle w:val="BodyText"/>
        <w:spacing w:before="119" w:line="230" w:lineRule="auto"/>
        <w:ind w:left="119" w:firstLine="400"/>
      </w:pPr>
      <w:r>
        <w:t>(2)</w:t>
      </w:r>
      <w:r>
        <w:tab/>
        <w:t>Where a new sewer service area is established, an owner of premises in the area who meets the criteria set out in paragraph (1), shall connect the premises to the sewer within six months from the date the Board notifies him of the obligation to connect to the sewer.</w:t>
      </w:r>
    </w:p>
    <w:p w14:paraId="4922E918" w14:textId="77777777" w:rsidR="001408FA" w:rsidRDefault="001408FA" w:rsidP="001408FA">
      <w:pPr>
        <w:pStyle w:val="BodyText"/>
        <w:spacing w:before="119" w:line="230" w:lineRule="auto"/>
        <w:ind w:left="119" w:firstLine="400"/>
      </w:pPr>
      <w:r>
        <w:t>(3)</w:t>
      </w:r>
      <w:r>
        <w:tab/>
        <w:t>Where the owner of the premises fails to connect the premises to the sewer within the period prescribed under paragraph (1) or paragraph (2), the Board may—</w:t>
      </w:r>
    </w:p>
    <w:p w14:paraId="5B550B45" w14:textId="77777777" w:rsidR="001408FA" w:rsidRDefault="001408FA" w:rsidP="001408FA">
      <w:pPr>
        <w:pStyle w:val="BodyText"/>
        <w:spacing w:before="119" w:line="230" w:lineRule="auto"/>
        <w:ind w:left="119" w:firstLine="400"/>
      </w:pPr>
      <w:r>
        <w:t>(a)</w:t>
      </w:r>
      <w:r>
        <w:tab/>
        <w:t>in the case of failure to connect to a public sewer, carry out the connection works and recover the cost of the works from the owner of the premises; or</w:t>
      </w:r>
    </w:p>
    <w:p w14:paraId="11A06BA0" w14:textId="689E2FD4" w:rsidR="004231AD" w:rsidRDefault="001408FA" w:rsidP="001408FA">
      <w:pPr>
        <w:pStyle w:val="BodyText"/>
        <w:spacing w:before="119" w:line="230" w:lineRule="auto"/>
        <w:ind w:left="119" w:firstLine="400"/>
      </w:pPr>
      <w:r>
        <w:t>(b)</w:t>
      </w:r>
      <w:r>
        <w:tab/>
        <w:t>in the case of failure to connect to a private sewer, order the owner of the private sewer to carry out the connection works and recover the cost of the works from the owner of the premises.</w:t>
      </w:r>
    </w:p>
    <w:p w14:paraId="3D366ECD" w14:textId="0DD4320F" w:rsidR="001408FA" w:rsidRDefault="001408FA" w:rsidP="001408FA">
      <w:pPr>
        <w:pStyle w:val="BodyText"/>
        <w:spacing w:before="119" w:line="230" w:lineRule="auto"/>
        <w:ind w:left="119" w:hanging="119"/>
        <w:rPr>
          <w:b/>
          <w:bCs/>
        </w:rPr>
      </w:pPr>
      <w:r w:rsidRPr="001408FA">
        <w:rPr>
          <w:b/>
          <w:bCs/>
        </w:rPr>
        <w:t>Connection of premises to public sewer</w:t>
      </w:r>
    </w:p>
    <w:p w14:paraId="4F30F682" w14:textId="77777777" w:rsidR="001408FA" w:rsidRPr="0029330F" w:rsidRDefault="001408FA" w:rsidP="001408FA">
      <w:pPr>
        <w:pStyle w:val="ListParagraph"/>
        <w:numPr>
          <w:ilvl w:val="0"/>
          <w:numId w:val="1"/>
        </w:numPr>
        <w:tabs>
          <w:tab w:val="left" w:pos="669"/>
        </w:tabs>
        <w:spacing w:before="118" w:line="230" w:lineRule="auto"/>
        <w:ind w:left="120" w:firstLine="399"/>
        <w:contextualSpacing w:val="0"/>
        <w:jc w:val="both"/>
        <w:rPr>
          <w:sz w:val="20"/>
        </w:rPr>
      </w:pPr>
      <w:r>
        <w:rPr>
          <w:color w:val="231F20"/>
          <w:sz w:val="20"/>
        </w:rPr>
        <w:t>—(1)</w:t>
      </w:r>
      <w:r>
        <w:rPr>
          <w:color w:val="231F20"/>
          <w:spacing w:val="-5"/>
          <w:sz w:val="20"/>
        </w:rPr>
        <w:t xml:space="preserve"> </w:t>
      </w:r>
      <w:r>
        <w:rPr>
          <w:color w:val="231F20"/>
          <w:sz w:val="20"/>
        </w:rPr>
        <w:t xml:space="preserve">An owner of a premises that meets the criteria set out in by-law 5(1) shall, within the prescribed period, submit to the Board an application to connect the premises to the public </w:t>
      </w:r>
      <w:r>
        <w:rPr>
          <w:color w:val="231F20"/>
          <w:sz w:val="20"/>
        </w:rPr>
        <w:lastRenderedPageBreak/>
        <w:t>sewer.</w:t>
      </w:r>
    </w:p>
    <w:p w14:paraId="246DB085" w14:textId="77777777" w:rsidR="001408FA" w:rsidRPr="0029330F" w:rsidRDefault="001408FA" w:rsidP="001408FA">
      <w:pPr>
        <w:pStyle w:val="ListParagraph"/>
        <w:numPr>
          <w:ilvl w:val="0"/>
          <w:numId w:val="3"/>
        </w:numPr>
        <w:tabs>
          <w:tab w:val="left" w:pos="1229"/>
        </w:tabs>
        <w:spacing w:before="78" w:line="230" w:lineRule="auto"/>
        <w:ind w:left="1260"/>
        <w:contextualSpacing w:val="0"/>
        <w:jc w:val="both"/>
        <w:rPr>
          <w:color w:val="231F20"/>
          <w:sz w:val="20"/>
        </w:rPr>
      </w:pPr>
      <w:r>
        <w:rPr>
          <w:color w:val="231F20"/>
          <w:sz w:val="20"/>
        </w:rPr>
        <w:t>An</w:t>
      </w:r>
      <w:r w:rsidRPr="0029330F">
        <w:rPr>
          <w:color w:val="231F20"/>
          <w:sz w:val="20"/>
        </w:rPr>
        <w:t xml:space="preserve"> </w:t>
      </w:r>
      <w:r>
        <w:rPr>
          <w:color w:val="231F20"/>
          <w:sz w:val="20"/>
        </w:rPr>
        <w:t>application</w:t>
      </w:r>
      <w:r w:rsidRPr="0029330F">
        <w:rPr>
          <w:color w:val="231F20"/>
          <w:sz w:val="20"/>
        </w:rPr>
        <w:t xml:space="preserve"> </w:t>
      </w:r>
      <w:r>
        <w:rPr>
          <w:color w:val="231F20"/>
          <w:sz w:val="20"/>
        </w:rPr>
        <w:t>under</w:t>
      </w:r>
      <w:r w:rsidRPr="0029330F">
        <w:rPr>
          <w:color w:val="231F20"/>
          <w:sz w:val="20"/>
        </w:rPr>
        <w:t xml:space="preserve"> </w:t>
      </w:r>
      <w:r>
        <w:rPr>
          <w:color w:val="231F20"/>
          <w:sz w:val="20"/>
        </w:rPr>
        <w:t>paragraph</w:t>
      </w:r>
      <w:r w:rsidRPr="0029330F">
        <w:rPr>
          <w:color w:val="231F20"/>
          <w:sz w:val="20"/>
        </w:rPr>
        <w:t xml:space="preserve"> </w:t>
      </w:r>
      <w:r>
        <w:rPr>
          <w:color w:val="231F20"/>
          <w:sz w:val="20"/>
        </w:rPr>
        <w:t>(1)</w:t>
      </w:r>
      <w:r w:rsidRPr="0029330F">
        <w:rPr>
          <w:color w:val="231F20"/>
          <w:sz w:val="20"/>
        </w:rPr>
        <w:t xml:space="preserve"> </w:t>
      </w:r>
      <w:r>
        <w:rPr>
          <w:color w:val="231F20"/>
          <w:sz w:val="20"/>
        </w:rPr>
        <w:t>shall</w:t>
      </w:r>
      <w:r w:rsidRPr="0029330F">
        <w:rPr>
          <w:color w:val="231F20"/>
          <w:sz w:val="20"/>
        </w:rPr>
        <w:t xml:space="preserve"> be—</w:t>
      </w:r>
    </w:p>
    <w:p w14:paraId="1F19A93F" w14:textId="77777777" w:rsidR="001408FA" w:rsidRDefault="001408FA" w:rsidP="001408FA">
      <w:pPr>
        <w:pStyle w:val="ListParagraph"/>
        <w:numPr>
          <w:ilvl w:val="1"/>
          <w:numId w:val="1"/>
        </w:numPr>
        <w:tabs>
          <w:tab w:val="left" w:pos="1213"/>
        </w:tabs>
        <w:spacing w:before="70"/>
        <w:contextualSpacing w:val="0"/>
        <w:jc w:val="both"/>
        <w:rPr>
          <w:sz w:val="20"/>
        </w:rPr>
      </w:pPr>
      <w:r>
        <w:rPr>
          <w:color w:val="231F20"/>
          <w:sz w:val="20"/>
        </w:rPr>
        <w:t>in</w:t>
      </w:r>
      <w:r>
        <w:rPr>
          <w:color w:val="231F20"/>
          <w:spacing w:val="5"/>
          <w:sz w:val="20"/>
        </w:rPr>
        <w:t xml:space="preserve"> </w:t>
      </w:r>
      <w:r>
        <w:rPr>
          <w:color w:val="231F20"/>
          <w:sz w:val="20"/>
        </w:rPr>
        <w:t>Form</w:t>
      </w:r>
      <w:r>
        <w:rPr>
          <w:color w:val="231F20"/>
          <w:spacing w:val="5"/>
          <w:sz w:val="20"/>
        </w:rPr>
        <w:t xml:space="preserve"> </w:t>
      </w:r>
      <w:r>
        <w:rPr>
          <w:color w:val="231F20"/>
          <w:sz w:val="20"/>
        </w:rPr>
        <w:t>S1</w:t>
      </w:r>
      <w:r>
        <w:rPr>
          <w:color w:val="231F20"/>
          <w:spacing w:val="5"/>
          <w:sz w:val="20"/>
        </w:rPr>
        <w:t xml:space="preserve"> </w:t>
      </w:r>
      <w:r>
        <w:rPr>
          <w:color w:val="231F20"/>
          <w:sz w:val="20"/>
        </w:rPr>
        <w:t>set</w:t>
      </w:r>
      <w:r>
        <w:rPr>
          <w:color w:val="231F20"/>
          <w:spacing w:val="5"/>
          <w:sz w:val="20"/>
        </w:rPr>
        <w:t xml:space="preserve"> </w:t>
      </w:r>
      <w:r>
        <w:rPr>
          <w:color w:val="231F20"/>
          <w:sz w:val="20"/>
        </w:rPr>
        <w:t>out</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First</w:t>
      </w:r>
      <w:r>
        <w:rPr>
          <w:i/>
          <w:color w:val="231F20"/>
          <w:spacing w:val="5"/>
          <w:sz w:val="20"/>
        </w:rPr>
        <w:t xml:space="preserve"> </w:t>
      </w:r>
      <w:r>
        <w:rPr>
          <w:i/>
          <w:color w:val="231F20"/>
          <w:sz w:val="20"/>
        </w:rPr>
        <w:t>Schedule</w:t>
      </w:r>
      <w:r>
        <w:rPr>
          <w:color w:val="231F20"/>
          <w:sz w:val="20"/>
        </w:rPr>
        <w:t>;</w:t>
      </w:r>
      <w:r>
        <w:rPr>
          <w:color w:val="231F20"/>
          <w:spacing w:val="5"/>
          <w:sz w:val="20"/>
        </w:rPr>
        <w:t xml:space="preserve"> </w:t>
      </w:r>
      <w:r>
        <w:rPr>
          <w:color w:val="231F20"/>
          <w:spacing w:val="-5"/>
          <w:sz w:val="20"/>
        </w:rPr>
        <w:t>and</w:t>
      </w:r>
    </w:p>
    <w:p w14:paraId="367EA1F1" w14:textId="77777777" w:rsidR="001408FA" w:rsidRPr="0029330F" w:rsidRDefault="001408FA" w:rsidP="001408FA">
      <w:pPr>
        <w:pStyle w:val="ListParagraph"/>
        <w:numPr>
          <w:ilvl w:val="1"/>
          <w:numId w:val="1"/>
        </w:numPr>
        <w:tabs>
          <w:tab w:val="left" w:pos="1213"/>
        </w:tabs>
        <w:spacing w:before="70"/>
        <w:contextualSpacing w:val="0"/>
        <w:jc w:val="both"/>
        <w:rPr>
          <w:sz w:val="20"/>
        </w:rPr>
      </w:pPr>
      <w:r>
        <w:rPr>
          <w:color w:val="231F20"/>
          <w:sz w:val="20"/>
        </w:rPr>
        <w:t>accompanied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Second</w:t>
      </w:r>
      <w:r>
        <w:rPr>
          <w:i/>
          <w:color w:val="231F20"/>
          <w:spacing w:val="5"/>
          <w:sz w:val="20"/>
        </w:rPr>
        <w:t xml:space="preserve"> </w:t>
      </w:r>
      <w:r>
        <w:rPr>
          <w:i/>
          <w:color w:val="231F20"/>
          <w:spacing w:val="-2"/>
          <w:sz w:val="20"/>
        </w:rPr>
        <w:t>Schedule</w:t>
      </w:r>
      <w:r>
        <w:rPr>
          <w:color w:val="231F20"/>
          <w:spacing w:val="-2"/>
          <w:sz w:val="20"/>
        </w:rPr>
        <w:t>.</w:t>
      </w:r>
    </w:p>
    <w:p w14:paraId="33175C0A" w14:textId="77777777" w:rsidR="001408FA" w:rsidRPr="0029330F" w:rsidRDefault="001408FA" w:rsidP="001408FA">
      <w:pPr>
        <w:pStyle w:val="ListParagraph"/>
        <w:numPr>
          <w:ilvl w:val="0"/>
          <w:numId w:val="3"/>
        </w:numPr>
        <w:spacing w:before="78" w:line="230" w:lineRule="auto"/>
        <w:ind w:left="90" w:firstLine="810"/>
        <w:contextualSpacing w:val="0"/>
        <w:jc w:val="both"/>
        <w:rPr>
          <w:color w:val="231F20"/>
          <w:sz w:val="20"/>
        </w:rPr>
      </w:pPr>
      <w:r>
        <w:rPr>
          <w:color w:val="231F20"/>
          <w:sz w:val="20"/>
        </w:rPr>
        <w:t>The</w:t>
      </w:r>
      <w:r w:rsidRPr="0029330F">
        <w:rPr>
          <w:color w:val="231F20"/>
          <w:sz w:val="20"/>
        </w:rPr>
        <w:t xml:space="preserve"> </w:t>
      </w:r>
      <w:r>
        <w:rPr>
          <w:color w:val="231F20"/>
          <w:sz w:val="20"/>
        </w:rPr>
        <w:t>Board</w:t>
      </w:r>
      <w:r w:rsidRPr="0029330F">
        <w:rPr>
          <w:color w:val="231F20"/>
          <w:sz w:val="20"/>
        </w:rPr>
        <w:t xml:space="preserve"> </w:t>
      </w:r>
      <w:r>
        <w:rPr>
          <w:color w:val="231F20"/>
          <w:sz w:val="20"/>
        </w:rPr>
        <w:t>shall,</w:t>
      </w:r>
      <w:r w:rsidRPr="0029330F">
        <w:rPr>
          <w:color w:val="231F20"/>
          <w:sz w:val="20"/>
        </w:rPr>
        <w:t xml:space="preserve"> </w:t>
      </w:r>
      <w:r>
        <w:rPr>
          <w:color w:val="231F20"/>
          <w:sz w:val="20"/>
        </w:rPr>
        <w:t>within</w:t>
      </w:r>
      <w:r w:rsidRPr="0029330F">
        <w:rPr>
          <w:color w:val="231F20"/>
          <w:sz w:val="20"/>
        </w:rPr>
        <w:t xml:space="preserve"> </w:t>
      </w:r>
      <w:r>
        <w:rPr>
          <w:color w:val="231F20"/>
          <w:sz w:val="20"/>
        </w:rPr>
        <w:t>twenty-one</w:t>
      </w:r>
      <w:r w:rsidRPr="0029330F">
        <w:rPr>
          <w:color w:val="231F20"/>
          <w:sz w:val="20"/>
        </w:rPr>
        <w:t xml:space="preserve"> </w:t>
      </w:r>
      <w:r>
        <w:rPr>
          <w:color w:val="231F20"/>
          <w:sz w:val="20"/>
        </w:rPr>
        <w:t>days</w:t>
      </w:r>
      <w:r w:rsidRPr="0029330F">
        <w:rPr>
          <w:color w:val="231F20"/>
          <w:sz w:val="20"/>
        </w:rPr>
        <w:t xml:space="preserve"> </w:t>
      </w:r>
      <w:r>
        <w:rPr>
          <w:color w:val="231F20"/>
          <w:sz w:val="20"/>
        </w:rPr>
        <w:t>of</w:t>
      </w:r>
      <w:r w:rsidRPr="0029330F">
        <w:rPr>
          <w:color w:val="231F20"/>
          <w:sz w:val="20"/>
        </w:rPr>
        <w:t xml:space="preserve"> </w:t>
      </w:r>
      <w:r>
        <w:rPr>
          <w:color w:val="231F20"/>
          <w:sz w:val="20"/>
        </w:rPr>
        <w:t>receiving</w:t>
      </w:r>
      <w:r w:rsidRPr="0029330F">
        <w:rPr>
          <w:color w:val="231F20"/>
          <w:sz w:val="20"/>
        </w:rPr>
        <w:t xml:space="preserve"> </w:t>
      </w:r>
      <w:r>
        <w:rPr>
          <w:color w:val="231F20"/>
          <w:sz w:val="20"/>
        </w:rPr>
        <w:t>the</w:t>
      </w:r>
      <w:r w:rsidRPr="0029330F">
        <w:rPr>
          <w:color w:val="231F20"/>
          <w:sz w:val="20"/>
        </w:rPr>
        <w:t xml:space="preserve"> </w:t>
      </w:r>
      <w:r>
        <w:rPr>
          <w:color w:val="231F20"/>
          <w:sz w:val="20"/>
        </w:rPr>
        <w:t>application, determine whether or not it is technically practical to connect the premises to the public sewer and communicate its decision to the applicant.</w:t>
      </w:r>
    </w:p>
    <w:p w14:paraId="2232BC08" w14:textId="77777777" w:rsidR="001408FA" w:rsidRPr="0029330F" w:rsidRDefault="001408FA" w:rsidP="001408FA">
      <w:pPr>
        <w:pStyle w:val="ListParagraph"/>
        <w:numPr>
          <w:ilvl w:val="0"/>
          <w:numId w:val="3"/>
        </w:numPr>
        <w:tabs>
          <w:tab w:val="left" w:pos="1229"/>
        </w:tabs>
        <w:spacing w:before="78" w:line="230" w:lineRule="auto"/>
        <w:ind w:left="1260"/>
        <w:contextualSpacing w:val="0"/>
        <w:jc w:val="both"/>
        <w:rPr>
          <w:color w:val="231F20"/>
          <w:sz w:val="20"/>
        </w:rPr>
      </w:pPr>
      <w:r>
        <w:rPr>
          <w:color w:val="231F20"/>
          <w:sz w:val="20"/>
        </w:rPr>
        <w:t>Where</w:t>
      </w:r>
      <w:r w:rsidRPr="0029330F">
        <w:rPr>
          <w:color w:val="231F20"/>
          <w:sz w:val="20"/>
        </w:rPr>
        <w:t xml:space="preserve"> </w:t>
      </w:r>
      <w:r>
        <w:rPr>
          <w:color w:val="231F20"/>
          <w:sz w:val="20"/>
        </w:rPr>
        <w:t>the</w:t>
      </w:r>
      <w:r w:rsidRPr="0029330F">
        <w:rPr>
          <w:color w:val="231F20"/>
          <w:sz w:val="20"/>
        </w:rPr>
        <w:t xml:space="preserve"> </w:t>
      </w:r>
      <w:r>
        <w:rPr>
          <w:color w:val="231F20"/>
          <w:sz w:val="20"/>
        </w:rPr>
        <w:t>Board</w:t>
      </w:r>
      <w:r w:rsidRPr="0029330F">
        <w:rPr>
          <w:color w:val="231F20"/>
          <w:sz w:val="20"/>
        </w:rPr>
        <w:t xml:space="preserve"> </w:t>
      </w:r>
      <w:r>
        <w:rPr>
          <w:color w:val="231F20"/>
          <w:sz w:val="20"/>
        </w:rPr>
        <w:t>determines</w:t>
      </w:r>
      <w:r w:rsidRPr="0029330F">
        <w:rPr>
          <w:color w:val="231F20"/>
          <w:sz w:val="20"/>
        </w:rPr>
        <w:t xml:space="preserve"> </w:t>
      </w:r>
      <w:r>
        <w:rPr>
          <w:color w:val="231F20"/>
          <w:sz w:val="20"/>
        </w:rPr>
        <w:t>that</w:t>
      </w:r>
      <w:r w:rsidRPr="0029330F">
        <w:rPr>
          <w:color w:val="231F20"/>
          <w:sz w:val="20"/>
        </w:rPr>
        <w:t xml:space="preserve"> </w:t>
      </w:r>
      <w:r>
        <w:rPr>
          <w:color w:val="231F20"/>
          <w:sz w:val="20"/>
        </w:rPr>
        <w:t>it</w:t>
      </w:r>
      <w:r w:rsidRPr="0029330F">
        <w:rPr>
          <w:color w:val="231F20"/>
          <w:sz w:val="20"/>
        </w:rPr>
        <w:t xml:space="preserve"> </w:t>
      </w:r>
      <w:r>
        <w:rPr>
          <w:color w:val="231F20"/>
          <w:sz w:val="20"/>
        </w:rPr>
        <w:t>is</w:t>
      </w:r>
      <w:r w:rsidRPr="0029330F">
        <w:rPr>
          <w:color w:val="231F20"/>
          <w:sz w:val="20"/>
        </w:rPr>
        <w:t xml:space="preserve"> technically—</w:t>
      </w:r>
    </w:p>
    <w:p w14:paraId="0F6454ED" w14:textId="77777777" w:rsidR="001408FA" w:rsidRPr="0029330F" w:rsidRDefault="001408FA" w:rsidP="001408FA">
      <w:pPr>
        <w:pStyle w:val="ListParagraph"/>
        <w:numPr>
          <w:ilvl w:val="0"/>
          <w:numId w:val="4"/>
        </w:numPr>
        <w:tabs>
          <w:tab w:val="left" w:pos="1214"/>
        </w:tabs>
        <w:spacing w:before="78" w:line="230" w:lineRule="auto"/>
        <w:ind w:left="900" w:firstLine="381"/>
        <w:contextualSpacing w:val="0"/>
        <w:jc w:val="both"/>
        <w:rPr>
          <w:color w:val="231F20"/>
          <w:sz w:val="20"/>
        </w:rPr>
      </w:pPr>
      <w:r>
        <w:rPr>
          <w:color w:val="231F20"/>
          <w:sz w:val="20"/>
        </w:rPr>
        <w:t>practical to connect the premises to the public sewer, the Board shall connect the premises to the public sewer; or</w:t>
      </w:r>
    </w:p>
    <w:p w14:paraId="171ACFA8" w14:textId="77777777" w:rsidR="001408FA" w:rsidRPr="0029330F" w:rsidRDefault="001408FA" w:rsidP="001408FA">
      <w:pPr>
        <w:pStyle w:val="ListParagraph"/>
        <w:numPr>
          <w:ilvl w:val="0"/>
          <w:numId w:val="4"/>
        </w:numPr>
        <w:tabs>
          <w:tab w:val="left" w:pos="1206"/>
        </w:tabs>
        <w:spacing w:before="78" w:line="230" w:lineRule="auto"/>
        <w:ind w:left="900" w:firstLine="381"/>
        <w:contextualSpacing w:val="0"/>
        <w:jc w:val="both"/>
        <w:rPr>
          <w:color w:val="231F20"/>
          <w:sz w:val="20"/>
        </w:rPr>
      </w:pPr>
      <w:r>
        <w:rPr>
          <w:color w:val="231F20"/>
          <w:sz w:val="20"/>
        </w:rPr>
        <w:t>impractical</w:t>
      </w:r>
      <w:r w:rsidRPr="0029330F">
        <w:rPr>
          <w:color w:val="231F20"/>
          <w:sz w:val="20"/>
        </w:rPr>
        <w:t xml:space="preserve"> </w:t>
      </w:r>
      <w:r>
        <w:rPr>
          <w:color w:val="231F20"/>
          <w:sz w:val="20"/>
        </w:rPr>
        <w:t>to</w:t>
      </w:r>
      <w:r w:rsidRPr="0029330F">
        <w:rPr>
          <w:color w:val="231F20"/>
          <w:sz w:val="20"/>
        </w:rPr>
        <w:t xml:space="preserve"> </w:t>
      </w:r>
      <w:r>
        <w:rPr>
          <w:color w:val="231F20"/>
          <w:sz w:val="20"/>
        </w:rPr>
        <w:t>connect</w:t>
      </w:r>
      <w:r w:rsidRPr="0029330F">
        <w:rPr>
          <w:color w:val="231F20"/>
          <w:sz w:val="20"/>
        </w:rPr>
        <w:t xml:space="preserve"> </w:t>
      </w:r>
      <w:r>
        <w:rPr>
          <w:color w:val="231F20"/>
          <w:sz w:val="20"/>
        </w:rPr>
        <w:t>the</w:t>
      </w:r>
      <w:r w:rsidRPr="0029330F">
        <w:rPr>
          <w:color w:val="231F20"/>
          <w:sz w:val="20"/>
        </w:rPr>
        <w:t xml:space="preserve"> </w:t>
      </w:r>
      <w:r>
        <w:rPr>
          <w:color w:val="231F20"/>
          <w:sz w:val="20"/>
        </w:rPr>
        <w:t>premises</w:t>
      </w:r>
      <w:r w:rsidRPr="0029330F">
        <w:rPr>
          <w:color w:val="231F20"/>
          <w:sz w:val="20"/>
        </w:rPr>
        <w:t xml:space="preserve"> </w:t>
      </w:r>
      <w:r>
        <w:rPr>
          <w:color w:val="231F20"/>
          <w:sz w:val="20"/>
        </w:rPr>
        <w:t>to</w:t>
      </w:r>
      <w:r w:rsidRPr="0029330F">
        <w:rPr>
          <w:color w:val="231F20"/>
          <w:sz w:val="20"/>
        </w:rPr>
        <w:t xml:space="preserve"> </w:t>
      </w:r>
      <w:r>
        <w:rPr>
          <w:color w:val="231F20"/>
          <w:sz w:val="20"/>
        </w:rPr>
        <w:t>the</w:t>
      </w:r>
      <w:r w:rsidRPr="0029330F">
        <w:rPr>
          <w:color w:val="231F20"/>
          <w:sz w:val="20"/>
        </w:rPr>
        <w:t xml:space="preserve"> </w:t>
      </w:r>
      <w:r>
        <w:rPr>
          <w:color w:val="231F20"/>
          <w:sz w:val="20"/>
        </w:rPr>
        <w:t>public</w:t>
      </w:r>
      <w:r w:rsidRPr="0029330F">
        <w:rPr>
          <w:color w:val="231F20"/>
          <w:sz w:val="20"/>
        </w:rPr>
        <w:t xml:space="preserve"> </w:t>
      </w:r>
      <w:r>
        <w:rPr>
          <w:color w:val="231F20"/>
          <w:sz w:val="20"/>
        </w:rPr>
        <w:t>sewer</w:t>
      </w:r>
      <w:r w:rsidRPr="0029330F">
        <w:rPr>
          <w:color w:val="231F20"/>
          <w:sz w:val="20"/>
        </w:rPr>
        <w:t xml:space="preserve"> </w:t>
      </w:r>
      <w:r>
        <w:rPr>
          <w:color w:val="231F20"/>
          <w:sz w:val="20"/>
        </w:rPr>
        <w:t>or</w:t>
      </w:r>
      <w:r w:rsidRPr="0029330F">
        <w:rPr>
          <w:color w:val="231F20"/>
          <w:sz w:val="20"/>
        </w:rPr>
        <w:t xml:space="preserve"> </w:t>
      </w:r>
      <w:r>
        <w:rPr>
          <w:color w:val="231F20"/>
          <w:sz w:val="20"/>
        </w:rPr>
        <w:t>on</w:t>
      </w:r>
      <w:r w:rsidRPr="0029330F">
        <w:rPr>
          <w:color w:val="231F20"/>
          <w:sz w:val="20"/>
        </w:rPr>
        <w:t xml:space="preserve"> </w:t>
      </w:r>
      <w:r>
        <w:rPr>
          <w:color w:val="231F20"/>
          <w:sz w:val="20"/>
        </w:rPr>
        <w:t>the basis of the grounds stated in section 33(1) of the Act, the Board may reject the application and give reasons for the rejection in writing.</w:t>
      </w:r>
    </w:p>
    <w:p w14:paraId="7A9D2569" w14:textId="0E0649C9" w:rsidR="001408FA" w:rsidRPr="0029330F" w:rsidRDefault="001408FA" w:rsidP="001408FA">
      <w:pPr>
        <w:pStyle w:val="ListParagraph"/>
        <w:numPr>
          <w:ilvl w:val="0"/>
          <w:numId w:val="3"/>
        </w:numPr>
        <w:spacing w:before="78" w:line="230" w:lineRule="auto"/>
        <w:ind w:left="90" w:firstLine="810"/>
        <w:contextualSpacing w:val="0"/>
        <w:jc w:val="both"/>
        <w:rPr>
          <w:color w:val="231F20"/>
          <w:sz w:val="20"/>
        </w:rPr>
      </w:pPr>
      <w:r>
        <w:rPr>
          <w:color w:val="231F20"/>
          <w:sz w:val="20"/>
        </w:rPr>
        <w:t xml:space="preserve">The owner of the premises shall, upon receipt of the approval by the Board under paragraph (4), construct a </w:t>
      </w:r>
      <w:r w:rsidR="009C7EFA">
        <w:rPr>
          <w:color w:val="231F20"/>
          <w:sz w:val="20"/>
        </w:rPr>
        <w:t>lateral</w:t>
      </w:r>
      <w:r>
        <w:rPr>
          <w:color w:val="231F20"/>
          <w:sz w:val="20"/>
        </w:rPr>
        <w:t xml:space="preserve"> sewer connecting his premises to the public sewer using—</w:t>
      </w:r>
    </w:p>
    <w:p w14:paraId="79B134FD" w14:textId="77777777" w:rsidR="001408FA" w:rsidRDefault="001408FA" w:rsidP="001408FA">
      <w:pPr>
        <w:pStyle w:val="ListParagraph"/>
        <w:numPr>
          <w:ilvl w:val="1"/>
          <w:numId w:val="4"/>
        </w:numPr>
        <w:tabs>
          <w:tab w:val="left" w:pos="1213"/>
        </w:tabs>
        <w:spacing w:before="71"/>
        <w:contextualSpacing w:val="0"/>
        <w:jc w:val="both"/>
        <w:rPr>
          <w:sz w:val="20"/>
        </w:rPr>
      </w:pPr>
      <w:r>
        <w:rPr>
          <w:color w:val="231F20"/>
          <w:sz w:val="20"/>
        </w:rPr>
        <w:t>materials</w:t>
      </w:r>
      <w:r>
        <w:rPr>
          <w:color w:val="231F20"/>
          <w:spacing w:val="5"/>
          <w:sz w:val="20"/>
        </w:rPr>
        <w:t xml:space="preserve"> </w:t>
      </w:r>
      <w:r>
        <w:rPr>
          <w:color w:val="231F20"/>
          <w:sz w:val="20"/>
        </w:rPr>
        <w:t>approved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pacing w:val="-5"/>
          <w:sz w:val="20"/>
        </w:rPr>
        <w:t>and</w:t>
      </w:r>
    </w:p>
    <w:p w14:paraId="1E4AB3E4" w14:textId="77777777" w:rsidR="001408FA" w:rsidRPr="0029330F" w:rsidRDefault="001408FA" w:rsidP="001408FA">
      <w:pPr>
        <w:pStyle w:val="ListParagraph"/>
        <w:numPr>
          <w:ilvl w:val="1"/>
          <w:numId w:val="4"/>
        </w:numPr>
        <w:tabs>
          <w:tab w:val="left" w:pos="1213"/>
        </w:tabs>
        <w:spacing w:before="70"/>
        <w:contextualSpacing w:val="0"/>
        <w:jc w:val="both"/>
        <w:rPr>
          <w:sz w:val="20"/>
        </w:rPr>
      </w:pPr>
      <w:r>
        <w:rPr>
          <w:color w:val="231F20"/>
          <w:sz w:val="20"/>
        </w:rPr>
        <w:t>specifications</w:t>
      </w:r>
      <w:r>
        <w:rPr>
          <w:color w:val="231F20"/>
          <w:spacing w:val="5"/>
          <w:sz w:val="20"/>
        </w:rPr>
        <w:t xml:space="preserve"> </w:t>
      </w:r>
      <w:r>
        <w:rPr>
          <w:color w:val="231F20"/>
          <w:sz w:val="20"/>
        </w:rPr>
        <w:t>provided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Board.</w:t>
      </w:r>
    </w:p>
    <w:p w14:paraId="32E3ED8C" w14:textId="22496CC7" w:rsidR="001408FA" w:rsidRPr="0029330F" w:rsidRDefault="001408FA" w:rsidP="001408FA">
      <w:pPr>
        <w:pStyle w:val="ListParagraph"/>
        <w:numPr>
          <w:ilvl w:val="0"/>
          <w:numId w:val="3"/>
        </w:numPr>
        <w:spacing w:before="78" w:line="230" w:lineRule="auto"/>
        <w:ind w:left="90" w:firstLine="810"/>
        <w:contextualSpacing w:val="0"/>
        <w:jc w:val="both"/>
        <w:rPr>
          <w:color w:val="231F20"/>
          <w:sz w:val="20"/>
        </w:rPr>
      </w:pPr>
      <w:r w:rsidRPr="007F4512">
        <w:rPr>
          <w:color w:val="231F20"/>
          <w:sz w:val="20"/>
        </w:rPr>
        <w:t>Where</w:t>
      </w:r>
      <w:r w:rsidRPr="0029330F">
        <w:rPr>
          <w:color w:val="231F20"/>
          <w:sz w:val="20"/>
        </w:rPr>
        <w:t xml:space="preserve"> </w:t>
      </w:r>
      <w:r w:rsidRPr="007F4512">
        <w:rPr>
          <w:color w:val="231F20"/>
          <w:sz w:val="20"/>
        </w:rPr>
        <w:t>the</w:t>
      </w:r>
      <w:r w:rsidRPr="0029330F">
        <w:rPr>
          <w:color w:val="231F20"/>
          <w:sz w:val="20"/>
        </w:rPr>
        <w:t xml:space="preserve"> </w:t>
      </w:r>
      <w:r w:rsidRPr="007F4512">
        <w:rPr>
          <w:color w:val="231F20"/>
          <w:sz w:val="20"/>
        </w:rPr>
        <w:t>rejection</w:t>
      </w:r>
      <w:r w:rsidRPr="0029330F">
        <w:rPr>
          <w:color w:val="231F20"/>
          <w:sz w:val="20"/>
        </w:rPr>
        <w:t xml:space="preserve"> </w:t>
      </w:r>
      <w:r w:rsidRPr="007F4512">
        <w:rPr>
          <w:color w:val="231F20"/>
          <w:sz w:val="20"/>
        </w:rPr>
        <w:t>of</w:t>
      </w:r>
      <w:r w:rsidRPr="0029330F">
        <w:rPr>
          <w:color w:val="231F20"/>
          <w:sz w:val="20"/>
        </w:rPr>
        <w:t xml:space="preserve"> </w:t>
      </w:r>
      <w:r w:rsidRPr="007F4512">
        <w:rPr>
          <w:color w:val="231F20"/>
          <w:sz w:val="20"/>
        </w:rPr>
        <w:t>an</w:t>
      </w:r>
      <w:r w:rsidRPr="0029330F">
        <w:rPr>
          <w:color w:val="231F20"/>
          <w:sz w:val="20"/>
        </w:rPr>
        <w:t xml:space="preserve"> </w:t>
      </w:r>
      <w:r w:rsidRPr="007F4512">
        <w:rPr>
          <w:color w:val="231F20"/>
          <w:sz w:val="20"/>
        </w:rPr>
        <w:t>application</w:t>
      </w:r>
      <w:r w:rsidRPr="0029330F">
        <w:rPr>
          <w:color w:val="231F20"/>
          <w:sz w:val="20"/>
        </w:rPr>
        <w:t xml:space="preserve"> </w:t>
      </w:r>
      <w:r w:rsidRPr="007F4512">
        <w:rPr>
          <w:color w:val="231F20"/>
          <w:sz w:val="20"/>
        </w:rPr>
        <w:t>is</w:t>
      </w:r>
      <w:r w:rsidR="00395F0F">
        <w:rPr>
          <w:color w:val="231F20"/>
          <w:sz w:val="20"/>
        </w:rPr>
        <w:t xml:space="preserve"> as a result of</w:t>
      </w:r>
      <w:r w:rsidRPr="0029330F">
        <w:rPr>
          <w:color w:val="231F20"/>
          <w:sz w:val="20"/>
        </w:rPr>
        <w:t xml:space="preserve"> </w:t>
      </w:r>
      <w:r w:rsidRPr="007F4512">
        <w:rPr>
          <w:color w:val="231F20"/>
          <w:sz w:val="20"/>
        </w:rPr>
        <w:t>the</w:t>
      </w:r>
      <w:r w:rsidRPr="0029330F">
        <w:rPr>
          <w:color w:val="231F20"/>
          <w:sz w:val="20"/>
        </w:rPr>
        <w:t xml:space="preserve"> </w:t>
      </w:r>
      <w:r w:rsidRPr="007F4512">
        <w:rPr>
          <w:color w:val="231F20"/>
          <w:sz w:val="20"/>
        </w:rPr>
        <w:t>applicant</w:t>
      </w:r>
      <w:r w:rsidRPr="0029330F">
        <w:rPr>
          <w:color w:val="231F20"/>
          <w:sz w:val="20"/>
        </w:rPr>
        <w:t xml:space="preserve"> </w:t>
      </w:r>
      <w:r w:rsidRPr="007F4512">
        <w:rPr>
          <w:color w:val="231F20"/>
          <w:sz w:val="20"/>
        </w:rPr>
        <w:t>failing to</w:t>
      </w:r>
      <w:r w:rsidRPr="0029330F">
        <w:rPr>
          <w:color w:val="231F20"/>
          <w:sz w:val="20"/>
        </w:rPr>
        <w:t xml:space="preserve"> </w:t>
      </w:r>
      <w:r w:rsidRPr="007F4512">
        <w:rPr>
          <w:color w:val="231F20"/>
          <w:sz w:val="20"/>
        </w:rPr>
        <w:t>comply</w:t>
      </w:r>
      <w:r w:rsidRPr="0029330F">
        <w:rPr>
          <w:color w:val="231F20"/>
          <w:sz w:val="20"/>
        </w:rPr>
        <w:t xml:space="preserve"> </w:t>
      </w:r>
      <w:r w:rsidRPr="007F4512">
        <w:rPr>
          <w:color w:val="231F20"/>
          <w:sz w:val="20"/>
        </w:rPr>
        <w:t>with</w:t>
      </w:r>
      <w:r w:rsidRPr="0029330F">
        <w:rPr>
          <w:color w:val="231F20"/>
          <w:sz w:val="20"/>
        </w:rPr>
        <w:t xml:space="preserve"> </w:t>
      </w:r>
      <w:r w:rsidRPr="007F4512">
        <w:rPr>
          <w:color w:val="231F20"/>
          <w:sz w:val="20"/>
        </w:rPr>
        <w:t>technical</w:t>
      </w:r>
      <w:r w:rsidRPr="0029330F">
        <w:rPr>
          <w:color w:val="231F20"/>
          <w:sz w:val="20"/>
        </w:rPr>
        <w:t xml:space="preserve"> </w:t>
      </w:r>
      <w:r w:rsidRPr="007F4512">
        <w:rPr>
          <w:color w:val="231F20"/>
          <w:sz w:val="20"/>
        </w:rPr>
        <w:t>specifications</w:t>
      </w:r>
      <w:r w:rsidRPr="0029330F">
        <w:rPr>
          <w:color w:val="231F20"/>
          <w:sz w:val="20"/>
        </w:rPr>
        <w:t xml:space="preserve"> </w:t>
      </w:r>
      <w:r w:rsidRPr="007F4512">
        <w:rPr>
          <w:color w:val="231F20"/>
          <w:sz w:val="20"/>
        </w:rPr>
        <w:t>or</w:t>
      </w:r>
      <w:r w:rsidRPr="0029330F">
        <w:rPr>
          <w:color w:val="231F20"/>
          <w:sz w:val="20"/>
        </w:rPr>
        <w:t xml:space="preserve"> </w:t>
      </w:r>
      <w:r w:rsidRPr="007F4512">
        <w:rPr>
          <w:color w:val="231F20"/>
          <w:sz w:val="20"/>
        </w:rPr>
        <w:t>other</w:t>
      </w:r>
      <w:r w:rsidRPr="0029330F">
        <w:rPr>
          <w:color w:val="231F20"/>
          <w:sz w:val="20"/>
        </w:rPr>
        <w:t xml:space="preserve"> </w:t>
      </w:r>
      <w:r w:rsidRPr="007F4512">
        <w:rPr>
          <w:color w:val="231F20"/>
          <w:sz w:val="20"/>
        </w:rPr>
        <w:t>deficiencies</w:t>
      </w:r>
      <w:r w:rsidRPr="0029330F">
        <w:rPr>
          <w:color w:val="231F20"/>
          <w:sz w:val="20"/>
        </w:rPr>
        <w:t xml:space="preserve"> </w:t>
      </w:r>
      <w:r w:rsidRPr="007F4512">
        <w:rPr>
          <w:color w:val="231F20"/>
          <w:sz w:val="20"/>
        </w:rPr>
        <w:t>as</w:t>
      </w:r>
      <w:r w:rsidRPr="0029330F">
        <w:rPr>
          <w:color w:val="231F20"/>
          <w:sz w:val="20"/>
        </w:rPr>
        <w:t xml:space="preserve"> </w:t>
      </w:r>
      <w:r w:rsidRPr="007F4512">
        <w:rPr>
          <w:color w:val="231F20"/>
          <w:sz w:val="20"/>
        </w:rPr>
        <w:t>specified</w:t>
      </w:r>
      <w:r w:rsidRPr="0029330F">
        <w:rPr>
          <w:color w:val="231F20"/>
          <w:sz w:val="20"/>
        </w:rPr>
        <w:t xml:space="preserve"> </w:t>
      </w:r>
      <w:r w:rsidRPr="007F4512">
        <w:rPr>
          <w:color w:val="231F20"/>
          <w:sz w:val="20"/>
        </w:rPr>
        <w:t>in</w:t>
      </w:r>
      <w:r w:rsidRPr="0029330F">
        <w:rPr>
          <w:color w:val="231F20"/>
          <w:sz w:val="20"/>
        </w:rPr>
        <w:t xml:space="preserve"> </w:t>
      </w:r>
      <w:r w:rsidRPr="007F4512">
        <w:rPr>
          <w:color w:val="231F20"/>
          <w:sz w:val="20"/>
        </w:rPr>
        <w:t>the communication from the Board, the applicant may, upon addressing the technical shortfalls or deficiencies, re-apply to the Board to connect the premises to the public sewer.</w:t>
      </w:r>
    </w:p>
    <w:p w14:paraId="4BB2E95D" w14:textId="77777777" w:rsidR="001408FA" w:rsidRPr="0029330F" w:rsidRDefault="001408FA" w:rsidP="001408FA">
      <w:pPr>
        <w:pStyle w:val="ListParagraph"/>
        <w:numPr>
          <w:ilvl w:val="0"/>
          <w:numId w:val="3"/>
        </w:numPr>
        <w:spacing w:before="78" w:line="230" w:lineRule="auto"/>
        <w:ind w:left="90" w:firstLine="810"/>
        <w:contextualSpacing w:val="0"/>
        <w:jc w:val="both"/>
        <w:rPr>
          <w:color w:val="231F20"/>
          <w:sz w:val="20"/>
        </w:rPr>
      </w:pPr>
      <w:r>
        <w:rPr>
          <w:color w:val="231F20"/>
          <w:sz w:val="20"/>
        </w:rPr>
        <w:t>Paragraphs</w:t>
      </w:r>
      <w:r w:rsidRPr="0029330F">
        <w:rPr>
          <w:color w:val="231F20"/>
          <w:sz w:val="20"/>
        </w:rPr>
        <w:t xml:space="preserve"> </w:t>
      </w:r>
      <w:r>
        <w:rPr>
          <w:color w:val="231F20"/>
          <w:sz w:val="20"/>
        </w:rPr>
        <w:t>(2),</w:t>
      </w:r>
      <w:r w:rsidRPr="0029330F">
        <w:rPr>
          <w:color w:val="231F20"/>
          <w:sz w:val="20"/>
        </w:rPr>
        <w:t xml:space="preserve"> </w:t>
      </w:r>
      <w:r>
        <w:rPr>
          <w:color w:val="231F20"/>
          <w:sz w:val="20"/>
        </w:rPr>
        <w:t>(3)</w:t>
      </w:r>
      <w:r w:rsidRPr="0029330F">
        <w:rPr>
          <w:color w:val="231F20"/>
          <w:sz w:val="20"/>
        </w:rPr>
        <w:t xml:space="preserve"> </w:t>
      </w:r>
      <w:r>
        <w:rPr>
          <w:color w:val="231F20"/>
          <w:sz w:val="20"/>
        </w:rPr>
        <w:t>and</w:t>
      </w:r>
      <w:r w:rsidRPr="0029330F">
        <w:rPr>
          <w:color w:val="231F20"/>
          <w:sz w:val="20"/>
        </w:rPr>
        <w:t xml:space="preserve"> </w:t>
      </w:r>
      <w:r>
        <w:rPr>
          <w:color w:val="231F20"/>
          <w:sz w:val="20"/>
        </w:rPr>
        <w:t>(4)</w:t>
      </w:r>
      <w:r w:rsidRPr="0029330F">
        <w:rPr>
          <w:color w:val="231F20"/>
          <w:sz w:val="20"/>
        </w:rPr>
        <w:t xml:space="preserve"> </w:t>
      </w:r>
      <w:r>
        <w:rPr>
          <w:color w:val="231F20"/>
          <w:sz w:val="20"/>
        </w:rPr>
        <w:t>shall</w:t>
      </w:r>
      <w:r w:rsidRPr="0029330F">
        <w:rPr>
          <w:color w:val="231F20"/>
          <w:sz w:val="20"/>
        </w:rPr>
        <w:t xml:space="preserve"> </w:t>
      </w:r>
      <w:r>
        <w:rPr>
          <w:color w:val="231F20"/>
          <w:sz w:val="20"/>
        </w:rPr>
        <w:t>apply</w:t>
      </w:r>
      <w:r w:rsidRPr="0029330F">
        <w:rPr>
          <w:color w:val="231F20"/>
          <w:sz w:val="20"/>
        </w:rPr>
        <w:t xml:space="preserve"> </w:t>
      </w:r>
      <w:r>
        <w:rPr>
          <w:color w:val="231F20"/>
          <w:sz w:val="20"/>
        </w:rPr>
        <w:t>to</w:t>
      </w:r>
      <w:r w:rsidRPr="0029330F">
        <w:rPr>
          <w:color w:val="231F20"/>
          <w:sz w:val="20"/>
        </w:rPr>
        <w:t xml:space="preserve"> </w:t>
      </w:r>
      <w:r>
        <w:rPr>
          <w:color w:val="231F20"/>
          <w:sz w:val="20"/>
        </w:rPr>
        <w:t>an</w:t>
      </w:r>
      <w:r w:rsidRPr="0029330F">
        <w:rPr>
          <w:color w:val="231F20"/>
          <w:sz w:val="20"/>
        </w:rPr>
        <w:t xml:space="preserve"> </w:t>
      </w:r>
      <w:r>
        <w:rPr>
          <w:color w:val="231F20"/>
          <w:sz w:val="20"/>
        </w:rPr>
        <w:t>application</w:t>
      </w:r>
      <w:r w:rsidRPr="0029330F">
        <w:rPr>
          <w:color w:val="231F20"/>
          <w:sz w:val="20"/>
        </w:rPr>
        <w:t xml:space="preserve"> unde</w:t>
      </w:r>
      <w:r>
        <w:rPr>
          <w:color w:val="231F20"/>
          <w:sz w:val="20"/>
        </w:rPr>
        <w:t xml:space="preserve">r </w:t>
      </w:r>
      <w:r w:rsidRPr="0029330F">
        <w:rPr>
          <w:color w:val="231F20"/>
          <w:sz w:val="20"/>
        </w:rPr>
        <w:t>paragraph (6).</w:t>
      </w:r>
    </w:p>
    <w:p w14:paraId="29AF65DC" w14:textId="77777777" w:rsidR="001408FA" w:rsidRDefault="001408FA" w:rsidP="001408FA">
      <w:pPr>
        <w:pStyle w:val="ListParagraph"/>
        <w:numPr>
          <w:ilvl w:val="0"/>
          <w:numId w:val="3"/>
        </w:numPr>
        <w:spacing w:before="78" w:line="230" w:lineRule="auto"/>
        <w:ind w:left="90" w:firstLine="810"/>
        <w:contextualSpacing w:val="0"/>
        <w:jc w:val="both"/>
        <w:rPr>
          <w:color w:val="231F20"/>
          <w:sz w:val="20"/>
        </w:rPr>
      </w:pPr>
      <w:r>
        <w:rPr>
          <w:color w:val="231F20"/>
          <w:sz w:val="20"/>
        </w:rPr>
        <w:t>The obligation placed on the owner of the premises under by-law 4 shall lapse upon his application to connect the premises to a sewer being rejected by the Board or owner of a private sewer servicing the area.</w:t>
      </w:r>
    </w:p>
    <w:p w14:paraId="299A4EBC" w14:textId="67B4DEE8" w:rsidR="001408FA" w:rsidRDefault="001408FA" w:rsidP="001408FA">
      <w:pPr>
        <w:pStyle w:val="BodyText"/>
        <w:spacing w:before="119" w:line="230" w:lineRule="auto"/>
        <w:ind w:left="119" w:hanging="119"/>
        <w:rPr>
          <w:b/>
          <w:bCs/>
        </w:rPr>
      </w:pPr>
      <w:r w:rsidRPr="001408FA">
        <w:rPr>
          <w:b/>
          <w:bCs/>
        </w:rPr>
        <w:t>Connection of private</w:t>
      </w:r>
      <w:r>
        <w:rPr>
          <w:b/>
          <w:bCs/>
        </w:rPr>
        <w:t xml:space="preserve"> </w:t>
      </w:r>
      <w:r w:rsidRPr="001408FA">
        <w:rPr>
          <w:b/>
          <w:bCs/>
        </w:rPr>
        <w:t>sewer to a public sewer</w:t>
      </w:r>
    </w:p>
    <w:p w14:paraId="5D182D2E" w14:textId="0C2D583E" w:rsidR="001408FA" w:rsidRPr="0029330F" w:rsidRDefault="001408FA" w:rsidP="001408FA">
      <w:pPr>
        <w:pStyle w:val="ListParagraph"/>
        <w:numPr>
          <w:ilvl w:val="0"/>
          <w:numId w:val="1"/>
        </w:numPr>
        <w:tabs>
          <w:tab w:val="left" w:pos="675"/>
        </w:tabs>
        <w:spacing w:before="118" w:line="230" w:lineRule="auto"/>
        <w:ind w:left="120" w:firstLine="399"/>
        <w:contextualSpacing w:val="0"/>
        <w:jc w:val="both"/>
        <w:rPr>
          <w:color w:val="231F20"/>
          <w:sz w:val="20"/>
        </w:rPr>
      </w:pPr>
      <w:r>
        <w:rPr>
          <w:color w:val="231F20"/>
          <w:sz w:val="20"/>
        </w:rPr>
        <w:t>— (1)</w:t>
      </w:r>
      <w:r w:rsidRPr="0029330F">
        <w:rPr>
          <w:color w:val="231F20"/>
          <w:sz w:val="20"/>
        </w:rPr>
        <w:t xml:space="preserve"> </w:t>
      </w:r>
      <w:r w:rsidRPr="002F0149">
        <w:rPr>
          <w:sz w:val="20"/>
        </w:rPr>
        <w:t>A</w:t>
      </w:r>
      <w:r w:rsidR="00E06849" w:rsidRPr="002F0149">
        <w:rPr>
          <w:sz w:val="20"/>
        </w:rPr>
        <w:t>ll private sewers without a treatment plant</w:t>
      </w:r>
      <w:r w:rsidRPr="002F0149">
        <w:rPr>
          <w:sz w:val="20"/>
        </w:rPr>
        <w:t xml:space="preserve"> </w:t>
      </w:r>
      <w:r w:rsidR="005546B4" w:rsidRPr="002F0149">
        <w:rPr>
          <w:sz w:val="20"/>
        </w:rPr>
        <w:t>shall</w:t>
      </w:r>
      <w:r w:rsidRPr="002F0149">
        <w:rPr>
          <w:sz w:val="20"/>
        </w:rPr>
        <w:t xml:space="preserve">, subject to the approval of the Board, connect </w:t>
      </w:r>
      <w:r w:rsidR="00E06849" w:rsidRPr="002F0149">
        <w:rPr>
          <w:sz w:val="20"/>
        </w:rPr>
        <w:t>their</w:t>
      </w:r>
      <w:r w:rsidRPr="002F0149">
        <w:rPr>
          <w:sz w:val="20"/>
        </w:rPr>
        <w:t xml:space="preserve"> sewer to a public sewer.</w:t>
      </w:r>
    </w:p>
    <w:p w14:paraId="038A13BC" w14:textId="77777777" w:rsidR="001408FA" w:rsidRDefault="001408FA" w:rsidP="001408FA">
      <w:pPr>
        <w:pStyle w:val="ListParagraph"/>
        <w:numPr>
          <w:ilvl w:val="0"/>
          <w:numId w:val="5"/>
        </w:numPr>
        <w:tabs>
          <w:tab w:val="left" w:pos="838"/>
        </w:tabs>
        <w:spacing w:before="98" w:line="230" w:lineRule="auto"/>
        <w:ind w:right="117" w:firstLine="400"/>
        <w:contextualSpacing w:val="0"/>
        <w:jc w:val="right"/>
        <w:rPr>
          <w:sz w:val="20"/>
        </w:rPr>
      </w:pPr>
      <w:r>
        <w:rPr>
          <w:color w:val="231F20"/>
          <w:sz w:val="20"/>
        </w:rPr>
        <w:t xml:space="preserve">The owner of a private sewer who intends to connect the private sewer to a public sewer shall submit to the Board an application in Form S1 set out in the </w:t>
      </w:r>
      <w:r>
        <w:rPr>
          <w:i/>
          <w:color w:val="231F20"/>
          <w:sz w:val="20"/>
        </w:rPr>
        <w:t>First Schedule</w:t>
      </w:r>
      <w:r>
        <w:rPr>
          <w:color w:val="231F20"/>
          <w:sz w:val="20"/>
        </w:rPr>
        <w:t>.</w:t>
      </w:r>
    </w:p>
    <w:p w14:paraId="6323B47D" w14:textId="77777777" w:rsidR="001408FA" w:rsidRPr="002F0149" w:rsidRDefault="001408FA" w:rsidP="002F0149">
      <w:pPr>
        <w:pStyle w:val="ListParagraph"/>
        <w:numPr>
          <w:ilvl w:val="0"/>
          <w:numId w:val="5"/>
        </w:numPr>
        <w:tabs>
          <w:tab w:val="left" w:pos="838"/>
        </w:tabs>
        <w:spacing w:before="98" w:line="230" w:lineRule="auto"/>
        <w:ind w:right="117" w:firstLine="400"/>
        <w:contextualSpacing w:val="0"/>
        <w:jc w:val="right"/>
        <w:rPr>
          <w:color w:val="231F20"/>
          <w:sz w:val="20"/>
        </w:rPr>
      </w:pPr>
      <w:r>
        <w:rPr>
          <w:color w:val="231F20"/>
          <w:sz w:val="20"/>
        </w:rPr>
        <w:t>The</w:t>
      </w:r>
      <w:r w:rsidRPr="002F0149">
        <w:rPr>
          <w:color w:val="231F20"/>
          <w:sz w:val="20"/>
        </w:rPr>
        <w:t xml:space="preserve"> </w:t>
      </w:r>
      <w:r>
        <w:rPr>
          <w:color w:val="231F20"/>
          <w:sz w:val="20"/>
        </w:rPr>
        <w:t>application</w:t>
      </w:r>
      <w:r w:rsidRPr="002F0149">
        <w:rPr>
          <w:color w:val="231F20"/>
          <w:sz w:val="20"/>
        </w:rPr>
        <w:t xml:space="preserve"> </w:t>
      </w:r>
      <w:r>
        <w:rPr>
          <w:color w:val="231F20"/>
          <w:sz w:val="20"/>
        </w:rPr>
        <w:t>under</w:t>
      </w:r>
      <w:r w:rsidRPr="002F0149">
        <w:rPr>
          <w:color w:val="231F20"/>
          <w:sz w:val="20"/>
        </w:rPr>
        <w:t xml:space="preserve"> </w:t>
      </w:r>
      <w:r>
        <w:rPr>
          <w:color w:val="231F20"/>
          <w:sz w:val="20"/>
        </w:rPr>
        <w:t>paragraph</w:t>
      </w:r>
      <w:r w:rsidRPr="002F0149">
        <w:rPr>
          <w:color w:val="231F20"/>
          <w:sz w:val="20"/>
        </w:rPr>
        <w:t xml:space="preserve"> </w:t>
      </w:r>
      <w:r>
        <w:rPr>
          <w:color w:val="231F20"/>
          <w:sz w:val="20"/>
        </w:rPr>
        <w:t>(2)</w:t>
      </w:r>
      <w:r w:rsidRPr="002F0149">
        <w:rPr>
          <w:color w:val="231F20"/>
          <w:sz w:val="20"/>
        </w:rPr>
        <w:t xml:space="preserve"> </w:t>
      </w:r>
      <w:r>
        <w:rPr>
          <w:color w:val="231F20"/>
          <w:sz w:val="20"/>
        </w:rPr>
        <w:t>shall</w:t>
      </w:r>
      <w:r w:rsidRPr="002F0149">
        <w:rPr>
          <w:color w:val="231F20"/>
          <w:sz w:val="20"/>
        </w:rPr>
        <w:t xml:space="preserve"> </w:t>
      </w:r>
      <w:r>
        <w:rPr>
          <w:color w:val="231F20"/>
          <w:sz w:val="20"/>
        </w:rPr>
        <w:t>be</w:t>
      </w:r>
      <w:r w:rsidRPr="002F0149">
        <w:rPr>
          <w:color w:val="231F20"/>
          <w:sz w:val="20"/>
        </w:rPr>
        <w:t xml:space="preserve"> </w:t>
      </w:r>
      <w:r>
        <w:rPr>
          <w:color w:val="231F20"/>
          <w:sz w:val="20"/>
        </w:rPr>
        <w:t>accompanied</w:t>
      </w:r>
      <w:r w:rsidRPr="002F0149">
        <w:rPr>
          <w:color w:val="231F20"/>
          <w:sz w:val="20"/>
        </w:rPr>
        <w:t xml:space="preserve"> by—</w:t>
      </w:r>
    </w:p>
    <w:p w14:paraId="6BD00B28" w14:textId="77777777" w:rsidR="001408FA" w:rsidRDefault="001408FA" w:rsidP="001408FA">
      <w:pPr>
        <w:pStyle w:val="ListParagraph"/>
        <w:numPr>
          <w:ilvl w:val="1"/>
          <w:numId w:val="5"/>
        </w:numPr>
        <w:tabs>
          <w:tab w:val="left" w:pos="1213"/>
        </w:tabs>
        <w:spacing w:before="70"/>
        <w:ind w:hanging="288"/>
        <w:contextualSpacing w:val="0"/>
        <w:jc w:val="both"/>
        <w:rPr>
          <w:sz w:val="20"/>
        </w:rPr>
      </w:pP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Second</w:t>
      </w:r>
      <w:r>
        <w:rPr>
          <w:i/>
          <w:color w:val="231F20"/>
          <w:spacing w:val="5"/>
          <w:sz w:val="20"/>
        </w:rPr>
        <w:t xml:space="preserve"> </w:t>
      </w:r>
      <w:r>
        <w:rPr>
          <w:i/>
          <w:color w:val="231F20"/>
          <w:sz w:val="20"/>
        </w:rPr>
        <w:t>Schedule</w:t>
      </w:r>
      <w:r>
        <w:rPr>
          <w:color w:val="231F20"/>
          <w:sz w:val="20"/>
        </w:rPr>
        <w:t>;</w:t>
      </w:r>
      <w:r>
        <w:rPr>
          <w:color w:val="231F20"/>
          <w:spacing w:val="5"/>
          <w:sz w:val="20"/>
        </w:rPr>
        <w:t xml:space="preserve"> </w:t>
      </w:r>
      <w:r>
        <w:rPr>
          <w:color w:val="231F20"/>
          <w:spacing w:val="-5"/>
          <w:sz w:val="20"/>
        </w:rPr>
        <w:t>and</w:t>
      </w:r>
    </w:p>
    <w:p w14:paraId="2748DF04" w14:textId="77777777" w:rsidR="001408FA" w:rsidRPr="002F0149" w:rsidRDefault="001408FA" w:rsidP="001408FA">
      <w:pPr>
        <w:pStyle w:val="ListParagraph"/>
        <w:numPr>
          <w:ilvl w:val="1"/>
          <w:numId w:val="5"/>
        </w:numPr>
        <w:tabs>
          <w:tab w:val="left" w:pos="1209"/>
        </w:tabs>
        <w:spacing w:before="77" w:line="230" w:lineRule="auto"/>
        <w:ind w:left="525" w:right="117" w:firstLine="400"/>
        <w:contextualSpacing w:val="0"/>
        <w:jc w:val="both"/>
        <w:rPr>
          <w:sz w:val="20"/>
        </w:rPr>
      </w:pPr>
      <w:r>
        <w:rPr>
          <w:color w:val="231F20"/>
          <w:sz w:val="20"/>
        </w:rPr>
        <w:t>a</w:t>
      </w:r>
      <w:r>
        <w:rPr>
          <w:color w:val="231F20"/>
          <w:spacing w:val="-2"/>
          <w:sz w:val="20"/>
        </w:rPr>
        <w:t xml:space="preserve"> </w:t>
      </w:r>
      <w:r>
        <w:rPr>
          <w:color w:val="231F20"/>
          <w:sz w:val="20"/>
        </w:rPr>
        <w:t>plan</w:t>
      </w:r>
      <w:r>
        <w:rPr>
          <w:color w:val="231F20"/>
          <w:spacing w:val="-2"/>
          <w:sz w:val="20"/>
        </w:rPr>
        <w:t xml:space="preserve"> </w:t>
      </w:r>
      <w:r>
        <w:rPr>
          <w:color w:val="231F20"/>
          <w:sz w:val="20"/>
        </w:rPr>
        <w:t>drawn</w:t>
      </w:r>
      <w:r>
        <w:rPr>
          <w:color w:val="231F20"/>
          <w:spacing w:val="-2"/>
          <w:sz w:val="20"/>
        </w:rPr>
        <w:t xml:space="preserve"> </w:t>
      </w:r>
      <w:r>
        <w:rPr>
          <w:color w:val="231F20"/>
          <w:sz w:val="20"/>
        </w:rPr>
        <w:t>to</w:t>
      </w:r>
      <w:r>
        <w:rPr>
          <w:color w:val="231F20"/>
          <w:spacing w:val="-2"/>
          <w:sz w:val="20"/>
        </w:rPr>
        <w:t xml:space="preserve"> </w:t>
      </w:r>
      <w:r>
        <w:rPr>
          <w:color w:val="231F20"/>
          <w:sz w:val="20"/>
        </w:rPr>
        <w:t>a</w:t>
      </w:r>
      <w:r>
        <w:rPr>
          <w:color w:val="231F20"/>
          <w:spacing w:val="-2"/>
          <w:sz w:val="20"/>
        </w:rPr>
        <w:t xml:space="preserve"> </w:t>
      </w:r>
      <w:r>
        <w:rPr>
          <w:color w:val="231F20"/>
          <w:sz w:val="20"/>
        </w:rPr>
        <w:t>scale</w:t>
      </w:r>
      <w:r>
        <w:rPr>
          <w:color w:val="231F20"/>
          <w:spacing w:val="-2"/>
          <w:sz w:val="20"/>
        </w:rPr>
        <w:t xml:space="preserve"> </w:t>
      </w:r>
      <w:r>
        <w:rPr>
          <w:color w:val="231F20"/>
          <w:sz w:val="20"/>
        </w:rPr>
        <w:t>of</w:t>
      </w:r>
      <w:r>
        <w:rPr>
          <w:color w:val="231F20"/>
          <w:spacing w:val="-2"/>
          <w:sz w:val="20"/>
        </w:rPr>
        <w:t xml:space="preserve"> </w:t>
      </w:r>
      <w:r>
        <w:rPr>
          <w:color w:val="231F20"/>
          <w:sz w:val="20"/>
        </w:rPr>
        <w:t>not</w:t>
      </w:r>
      <w:r>
        <w:rPr>
          <w:color w:val="231F20"/>
          <w:spacing w:val="-2"/>
          <w:sz w:val="20"/>
        </w:rPr>
        <w:t xml:space="preserve"> </w:t>
      </w:r>
      <w:r>
        <w:rPr>
          <w:color w:val="231F20"/>
          <w:sz w:val="20"/>
        </w:rPr>
        <w:t>less</w:t>
      </w:r>
      <w:r>
        <w:rPr>
          <w:color w:val="231F20"/>
          <w:spacing w:val="-2"/>
          <w:sz w:val="20"/>
        </w:rPr>
        <w:t xml:space="preserve"> </w:t>
      </w:r>
      <w:r>
        <w:rPr>
          <w:color w:val="231F20"/>
          <w:sz w:val="20"/>
        </w:rPr>
        <w:t>than</w:t>
      </w:r>
      <w:r>
        <w:rPr>
          <w:color w:val="231F20"/>
          <w:spacing w:val="-2"/>
          <w:sz w:val="20"/>
        </w:rPr>
        <w:t xml:space="preserve"> </w:t>
      </w:r>
      <w:r>
        <w:rPr>
          <w:color w:val="231F20"/>
          <w:sz w:val="20"/>
        </w:rPr>
        <w:t>1:500</w:t>
      </w:r>
      <w:r>
        <w:rPr>
          <w:color w:val="231F20"/>
          <w:spacing w:val="-2"/>
          <w:sz w:val="20"/>
        </w:rPr>
        <w:t xml:space="preserve"> </w:t>
      </w:r>
      <w:r>
        <w:rPr>
          <w:color w:val="231F20"/>
          <w:sz w:val="20"/>
        </w:rPr>
        <w:t>showing</w:t>
      </w:r>
      <w:r>
        <w:rPr>
          <w:color w:val="231F20"/>
          <w:spacing w:val="-2"/>
          <w:sz w:val="20"/>
        </w:rPr>
        <w:t xml:space="preserve"> </w:t>
      </w:r>
      <w:r>
        <w:rPr>
          <w:color w:val="231F20"/>
          <w:sz w:val="20"/>
        </w:rPr>
        <w:t>details</w:t>
      </w:r>
      <w:r>
        <w:rPr>
          <w:color w:val="231F20"/>
          <w:spacing w:val="-2"/>
          <w:sz w:val="20"/>
        </w:rPr>
        <w:t xml:space="preserve"> </w:t>
      </w:r>
      <w:r>
        <w:rPr>
          <w:color w:val="231F20"/>
          <w:sz w:val="20"/>
        </w:rPr>
        <w:t>of the proposed connection.</w:t>
      </w:r>
    </w:p>
    <w:p w14:paraId="2DB94E7C" w14:textId="0C9F6A8B" w:rsidR="00AD3B91" w:rsidRPr="002F0149" w:rsidRDefault="00AD3B91" w:rsidP="002F0149">
      <w:pPr>
        <w:pStyle w:val="ListParagraph"/>
        <w:numPr>
          <w:ilvl w:val="0"/>
          <w:numId w:val="5"/>
        </w:numPr>
        <w:tabs>
          <w:tab w:val="left" w:pos="540"/>
        </w:tabs>
        <w:spacing w:before="98" w:line="230" w:lineRule="auto"/>
        <w:ind w:left="540" w:right="117" w:hanging="540"/>
        <w:contextualSpacing w:val="0"/>
        <w:jc w:val="right"/>
        <w:rPr>
          <w:color w:val="231F20"/>
          <w:sz w:val="20"/>
        </w:rPr>
      </w:pPr>
      <w:r w:rsidRPr="002F0149">
        <w:rPr>
          <w:color w:val="231F20"/>
          <w:sz w:val="20"/>
        </w:rPr>
        <w:t xml:space="preserve">Every owner of property shall on receipt of written notice by the </w:t>
      </w:r>
      <w:r w:rsidR="002C21CB">
        <w:rPr>
          <w:color w:val="231F20"/>
          <w:sz w:val="20"/>
        </w:rPr>
        <w:t>Board</w:t>
      </w:r>
      <w:r w:rsidRPr="002F0149">
        <w:rPr>
          <w:color w:val="231F20"/>
          <w:sz w:val="20"/>
        </w:rPr>
        <w:t>—</w:t>
      </w:r>
    </w:p>
    <w:p w14:paraId="3904B7C6" w14:textId="0AF9AF38" w:rsidR="00AD3B91" w:rsidRPr="00AD3B91" w:rsidRDefault="00AD3B91" w:rsidP="00AD3B91">
      <w:pPr>
        <w:pStyle w:val="ListParagraph"/>
        <w:numPr>
          <w:ilvl w:val="1"/>
          <w:numId w:val="5"/>
        </w:numPr>
        <w:tabs>
          <w:tab w:val="left" w:pos="1209"/>
        </w:tabs>
        <w:spacing w:before="77" w:line="230" w:lineRule="auto"/>
        <w:ind w:right="117"/>
        <w:jc w:val="both"/>
        <w:rPr>
          <w:sz w:val="20"/>
        </w:rPr>
      </w:pPr>
      <w:r w:rsidRPr="00AD3B91">
        <w:rPr>
          <w:sz w:val="20"/>
        </w:rPr>
        <w:t>construct a private sewer installation on the</w:t>
      </w:r>
      <w:r>
        <w:rPr>
          <w:sz w:val="20"/>
        </w:rPr>
        <w:t>ir</w:t>
      </w:r>
      <w:r w:rsidRPr="00AD3B91">
        <w:rPr>
          <w:sz w:val="20"/>
        </w:rPr>
        <w:t xml:space="preserve"> premises;</w:t>
      </w:r>
    </w:p>
    <w:p w14:paraId="050B00C6" w14:textId="22C7B0C2" w:rsidR="00AD3B91" w:rsidRPr="00AD3B91" w:rsidRDefault="00AD3B91" w:rsidP="00AD3B91">
      <w:pPr>
        <w:pStyle w:val="ListParagraph"/>
        <w:numPr>
          <w:ilvl w:val="1"/>
          <w:numId w:val="5"/>
        </w:numPr>
        <w:tabs>
          <w:tab w:val="left" w:pos="1209"/>
        </w:tabs>
        <w:spacing w:before="77" w:line="230" w:lineRule="auto"/>
        <w:ind w:right="117"/>
        <w:jc w:val="both"/>
        <w:rPr>
          <w:sz w:val="20"/>
        </w:rPr>
      </w:pPr>
      <w:r w:rsidRPr="00AD3B91">
        <w:rPr>
          <w:sz w:val="20"/>
        </w:rPr>
        <w:t xml:space="preserve">connect a private sewer installation to the municipal sewer, whether directly or indirectly as required by the </w:t>
      </w:r>
      <w:r w:rsidR="002C21CB">
        <w:rPr>
          <w:sz w:val="20"/>
        </w:rPr>
        <w:t>Board</w:t>
      </w:r>
      <w:r w:rsidRPr="00AD3B91">
        <w:rPr>
          <w:sz w:val="20"/>
        </w:rPr>
        <w:t>;</w:t>
      </w:r>
    </w:p>
    <w:p w14:paraId="1229573E" w14:textId="77777777" w:rsidR="00AD3B91" w:rsidRPr="00AD3B91" w:rsidRDefault="00AD3B91" w:rsidP="00AD3B91">
      <w:pPr>
        <w:pStyle w:val="ListParagraph"/>
        <w:numPr>
          <w:ilvl w:val="1"/>
          <w:numId w:val="5"/>
        </w:numPr>
        <w:tabs>
          <w:tab w:val="left" w:pos="1209"/>
        </w:tabs>
        <w:spacing w:before="77" w:line="230" w:lineRule="auto"/>
        <w:ind w:right="117"/>
        <w:jc w:val="both"/>
        <w:rPr>
          <w:sz w:val="20"/>
        </w:rPr>
      </w:pPr>
      <w:r w:rsidRPr="00AD3B91">
        <w:rPr>
          <w:sz w:val="20"/>
        </w:rPr>
        <w:t>enlarge the capacity of a private sewer installation to accommodate a greater discharge, or</w:t>
      </w:r>
    </w:p>
    <w:p w14:paraId="5704988C" w14:textId="3AA8288B" w:rsidR="00AD3B91" w:rsidRPr="00AD3B91" w:rsidRDefault="00AD3B91" w:rsidP="00AD3B91">
      <w:pPr>
        <w:pStyle w:val="ListParagraph"/>
        <w:numPr>
          <w:ilvl w:val="1"/>
          <w:numId w:val="5"/>
        </w:numPr>
        <w:tabs>
          <w:tab w:val="left" w:pos="1209"/>
        </w:tabs>
        <w:spacing w:before="77" w:line="230" w:lineRule="auto"/>
        <w:ind w:right="117"/>
        <w:jc w:val="both"/>
        <w:rPr>
          <w:sz w:val="20"/>
        </w:rPr>
      </w:pPr>
      <w:r w:rsidRPr="00AD3B91">
        <w:rPr>
          <w:sz w:val="20"/>
        </w:rPr>
        <w:t xml:space="preserve">reconstruct a private sewer installation to comply with the requirements of the </w:t>
      </w:r>
      <w:r w:rsidR="002C21CB">
        <w:rPr>
          <w:sz w:val="20"/>
        </w:rPr>
        <w:t>Board</w:t>
      </w:r>
      <w:r w:rsidRPr="00AD3B91">
        <w:rPr>
          <w:sz w:val="20"/>
        </w:rPr>
        <w:t>;</w:t>
      </w:r>
    </w:p>
    <w:p w14:paraId="31A05C12" w14:textId="75DED014" w:rsidR="001408FA" w:rsidRDefault="001408FA" w:rsidP="001408FA">
      <w:pPr>
        <w:pStyle w:val="BodyText"/>
        <w:numPr>
          <w:ilvl w:val="0"/>
          <w:numId w:val="5"/>
        </w:numPr>
        <w:spacing w:before="99" w:line="230" w:lineRule="auto"/>
        <w:ind w:left="810" w:right="117"/>
        <w:jc w:val="right"/>
        <w:rPr>
          <w:color w:val="231F20"/>
        </w:rPr>
      </w:pPr>
      <w:r>
        <w:rPr>
          <w:color w:val="231F20"/>
        </w:rPr>
        <w:t>By-law 5(3), (4), (5), (6) and (7) shall apply, with the necessary modifications, to</w:t>
      </w:r>
      <w:r w:rsidR="005E63D7">
        <w:rPr>
          <w:color w:val="231F20"/>
        </w:rPr>
        <w:t xml:space="preserve"> </w:t>
      </w:r>
      <w:r>
        <w:rPr>
          <w:color w:val="231F20"/>
        </w:rPr>
        <w:t>an application under this by-law.</w:t>
      </w:r>
    </w:p>
    <w:p w14:paraId="3816FE27" w14:textId="77777777" w:rsidR="001408FA" w:rsidRPr="001408FA" w:rsidRDefault="001408FA" w:rsidP="001408FA">
      <w:pPr>
        <w:pStyle w:val="BodyText"/>
        <w:spacing w:before="119" w:line="230" w:lineRule="auto"/>
        <w:ind w:left="119" w:hanging="119"/>
        <w:rPr>
          <w:b/>
          <w:bCs/>
        </w:rPr>
      </w:pPr>
      <w:r w:rsidRPr="001408FA">
        <w:rPr>
          <w:b/>
          <w:bCs/>
        </w:rPr>
        <w:lastRenderedPageBreak/>
        <w:t>Temporary connection to a public sewer</w:t>
      </w:r>
    </w:p>
    <w:p w14:paraId="44492533" w14:textId="77777777" w:rsidR="001408FA" w:rsidRDefault="001408FA" w:rsidP="001408FA">
      <w:pPr>
        <w:pStyle w:val="ListParagraph"/>
        <w:numPr>
          <w:ilvl w:val="0"/>
          <w:numId w:val="1"/>
        </w:numPr>
        <w:tabs>
          <w:tab w:val="left" w:pos="675"/>
        </w:tabs>
        <w:spacing w:before="118" w:line="230" w:lineRule="auto"/>
        <w:ind w:left="120" w:firstLine="399"/>
        <w:contextualSpacing w:val="0"/>
        <w:jc w:val="both"/>
        <w:rPr>
          <w:color w:val="231F20"/>
          <w:sz w:val="20"/>
        </w:rPr>
      </w:pPr>
      <w:r>
        <w:rPr>
          <w:color w:val="231F20"/>
          <w:sz w:val="20"/>
        </w:rPr>
        <w:t xml:space="preserve">— (1) An owner of a premises or private sewer who intends to temporarily connect the premises or the private sewer to a public sewer for a specified period, shall submit to the Board an application in Form S1 set out in the </w:t>
      </w:r>
      <w:r w:rsidRPr="001408FA">
        <w:rPr>
          <w:color w:val="231F20"/>
          <w:sz w:val="20"/>
        </w:rPr>
        <w:t>First Schedule</w:t>
      </w:r>
      <w:r>
        <w:rPr>
          <w:color w:val="231F20"/>
          <w:sz w:val="20"/>
        </w:rPr>
        <w:t>.</w:t>
      </w:r>
    </w:p>
    <w:p w14:paraId="149E4348" w14:textId="5F7E9830" w:rsidR="001408FA" w:rsidRDefault="001408FA" w:rsidP="001408FA">
      <w:pPr>
        <w:pStyle w:val="BodyText"/>
        <w:numPr>
          <w:ilvl w:val="0"/>
          <w:numId w:val="8"/>
        </w:numPr>
        <w:spacing w:before="115"/>
      </w:pPr>
      <w:r>
        <w:rPr>
          <w:color w:val="231F20"/>
        </w:rPr>
        <w:t>An</w:t>
      </w:r>
      <w:r>
        <w:rPr>
          <w:color w:val="231F20"/>
          <w:spacing w:val="5"/>
        </w:rPr>
        <w:t xml:space="preserve"> </w:t>
      </w:r>
      <w:r>
        <w:rPr>
          <w:color w:val="231F20"/>
        </w:rPr>
        <w:t>application</w:t>
      </w:r>
      <w:r>
        <w:rPr>
          <w:color w:val="231F20"/>
          <w:spacing w:val="5"/>
        </w:rPr>
        <w:t xml:space="preserve"> </w:t>
      </w:r>
      <w:r>
        <w:rPr>
          <w:color w:val="231F20"/>
        </w:rPr>
        <w:t>under</w:t>
      </w:r>
      <w:r>
        <w:rPr>
          <w:color w:val="231F20"/>
          <w:spacing w:val="5"/>
        </w:rPr>
        <w:t xml:space="preserve"> </w:t>
      </w:r>
      <w:r>
        <w:rPr>
          <w:color w:val="231F20"/>
        </w:rPr>
        <w:t>paragraph</w:t>
      </w:r>
      <w:r>
        <w:rPr>
          <w:color w:val="231F20"/>
          <w:spacing w:val="5"/>
        </w:rPr>
        <w:t xml:space="preserve"> </w:t>
      </w:r>
      <w:r>
        <w:rPr>
          <w:color w:val="231F20"/>
        </w:rPr>
        <w:t>(1)</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accompanied</w:t>
      </w:r>
      <w:r>
        <w:rPr>
          <w:color w:val="231F20"/>
          <w:spacing w:val="5"/>
        </w:rPr>
        <w:t xml:space="preserve"> </w:t>
      </w:r>
      <w:r>
        <w:rPr>
          <w:color w:val="231F20"/>
          <w:spacing w:val="-5"/>
        </w:rPr>
        <w:t>by—</w:t>
      </w:r>
    </w:p>
    <w:p w14:paraId="1687EDE3" w14:textId="77777777" w:rsidR="001408FA" w:rsidRDefault="001408FA" w:rsidP="001408FA">
      <w:pPr>
        <w:pStyle w:val="ListParagraph"/>
        <w:numPr>
          <w:ilvl w:val="0"/>
          <w:numId w:val="7"/>
        </w:numPr>
        <w:tabs>
          <w:tab w:val="left" w:pos="1207"/>
        </w:tabs>
        <w:spacing w:before="90"/>
        <w:ind w:left="1207" w:hanging="288"/>
        <w:contextualSpacing w:val="0"/>
        <w:jc w:val="both"/>
        <w:rPr>
          <w:sz w:val="20"/>
        </w:rPr>
      </w:pP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Second</w:t>
      </w:r>
      <w:r>
        <w:rPr>
          <w:i/>
          <w:color w:val="231F20"/>
          <w:spacing w:val="5"/>
          <w:sz w:val="20"/>
        </w:rPr>
        <w:t xml:space="preserve"> </w:t>
      </w:r>
      <w:r>
        <w:rPr>
          <w:i/>
          <w:color w:val="231F20"/>
          <w:sz w:val="20"/>
        </w:rPr>
        <w:t>Schedule</w:t>
      </w:r>
      <w:r>
        <w:rPr>
          <w:color w:val="231F20"/>
          <w:sz w:val="20"/>
        </w:rPr>
        <w:t>;</w:t>
      </w:r>
      <w:r>
        <w:rPr>
          <w:color w:val="231F20"/>
          <w:spacing w:val="5"/>
          <w:sz w:val="20"/>
        </w:rPr>
        <w:t xml:space="preserve"> </w:t>
      </w:r>
      <w:r>
        <w:rPr>
          <w:color w:val="231F20"/>
          <w:spacing w:val="-5"/>
          <w:sz w:val="20"/>
        </w:rPr>
        <w:t>and</w:t>
      </w:r>
    </w:p>
    <w:p w14:paraId="77BDD0F0" w14:textId="77777777" w:rsidR="001408FA" w:rsidRDefault="001408FA" w:rsidP="001408FA">
      <w:pPr>
        <w:pStyle w:val="ListParagraph"/>
        <w:numPr>
          <w:ilvl w:val="0"/>
          <w:numId w:val="7"/>
        </w:numPr>
        <w:tabs>
          <w:tab w:val="left" w:pos="1203"/>
        </w:tabs>
        <w:spacing w:before="97" w:line="230" w:lineRule="auto"/>
        <w:ind w:left="519" w:firstLine="400"/>
        <w:contextualSpacing w:val="0"/>
        <w:jc w:val="both"/>
        <w:rPr>
          <w:sz w:val="20"/>
        </w:rPr>
      </w:pPr>
      <w:r>
        <w:rPr>
          <w:color w:val="231F20"/>
          <w:sz w:val="20"/>
        </w:rPr>
        <w:t>a</w:t>
      </w:r>
      <w:r>
        <w:rPr>
          <w:color w:val="231F20"/>
          <w:spacing w:val="-2"/>
          <w:sz w:val="20"/>
        </w:rPr>
        <w:t xml:space="preserve"> </w:t>
      </w:r>
      <w:r>
        <w:rPr>
          <w:color w:val="231F20"/>
          <w:sz w:val="20"/>
        </w:rPr>
        <w:t>plan</w:t>
      </w:r>
      <w:r>
        <w:rPr>
          <w:color w:val="231F20"/>
          <w:spacing w:val="-2"/>
          <w:sz w:val="20"/>
        </w:rPr>
        <w:t xml:space="preserve"> </w:t>
      </w:r>
      <w:r>
        <w:rPr>
          <w:color w:val="231F20"/>
          <w:sz w:val="20"/>
        </w:rPr>
        <w:t>drawn</w:t>
      </w:r>
      <w:r>
        <w:rPr>
          <w:color w:val="231F20"/>
          <w:spacing w:val="-2"/>
          <w:sz w:val="20"/>
        </w:rPr>
        <w:t xml:space="preserve"> </w:t>
      </w:r>
      <w:r>
        <w:rPr>
          <w:color w:val="231F20"/>
          <w:sz w:val="20"/>
        </w:rPr>
        <w:t>to</w:t>
      </w:r>
      <w:r>
        <w:rPr>
          <w:color w:val="231F20"/>
          <w:spacing w:val="-2"/>
          <w:sz w:val="20"/>
        </w:rPr>
        <w:t xml:space="preserve"> </w:t>
      </w:r>
      <w:r>
        <w:rPr>
          <w:color w:val="231F20"/>
          <w:sz w:val="20"/>
        </w:rPr>
        <w:t>a</w:t>
      </w:r>
      <w:r>
        <w:rPr>
          <w:color w:val="231F20"/>
          <w:spacing w:val="-2"/>
          <w:sz w:val="20"/>
        </w:rPr>
        <w:t xml:space="preserve"> </w:t>
      </w:r>
      <w:r>
        <w:rPr>
          <w:color w:val="231F20"/>
          <w:sz w:val="20"/>
        </w:rPr>
        <w:t>scale</w:t>
      </w:r>
      <w:r>
        <w:rPr>
          <w:color w:val="231F20"/>
          <w:spacing w:val="-2"/>
          <w:sz w:val="20"/>
        </w:rPr>
        <w:t xml:space="preserve"> </w:t>
      </w:r>
      <w:r>
        <w:rPr>
          <w:color w:val="231F20"/>
          <w:sz w:val="20"/>
        </w:rPr>
        <w:t>of</w:t>
      </w:r>
      <w:r>
        <w:rPr>
          <w:color w:val="231F20"/>
          <w:spacing w:val="-2"/>
          <w:sz w:val="20"/>
        </w:rPr>
        <w:t xml:space="preserve"> </w:t>
      </w:r>
      <w:r>
        <w:rPr>
          <w:color w:val="231F20"/>
          <w:sz w:val="20"/>
        </w:rPr>
        <w:t>not</w:t>
      </w:r>
      <w:r>
        <w:rPr>
          <w:color w:val="231F20"/>
          <w:spacing w:val="-2"/>
          <w:sz w:val="20"/>
        </w:rPr>
        <w:t xml:space="preserve"> </w:t>
      </w:r>
      <w:r>
        <w:rPr>
          <w:color w:val="231F20"/>
          <w:sz w:val="20"/>
        </w:rPr>
        <w:t>less</w:t>
      </w:r>
      <w:r>
        <w:rPr>
          <w:color w:val="231F20"/>
          <w:spacing w:val="-2"/>
          <w:sz w:val="20"/>
        </w:rPr>
        <w:t xml:space="preserve"> </w:t>
      </w:r>
      <w:r>
        <w:rPr>
          <w:color w:val="231F20"/>
          <w:sz w:val="20"/>
        </w:rPr>
        <w:t>than</w:t>
      </w:r>
      <w:r>
        <w:rPr>
          <w:color w:val="231F20"/>
          <w:spacing w:val="-2"/>
          <w:sz w:val="20"/>
        </w:rPr>
        <w:t xml:space="preserve"> </w:t>
      </w:r>
      <w:r>
        <w:rPr>
          <w:color w:val="231F20"/>
          <w:sz w:val="20"/>
        </w:rPr>
        <w:t>1:500</w:t>
      </w:r>
      <w:r>
        <w:rPr>
          <w:color w:val="231F20"/>
          <w:spacing w:val="-2"/>
          <w:sz w:val="20"/>
        </w:rPr>
        <w:t xml:space="preserve"> </w:t>
      </w:r>
      <w:r>
        <w:rPr>
          <w:color w:val="231F20"/>
          <w:sz w:val="20"/>
        </w:rPr>
        <w:t>showing</w:t>
      </w:r>
      <w:r>
        <w:rPr>
          <w:color w:val="231F20"/>
          <w:spacing w:val="-2"/>
          <w:sz w:val="20"/>
        </w:rPr>
        <w:t xml:space="preserve"> </w:t>
      </w:r>
      <w:r>
        <w:rPr>
          <w:color w:val="231F20"/>
          <w:sz w:val="20"/>
        </w:rPr>
        <w:t>details</w:t>
      </w:r>
      <w:r>
        <w:rPr>
          <w:color w:val="231F20"/>
          <w:spacing w:val="-2"/>
          <w:sz w:val="20"/>
        </w:rPr>
        <w:t xml:space="preserve"> </w:t>
      </w:r>
      <w:r>
        <w:rPr>
          <w:color w:val="231F20"/>
          <w:sz w:val="20"/>
        </w:rPr>
        <w:t>of the proposed connection.</w:t>
      </w:r>
    </w:p>
    <w:p w14:paraId="48057F39" w14:textId="3C3F51B2" w:rsidR="001408FA" w:rsidRPr="001408FA" w:rsidRDefault="001408FA" w:rsidP="008A7A12">
      <w:pPr>
        <w:pStyle w:val="BodyText"/>
        <w:numPr>
          <w:ilvl w:val="0"/>
          <w:numId w:val="8"/>
        </w:numPr>
        <w:spacing w:before="115"/>
        <w:ind w:left="90" w:firstLine="810"/>
        <w:rPr>
          <w:color w:val="231F20"/>
        </w:rPr>
      </w:pPr>
      <w:r>
        <w:rPr>
          <w:color w:val="231F20"/>
        </w:rPr>
        <w:t xml:space="preserve">By-law </w:t>
      </w:r>
      <w:r w:rsidR="00702F44">
        <w:rPr>
          <w:color w:val="231F20"/>
        </w:rPr>
        <w:t>6</w:t>
      </w:r>
      <w:r>
        <w:rPr>
          <w:color w:val="231F20"/>
        </w:rPr>
        <w:t>(3), (4), (5), (6) and (7) shall apply, with the necessary modifications, to an application under this by-law.</w:t>
      </w:r>
    </w:p>
    <w:p w14:paraId="15EE8740" w14:textId="77777777" w:rsidR="001408FA" w:rsidRPr="008A7A12" w:rsidRDefault="001408FA" w:rsidP="008A7A12">
      <w:pPr>
        <w:pStyle w:val="BodyText"/>
        <w:numPr>
          <w:ilvl w:val="0"/>
          <w:numId w:val="8"/>
        </w:numPr>
        <w:spacing w:before="115"/>
        <w:ind w:left="90" w:firstLine="810"/>
        <w:rPr>
          <w:color w:val="231F20"/>
        </w:rPr>
      </w:pPr>
      <w:r>
        <w:rPr>
          <w:color w:val="231F20"/>
        </w:rPr>
        <w:t xml:space="preserve">The Board may, on application by the owner of the premises or private sewer and on such terms as the Board may determine, approve conversion of a temporary connection under paragraph (1) into a permanent </w:t>
      </w:r>
      <w:r w:rsidRPr="008A7A12">
        <w:rPr>
          <w:color w:val="231F20"/>
        </w:rPr>
        <w:t>connection.</w:t>
      </w:r>
    </w:p>
    <w:p w14:paraId="2250FB77" w14:textId="77777777" w:rsidR="008A7A12" w:rsidRPr="008A7A12" w:rsidRDefault="008A7A12" w:rsidP="008A7A12">
      <w:pPr>
        <w:pStyle w:val="BodyText"/>
        <w:spacing w:before="119" w:line="230" w:lineRule="auto"/>
        <w:ind w:left="119" w:hanging="119"/>
        <w:rPr>
          <w:b/>
          <w:bCs/>
        </w:rPr>
      </w:pPr>
      <w:r w:rsidRPr="008A7A12">
        <w:rPr>
          <w:b/>
          <w:bCs/>
        </w:rPr>
        <w:t>Size and location of connection to public sewer</w:t>
      </w:r>
    </w:p>
    <w:p w14:paraId="12C2DE45" w14:textId="7FE17B89" w:rsidR="008A7A12" w:rsidRDefault="008A7A12" w:rsidP="008A7A12">
      <w:pPr>
        <w:pStyle w:val="ListParagraph"/>
        <w:numPr>
          <w:ilvl w:val="0"/>
          <w:numId w:val="1"/>
        </w:numPr>
        <w:tabs>
          <w:tab w:val="left" w:pos="669"/>
        </w:tabs>
        <w:spacing w:before="117" w:line="230" w:lineRule="auto"/>
        <w:ind w:left="119" w:firstLine="400"/>
        <w:contextualSpacing w:val="0"/>
        <w:jc w:val="left"/>
        <w:rPr>
          <w:sz w:val="20"/>
        </w:rPr>
      </w:pPr>
      <w:r>
        <w:rPr>
          <w:color w:val="231F20"/>
          <w:sz w:val="20"/>
        </w:rPr>
        <w:t>—(1) The</w:t>
      </w:r>
      <w:r>
        <w:rPr>
          <w:color w:val="231F20"/>
          <w:spacing w:val="25"/>
          <w:sz w:val="20"/>
        </w:rPr>
        <w:t xml:space="preserve"> </w:t>
      </w:r>
      <w:r>
        <w:rPr>
          <w:color w:val="231F20"/>
          <w:sz w:val="20"/>
        </w:rPr>
        <w:t>Board</w:t>
      </w:r>
      <w:r>
        <w:rPr>
          <w:color w:val="231F20"/>
          <w:spacing w:val="25"/>
          <w:sz w:val="20"/>
        </w:rPr>
        <w:t xml:space="preserve"> </w:t>
      </w:r>
      <w:r>
        <w:rPr>
          <w:color w:val="231F20"/>
          <w:sz w:val="20"/>
        </w:rPr>
        <w:t>shall</w:t>
      </w:r>
      <w:r>
        <w:rPr>
          <w:color w:val="231F20"/>
          <w:spacing w:val="25"/>
          <w:sz w:val="20"/>
        </w:rPr>
        <w:t xml:space="preserve"> </w:t>
      </w:r>
      <w:r>
        <w:rPr>
          <w:color w:val="231F20"/>
          <w:sz w:val="20"/>
        </w:rPr>
        <w:t>connect</w:t>
      </w:r>
      <w:r>
        <w:rPr>
          <w:color w:val="231F20"/>
          <w:spacing w:val="25"/>
          <w:sz w:val="20"/>
        </w:rPr>
        <w:t xml:space="preserve"> </w:t>
      </w:r>
      <w:r>
        <w:rPr>
          <w:color w:val="231F20"/>
          <w:sz w:val="20"/>
        </w:rPr>
        <w:t>a</w:t>
      </w:r>
      <w:r>
        <w:rPr>
          <w:color w:val="231F20"/>
          <w:spacing w:val="25"/>
          <w:sz w:val="20"/>
        </w:rPr>
        <w:t xml:space="preserve"> </w:t>
      </w:r>
      <w:r w:rsidR="00477FAC">
        <w:rPr>
          <w:color w:val="231F20"/>
          <w:sz w:val="20"/>
        </w:rPr>
        <w:t>lateral</w:t>
      </w:r>
      <w:r>
        <w:rPr>
          <w:color w:val="231F20"/>
          <w:spacing w:val="25"/>
          <w:sz w:val="20"/>
        </w:rPr>
        <w:t xml:space="preserve"> </w:t>
      </w:r>
      <w:r>
        <w:rPr>
          <w:color w:val="231F20"/>
          <w:sz w:val="20"/>
        </w:rPr>
        <w:t>sewer</w:t>
      </w:r>
      <w:r>
        <w:rPr>
          <w:color w:val="231F20"/>
          <w:spacing w:val="25"/>
          <w:sz w:val="20"/>
        </w:rPr>
        <w:t xml:space="preserve"> </w:t>
      </w:r>
      <w:r>
        <w:rPr>
          <w:color w:val="231F20"/>
          <w:sz w:val="20"/>
        </w:rPr>
        <w:t>from</w:t>
      </w:r>
      <w:r>
        <w:rPr>
          <w:color w:val="231F20"/>
          <w:spacing w:val="25"/>
          <w:sz w:val="20"/>
        </w:rPr>
        <w:t xml:space="preserve"> </w:t>
      </w:r>
      <w:r>
        <w:rPr>
          <w:color w:val="231F20"/>
          <w:sz w:val="20"/>
        </w:rPr>
        <w:t>a</w:t>
      </w:r>
      <w:r>
        <w:rPr>
          <w:color w:val="231F20"/>
          <w:spacing w:val="25"/>
          <w:sz w:val="20"/>
        </w:rPr>
        <w:t xml:space="preserve"> </w:t>
      </w:r>
      <w:r>
        <w:rPr>
          <w:color w:val="231F20"/>
          <w:sz w:val="20"/>
        </w:rPr>
        <w:t>premises</w:t>
      </w:r>
      <w:r>
        <w:rPr>
          <w:color w:val="231F20"/>
          <w:spacing w:val="25"/>
          <w:sz w:val="20"/>
        </w:rPr>
        <w:t xml:space="preserve"> </w:t>
      </w:r>
      <w:r>
        <w:rPr>
          <w:color w:val="231F20"/>
          <w:sz w:val="20"/>
        </w:rPr>
        <w:t>or</w:t>
      </w:r>
      <w:r>
        <w:rPr>
          <w:color w:val="231F20"/>
          <w:spacing w:val="25"/>
          <w:sz w:val="20"/>
        </w:rPr>
        <w:t xml:space="preserve"> </w:t>
      </w:r>
      <w:r>
        <w:rPr>
          <w:color w:val="231F20"/>
          <w:sz w:val="20"/>
        </w:rPr>
        <w:t>a private sewer, as the case may be, to the public sewer—</w:t>
      </w:r>
    </w:p>
    <w:p w14:paraId="58D5B93C" w14:textId="77777777" w:rsidR="008A7A12" w:rsidRDefault="008A7A12" w:rsidP="008A7A12">
      <w:pPr>
        <w:pStyle w:val="ListParagraph"/>
        <w:numPr>
          <w:ilvl w:val="1"/>
          <w:numId w:val="1"/>
        </w:numPr>
        <w:tabs>
          <w:tab w:val="left" w:pos="1207"/>
        </w:tabs>
        <w:spacing w:before="91"/>
        <w:ind w:left="1207" w:hanging="288"/>
        <w:contextualSpacing w:val="0"/>
        <w:jc w:val="both"/>
        <w:rPr>
          <w:sz w:val="20"/>
        </w:rPr>
      </w:pPr>
      <w:r>
        <w:rPr>
          <w:color w:val="231F20"/>
          <w:sz w:val="20"/>
        </w:rPr>
        <w:t>at</w:t>
      </w:r>
      <w:r>
        <w:rPr>
          <w:color w:val="231F20"/>
          <w:spacing w:val="5"/>
          <w:sz w:val="20"/>
        </w:rPr>
        <w:t xml:space="preserve"> </w:t>
      </w:r>
      <w:r>
        <w:rPr>
          <w:color w:val="231F20"/>
          <w:sz w:val="20"/>
        </w:rPr>
        <w:t>a</w:t>
      </w:r>
      <w:r>
        <w:rPr>
          <w:color w:val="231F20"/>
          <w:spacing w:val="5"/>
          <w:sz w:val="20"/>
        </w:rPr>
        <w:t xml:space="preserve"> </w:t>
      </w:r>
      <w:r>
        <w:rPr>
          <w:color w:val="231F20"/>
          <w:sz w:val="20"/>
        </w:rPr>
        <w:t>connecting</w:t>
      </w:r>
      <w:r>
        <w:rPr>
          <w:color w:val="231F20"/>
          <w:spacing w:val="5"/>
          <w:sz w:val="20"/>
        </w:rPr>
        <w:t xml:space="preserve"> </w:t>
      </w:r>
      <w:r>
        <w:rPr>
          <w:color w:val="231F20"/>
          <w:sz w:val="20"/>
        </w:rPr>
        <w:t>point</w:t>
      </w:r>
      <w:r>
        <w:rPr>
          <w:color w:val="231F20"/>
          <w:spacing w:val="5"/>
          <w:sz w:val="20"/>
        </w:rPr>
        <w:t xml:space="preserve"> </w:t>
      </w:r>
      <w:r>
        <w:rPr>
          <w:color w:val="231F20"/>
          <w:sz w:val="20"/>
        </w:rPr>
        <w:t>determined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pacing w:val="-5"/>
          <w:sz w:val="20"/>
        </w:rPr>
        <w:t>and</w:t>
      </w:r>
    </w:p>
    <w:p w14:paraId="1A30072B" w14:textId="77777777" w:rsidR="008A7A12" w:rsidRDefault="008A7A12" w:rsidP="008A7A12">
      <w:pPr>
        <w:pStyle w:val="ListParagraph"/>
        <w:numPr>
          <w:ilvl w:val="1"/>
          <w:numId w:val="1"/>
        </w:numPr>
        <w:tabs>
          <w:tab w:val="left" w:pos="1265"/>
        </w:tabs>
        <w:spacing w:before="97" w:line="230" w:lineRule="auto"/>
        <w:ind w:left="519" w:firstLine="400"/>
        <w:contextualSpacing w:val="0"/>
        <w:jc w:val="both"/>
        <w:rPr>
          <w:sz w:val="20"/>
        </w:rPr>
      </w:pPr>
      <w:r>
        <w:rPr>
          <w:color w:val="231F20"/>
          <w:sz w:val="20"/>
        </w:rPr>
        <w:t>using</w:t>
      </w:r>
      <w:r>
        <w:rPr>
          <w:color w:val="231F20"/>
          <w:spacing w:val="40"/>
          <w:sz w:val="20"/>
        </w:rPr>
        <w:t xml:space="preserve"> </w:t>
      </w:r>
      <w:r>
        <w:rPr>
          <w:color w:val="231F20"/>
          <w:sz w:val="20"/>
        </w:rPr>
        <w:t>such</w:t>
      </w:r>
      <w:r>
        <w:rPr>
          <w:color w:val="231F20"/>
          <w:spacing w:val="40"/>
          <w:sz w:val="20"/>
        </w:rPr>
        <w:t xml:space="preserve"> </w:t>
      </w:r>
      <w:r>
        <w:rPr>
          <w:color w:val="231F20"/>
          <w:sz w:val="20"/>
        </w:rPr>
        <w:t>materials</w:t>
      </w:r>
      <w:r>
        <w:rPr>
          <w:color w:val="231F20"/>
          <w:spacing w:val="40"/>
          <w:sz w:val="20"/>
        </w:rPr>
        <w:t xml:space="preserve"> </w:t>
      </w:r>
      <w:r>
        <w:rPr>
          <w:color w:val="231F20"/>
          <w:sz w:val="20"/>
        </w:rPr>
        <w:t>and</w:t>
      </w:r>
      <w:r>
        <w:rPr>
          <w:color w:val="231F20"/>
          <w:spacing w:val="40"/>
          <w:sz w:val="20"/>
        </w:rPr>
        <w:t xml:space="preserve"> </w:t>
      </w:r>
      <w:r>
        <w:rPr>
          <w:color w:val="231F20"/>
          <w:sz w:val="20"/>
        </w:rPr>
        <w:t>of</w:t>
      </w:r>
      <w:r>
        <w:rPr>
          <w:color w:val="231F20"/>
          <w:spacing w:val="40"/>
          <w:sz w:val="20"/>
        </w:rPr>
        <w:t xml:space="preserve"> </w:t>
      </w:r>
      <w:r>
        <w:rPr>
          <w:color w:val="231F20"/>
          <w:sz w:val="20"/>
        </w:rPr>
        <w:t>such</w:t>
      </w:r>
      <w:r>
        <w:rPr>
          <w:color w:val="231F20"/>
          <w:spacing w:val="40"/>
          <w:sz w:val="20"/>
        </w:rPr>
        <w:t xml:space="preserve"> </w:t>
      </w:r>
      <w:r>
        <w:rPr>
          <w:color w:val="231F20"/>
          <w:sz w:val="20"/>
        </w:rPr>
        <w:t>size</w:t>
      </w:r>
      <w:r>
        <w:rPr>
          <w:color w:val="231F20"/>
          <w:spacing w:val="40"/>
          <w:sz w:val="20"/>
        </w:rPr>
        <w:t xml:space="preserve"> </w:t>
      </w:r>
      <w:r>
        <w:rPr>
          <w:color w:val="231F20"/>
          <w:sz w:val="20"/>
        </w:rPr>
        <w:t>as</w:t>
      </w:r>
      <w:r>
        <w:rPr>
          <w:color w:val="231F20"/>
          <w:spacing w:val="40"/>
          <w:sz w:val="20"/>
        </w:rPr>
        <w:t xml:space="preserve"> </w:t>
      </w:r>
      <w:r>
        <w:rPr>
          <w:color w:val="231F20"/>
          <w:sz w:val="20"/>
        </w:rPr>
        <w:t>the</w:t>
      </w:r>
      <w:r>
        <w:rPr>
          <w:color w:val="231F20"/>
          <w:spacing w:val="40"/>
          <w:sz w:val="20"/>
        </w:rPr>
        <w:t xml:space="preserve"> </w:t>
      </w:r>
      <w:r>
        <w:rPr>
          <w:color w:val="231F20"/>
          <w:sz w:val="20"/>
        </w:rPr>
        <w:t>Board</w:t>
      </w:r>
      <w:r>
        <w:rPr>
          <w:color w:val="231F20"/>
          <w:spacing w:val="40"/>
          <w:sz w:val="20"/>
        </w:rPr>
        <w:t xml:space="preserve"> </w:t>
      </w:r>
      <w:r>
        <w:rPr>
          <w:color w:val="231F20"/>
          <w:sz w:val="20"/>
        </w:rPr>
        <w:t>shall</w:t>
      </w:r>
      <w:r>
        <w:rPr>
          <w:color w:val="231F20"/>
          <w:spacing w:val="40"/>
          <w:sz w:val="20"/>
        </w:rPr>
        <w:t xml:space="preserve"> </w:t>
      </w:r>
      <w:r>
        <w:rPr>
          <w:color w:val="231F20"/>
          <w:spacing w:val="-2"/>
          <w:sz w:val="20"/>
        </w:rPr>
        <w:t>determine.</w:t>
      </w:r>
    </w:p>
    <w:p w14:paraId="3F8FC454" w14:textId="77777777" w:rsidR="008A7A12" w:rsidRDefault="008A7A12" w:rsidP="008A7A12">
      <w:pPr>
        <w:pStyle w:val="ListParagraph"/>
        <w:numPr>
          <w:ilvl w:val="0"/>
          <w:numId w:val="9"/>
        </w:numPr>
        <w:tabs>
          <w:tab w:val="left" w:pos="812"/>
        </w:tabs>
        <w:spacing w:before="119" w:line="230" w:lineRule="auto"/>
        <w:ind w:firstLine="400"/>
        <w:contextualSpacing w:val="0"/>
        <w:jc w:val="both"/>
        <w:rPr>
          <w:sz w:val="20"/>
        </w:rPr>
      </w:pPr>
      <w:r>
        <w:rPr>
          <w:color w:val="231F20"/>
          <w:sz w:val="20"/>
        </w:rPr>
        <w:t xml:space="preserve">Where an application for a connection to the public sewer indicates the desired connection size, the Board may provide the desired connection size or such larger or smaller connection size as the Board determines appropriate based on the estimated average monthly liquid waste </w:t>
      </w:r>
      <w:r>
        <w:rPr>
          <w:color w:val="231F20"/>
          <w:spacing w:val="-2"/>
          <w:sz w:val="20"/>
        </w:rPr>
        <w:t>transmission.</w:t>
      </w:r>
    </w:p>
    <w:p w14:paraId="096B9DD7" w14:textId="02A4BBBF" w:rsidR="008A7A12" w:rsidRDefault="008A7A12" w:rsidP="008A7A12">
      <w:pPr>
        <w:pStyle w:val="ListParagraph"/>
        <w:numPr>
          <w:ilvl w:val="0"/>
          <w:numId w:val="9"/>
        </w:numPr>
        <w:tabs>
          <w:tab w:val="left" w:pos="828"/>
        </w:tabs>
        <w:spacing w:before="116" w:line="230" w:lineRule="auto"/>
        <w:ind w:firstLine="400"/>
        <w:contextualSpacing w:val="0"/>
        <w:jc w:val="both"/>
        <w:rPr>
          <w:sz w:val="20"/>
        </w:rPr>
      </w:pPr>
      <w:r>
        <w:rPr>
          <w:color w:val="231F20"/>
          <w:sz w:val="20"/>
        </w:rPr>
        <w:t>Unless otherwise approved by the Board, a connecting point for a premises</w:t>
      </w:r>
      <w:r>
        <w:rPr>
          <w:color w:val="231F20"/>
          <w:spacing w:val="-10"/>
          <w:sz w:val="20"/>
        </w:rPr>
        <w:t xml:space="preserve"> </w:t>
      </w:r>
      <w:r>
        <w:rPr>
          <w:color w:val="231F20"/>
          <w:sz w:val="20"/>
        </w:rPr>
        <w:t>shall</w:t>
      </w:r>
      <w:r>
        <w:rPr>
          <w:color w:val="231F20"/>
          <w:spacing w:val="-10"/>
          <w:sz w:val="20"/>
        </w:rPr>
        <w:t xml:space="preserve"> </w:t>
      </w:r>
      <w:r>
        <w:rPr>
          <w:color w:val="231F20"/>
          <w:sz w:val="20"/>
        </w:rPr>
        <w:t>be</w:t>
      </w:r>
      <w:r>
        <w:rPr>
          <w:color w:val="231F20"/>
          <w:spacing w:val="-10"/>
          <w:sz w:val="20"/>
        </w:rPr>
        <w:t xml:space="preserve"> </w:t>
      </w:r>
      <w:r>
        <w:rPr>
          <w:color w:val="231F20"/>
          <w:sz w:val="20"/>
        </w:rPr>
        <w:t>at</w:t>
      </w:r>
      <w:r>
        <w:rPr>
          <w:color w:val="231F20"/>
          <w:spacing w:val="-10"/>
          <w:sz w:val="20"/>
        </w:rPr>
        <w:t xml:space="preserve"> </w:t>
      </w:r>
      <w:r>
        <w:rPr>
          <w:color w:val="231F20"/>
          <w:sz w:val="20"/>
        </w:rPr>
        <w:t>approximately</w:t>
      </w:r>
      <w:r>
        <w:rPr>
          <w:color w:val="231F20"/>
          <w:spacing w:val="-10"/>
          <w:sz w:val="20"/>
        </w:rPr>
        <w:t xml:space="preserve"> </w:t>
      </w:r>
      <w:r>
        <w:rPr>
          <w:color w:val="231F20"/>
          <w:sz w:val="20"/>
        </w:rPr>
        <w:t>one</w:t>
      </w:r>
      <w:r>
        <w:rPr>
          <w:color w:val="231F20"/>
          <w:spacing w:val="-10"/>
          <w:sz w:val="20"/>
        </w:rPr>
        <w:t xml:space="preserve"> </w:t>
      </w:r>
      <w:r>
        <w:rPr>
          <w:color w:val="231F20"/>
          <w:sz w:val="20"/>
        </w:rPr>
        <w:t>metre</w:t>
      </w:r>
      <w:r>
        <w:rPr>
          <w:color w:val="231F20"/>
          <w:spacing w:val="-10"/>
          <w:sz w:val="20"/>
        </w:rPr>
        <w:t xml:space="preserve"> </w:t>
      </w:r>
      <w:r>
        <w:rPr>
          <w:color w:val="231F20"/>
          <w:sz w:val="20"/>
        </w:rPr>
        <w:t>inside</w:t>
      </w:r>
      <w:r>
        <w:rPr>
          <w:color w:val="231F20"/>
          <w:spacing w:val="-10"/>
          <w:sz w:val="20"/>
        </w:rPr>
        <w:t xml:space="preserve"> </w:t>
      </w:r>
      <w:r>
        <w:rPr>
          <w:color w:val="231F20"/>
          <w:sz w:val="20"/>
        </w:rPr>
        <w:t>the</w:t>
      </w:r>
      <w:r>
        <w:rPr>
          <w:color w:val="231F20"/>
          <w:spacing w:val="-10"/>
          <w:sz w:val="20"/>
        </w:rPr>
        <w:t xml:space="preserve"> </w:t>
      </w:r>
      <w:r>
        <w:rPr>
          <w:color w:val="231F20"/>
          <w:sz w:val="20"/>
        </w:rPr>
        <w:t>premises</w:t>
      </w:r>
      <w:r w:rsidR="00532C7A">
        <w:rPr>
          <w:color w:val="231F20"/>
          <w:sz w:val="20"/>
        </w:rPr>
        <w:t xml:space="preserve"> boundary</w:t>
      </w:r>
      <w:r>
        <w:rPr>
          <w:color w:val="231F20"/>
          <w:spacing w:val="-10"/>
          <w:sz w:val="20"/>
        </w:rPr>
        <w:t xml:space="preserve"> </w:t>
      </w:r>
      <w:r>
        <w:rPr>
          <w:color w:val="231F20"/>
          <w:sz w:val="20"/>
        </w:rPr>
        <w:t>or</w:t>
      </w:r>
      <w:r>
        <w:rPr>
          <w:color w:val="231F20"/>
          <w:spacing w:val="-10"/>
          <w:sz w:val="20"/>
        </w:rPr>
        <w:t xml:space="preserve"> </w:t>
      </w:r>
      <w:r>
        <w:rPr>
          <w:color w:val="231F20"/>
          <w:sz w:val="20"/>
        </w:rPr>
        <w:t>such</w:t>
      </w:r>
      <w:r>
        <w:rPr>
          <w:color w:val="231F20"/>
          <w:spacing w:val="-10"/>
          <w:sz w:val="20"/>
        </w:rPr>
        <w:t xml:space="preserve"> </w:t>
      </w:r>
      <w:r>
        <w:rPr>
          <w:color w:val="231F20"/>
          <w:sz w:val="20"/>
        </w:rPr>
        <w:t>other place inside or outside the premises as may be agreed by the owner of the premises and the Board.</w:t>
      </w:r>
    </w:p>
    <w:p w14:paraId="0092F3FC" w14:textId="77777777" w:rsidR="008A7A12" w:rsidRDefault="008A7A12" w:rsidP="008A7A12">
      <w:pPr>
        <w:pStyle w:val="ListParagraph"/>
        <w:numPr>
          <w:ilvl w:val="0"/>
          <w:numId w:val="9"/>
        </w:numPr>
        <w:tabs>
          <w:tab w:val="left" w:pos="805"/>
        </w:tabs>
        <w:spacing w:before="117" w:line="230" w:lineRule="auto"/>
        <w:ind w:firstLine="400"/>
        <w:contextualSpacing w:val="0"/>
        <w:jc w:val="both"/>
        <w:rPr>
          <w:sz w:val="20"/>
        </w:rPr>
      </w:pPr>
      <w:r>
        <w:rPr>
          <w:color w:val="231F20"/>
          <w:sz w:val="20"/>
        </w:rPr>
        <w:t>The Board may, on application by an owner of a premises or private sewer,</w:t>
      </w:r>
      <w:r>
        <w:rPr>
          <w:color w:val="231F20"/>
          <w:spacing w:val="-8"/>
          <w:sz w:val="20"/>
        </w:rPr>
        <w:t xml:space="preserve"> </w:t>
      </w:r>
      <w:r>
        <w:rPr>
          <w:color w:val="231F20"/>
          <w:sz w:val="20"/>
        </w:rPr>
        <w:t>extend</w:t>
      </w:r>
      <w:r>
        <w:rPr>
          <w:color w:val="231F20"/>
          <w:spacing w:val="-8"/>
          <w:sz w:val="20"/>
        </w:rPr>
        <w:t xml:space="preserve"> </w:t>
      </w:r>
      <w:r>
        <w:rPr>
          <w:color w:val="231F20"/>
          <w:sz w:val="20"/>
        </w:rPr>
        <w:t>the</w:t>
      </w:r>
      <w:r>
        <w:rPr>
          <w:color w:val="231F20"/>
          <w:spacing w:val="-8"/>
          <w:sz w:val="20"/>
        </w:rPr>
        <w:t xml:space="preserve"> </w:t>
      </w:r>
      <w:r>
        <w:rPr>
          <w:color w:val="231F20"/>
          <w:sz w:val="20"/>
        </w:rPr>
        <w:t>public</w:t>
      </w:r>
      <w:r>
        <w:rPr>
          <w:color w:val="231F20"/>
          <w:spacing w:val="-8"/>
          <w:sz w:val="20"/>
        </w:rPr>
        <w:t xml:space="preserve"> </w:t>
      </w:r>
      <w:r>
        <w:rPr>
          <w:color w:val="231F20"/>
          <w:sz w:val="20"/>
        </w:rPr>
        <w:t>sewer</w:t>
      </w:r>
      <w:r>
        <w:rPr>
          <w:color w:val="231F20"/>
          <w:spacing w:val="-8"/>
          <w:sz w:val="20"/>
        </w:rPr>
        <w:t xml:space="preserve"> </w:t>
      </w:r>
      <w:r>
        <w:rPr>
          <w:color w:val="231F20"/>
          <w:sz w:val="20"/>
        </w:rPr>
        <w:t>to</w:t>
      </w:r>
      <w:r>
        <w:rPr>
          <w:color w:val="231F20"/>
          <w:spacing w:val="-8"/>
          <w:sz w:val="20"/>
        </w:rPr>
        <w:t xml:space="preserve"> </w:t>
      </w:r>
      <w:r>
        <w:rPr>
          <w:color w:val="231F20"/>
          <w:sz w:val="20"/>
        </w:rPr>
        <w:t>a</w:t>
      </w:r>
      <w:r>
        <w:rPr>
          <w:color w:val="231F20"/>
          <w:spacing w:val="-8"/>
          <w:sz w:val="20"/>
        </w:rPr>
        <w:t xml:space="preserve"> </w:t>
      </w:r>
      <w:r>
        <w:rPr>
          <w:color w:val="231F20"/>
          <w:sz w:val="20"/>
        </w:rPr>
        <w:t>connecting</w:t>
      </w:r>
      <w:r>
        <w:rPr>
          <w:color w:val="231F20"/>
          <w:spacing w:val="-8"/>
          <w:sz w:val="20"/>
        </w:rPr>
        <w:t xml:space="preserve"> </w:t>
      </w:r>
      <w:r>
        <w:rPr>
          <w:color w:val="231F20"/>
          <w:sz w:val="20"/>
        </w:rPr>
        <w:t>point</w:t>
      </w:r>
      <w:r>
        <w:rPr>
          <w:color w:val="231F20"/>
          <w:spacing w:val="-8"/>
          <w:sz w:val="20"/>
        </w:rPr>
        <w:t xml:space="preserve"> </w:t>
      </w:r>
      <w:r>
        <w:rPr>
          <w:color w:val="231F20"/>
          <w:sz w:val="20"/>
        </w:rPr>
        <w:t>determined</w:t>
      </w:r>
      <w:r>
        <w:rPr>
          <w:color w:val="231F20"/>
          <w:spacing w:val="-8"/>
          <w:sz w:val="20"/>
        </w:rPr>
        <w:t xml:space="preserve"> </w:t>
      </w:r>
      <w:r>
        <w:rPr>
          <w:color w:val="231F20"/>
          <w:sz w:val="20"/>
        </w:rPr>
        <w:t>by</w:t>
      </w:r>
      <w:r>
        <w:rPr>
          <w:color w:val="231F20"/>
          <w:spacing w:val="-8"/>
          <w:sz w:val="20"/>
        </w:rPr>
        <w:t xml:space="preserve"> </w:t>
      </w:r>
      <w:r>
        <w:rPr>
          <w:color w:val="231F20"/>
          <w:sz w:val="20"/>
        </w:rPr>
        <w:t>the</w:t>
      </w:r>
      <w:r>
        <w:rPr>
          <w:color w:val="231F20"/>
          <w:spacing w:val="-8"/>
          <w:sz w:val="20"/>
        </w:rPr>
        <w:t xml:space="preserve"> </w:t>
      </w:r>
      <w:r>
        <w:rPr>
          <w:color w:val="231F20"/>
          <w:sz w:val="20"/>
        </w:rPr>
        <w:t>Board, on such terms as the Board may determine.</w:t>
      </w:r>
    </w:p>
    <w:p w14:paraId="459882D1" w14:textId="77777777" w:rsidR="008A7A12" w:rsidRPr="008A7A12" w:rsidRDefault="008A7A12" w:rsidP="008A7A12">
      <w:pPr>
        <w:pStyle w:val="BodyText"/>
        <w:spacing w:before="119" w:line="230" w:lineRule="auto"/>
        <w:ind w:left="119" w:hanging="119"/>
        <w:rPr>
          <w:b/>
          <w:bCs/>
        </w:rPr>
      </w:pPr>
      <w:r w:rsidRPr="008A7A12">
        <w:rPr>
          <w:b/>
          <w:bCs/>
        </w:rPr>
        <w:t>Modification of connection size</w:t>
      </w:r>
    </w:p>
    <w:p w14:paraId="2EBD856F" w14:textId="77777777" w:rsidR="008A7A12" w:rsidRDefault="008A7A12" w:rsidP="008A7A12">
      <w:pPr>
        <w:pStyle w:val="ListParagraph"/>
        <w:numPr>
          <w:ilvl w:val="0"/>
          <w:numId w:val="1"/>
        </w:numPr>
        <w:tabs>
          <w:tab w:val="left" w:pos="668"/>
        </w:tabs>
        <w:spacing w:before="118" w:line="230" w:lineRule="auto"/>
        <w:ind w:left="119" w:firstLine="399"/>
        <w:contextualSpacing w:val="0"/>
        <w:jc w:val="both"/>
        <w:rPr>
          <w:sz w:val="20"/>
        </w:rPr>
      </w:pPr>
      <w:r>
        <w:rPr>
          <w:color w:val="231F20"/>
          <w:sz w:val="20"/>
        </w:rPr>
        <w:t>—(1)</w:t>
      </w:r>
      <w:r>
        <w:rPr>
          <w:color w:val="231F20"/>
          <w:spacing w:val="-12"/>
          <w:sz w:val="20"/>
        </w:rPr>
        <w:t xml:space="preserve"> </w:t>
      </w:r>
      <w:r>
        <w:rPr>
          <w:color w:val="231F20"/>
          <w:sz w:val="20"/>
        </w:rPr>
        <w:t>The</w:t>
      </w:r>
      <w:r>
        <w:rPr>
          <w:color w:val="231F20"/>
          <w:spacing w:val="-10"/>
          <w:sz w:val="20"/>
        </w:rPr>
        <w:t xml:space="preserve"> </w:t>
      </w:r>
      <w:r>
        <w:rPr>
          <w:color w:val="231F20"/>
          <w:sz w:val="20"/>
        </w:rPr>
        <w:t>Board</w:t>
      </w:r>
      <w:r>
        <w:rPr>
          <w:color w:val="231F20"/>
          <w:spacing w:val="-10"/>
          <w:sz w:val="20"/>
        </w:rPr>
        <w:t xml:space="preserve"> </w:t>
      </w:r>
      <w:r>
        <w:rPr>
          <w:color w:val="231F20"/>
          <w:sz w:val="20"/>
        </w:rPr>
        <w:t>may,</w:t>
      </w:r>
      <w:r>
        <w:rPr>
          <w:color w:val="231F20"/>
          <w:spacing w:val="-10"/>
          <w:sz w:val="20"/>
        </w:rPr>
        <w:t xml:space="preserve"> </w:t>
      </w:r>
      <w:r>
        <w:rPr>
          <w:color w:val="231F20"/>
          <w:sz w:val="20"/>
        </w:rPr>
        <w:t>if</w:t>
      </w:r>
      <w:r>
        <w:rPr>
          <w:color w:val="231F20"/>
          <w:spacing w:val="-10"/>
          <w:sz w:val="20"/>
        </w:rPr>
        <w:t xml:space="preserve"> </w:t>
      </w:r>
      <w:r>
        <w:rPr>
          <w:color w:val="231F20"/>
          <w:sz w:val="20"/>
        </w:rPr>
        <w:t>it</w:t>
      </w:r>
      <w:r>
        <w:rPr>
          <w:color w:val="231F20"/>
          <w:spacing w:val="-10"/>
          <w:sz w:val="20"/>
        </w:rPr>
        <w:t xml:space="preserve"> </w:t>
      </w:r>
      <w:r>
        <w:rPr>
          <w:color w:val="231F20"/>
          <w:sz w:val="20"/>
        </w:rPr>
        <w:t>determines</w:t>
      </w:r>
      <w:r>
        <w:rPr>
          <w:color w:val="231F20"/>
          <w:spacing w:val="-10"/>
          <w:sz w:val="20"/>
        </w:rPr>
        <w:t xml:space="preserve"> </w:t>
      </w:r>
      <w:r>
        <w:rPr>
          <w:color w:val="231F20"/>
          <w:sz w:val="20"/>
        </w:rPr>
        <w:t>it</w:t>
      </w:r>
      <w:r>
        <w:rPr>
          <w:color w:val="231F20"/>
          <w:spacing w:val="-10"/>
          <w:sz w:val="20"/>
        </w:rPr>
        <w:t xml:space="preserve"> </w:t>
      </w:r>
      <w:r>
        <w:rPr>
          <w:color w:val="231F20"/>
          <w:sz w:val="20"/>
        </w:rPr>
        <w:t>appropriate</w:t>
      </w:r>
      <w:r>
        <w:rPr>
          <w:color w:val="231F20"/>
          <w:spacing w:val="-10"/>
          <w:sz w:val="20"/>
        </w:rPr>
        <w:t xml:space="preserve"> </w:t>
      </w:r>
      <w:r>
        <w:rPr>
          <w:color w:val="231F20"/>
          <w:sz w:val="20"/>
        </w:rPr>
        <w:t>to</w:t>
      </w:r>
      <w:r>
        <w:rPr>
          <w:color w:val="231F20"/>
          <w:spacing w:val="-10"/>
          <w:sz w:val="20"/>
        </w:rPr>
        <w:t xml:space="preserve"> </w:t>
      </w:r>
      <w:r>
        <w:rPr>
          <w:color w:val="231F20"/>
          <w:sz w:val="20"/>
        </w:rPr>
        <w:t>do</w:t>
      </w:r>
      <w:r>
        <w:rPr>
          <w:color w:val="231F20"/>
          <w:spacing w:val="-10"/>
          <w:sz w:val="20"/>
        </w:rPr>
        <w:t xml:space="preserve"> </w:t>
      </w:r>
      <w:r>
        <w:rPr>
          <w:color w:val="231F20"/>
          <w:sz w:val="20"/>
        </w:rPr>
        <w:t>so</w:t>
      </w:r>
      <w:r>
        <w:rPr>
          <w:color w:val="231F20"/>
          <w:spacing w:val="-10"/>
          <w:sz w:val="20"/>
        </w:rPr>
        <w:t xml:space="preserve"> </w:t>
      </w:r>
      <w:r>
        <w:rPr>
          <w:color w:val="231F20"/>
          <w:sz w:val="20"/>
        </w:rPr>
        <w:t>taking</w:t>
      </w:r>
      <w:r>
        <w:rPr>
          <w:color w:val="231F20"/>
          <w:spacing w:val="-10"/>
          <w:sz w:val="20"/>
        </w:rPr>
        <w:t xml:space="preserve"> </w:t>
      </w:r>
      <w:r>
        <w:rPr>
          <w:color w:val="231F20"/>
          <w:sz w:val="20"/>
        </w:rPr>
        <w:t>into account</w:t>
      </w:r>
      <w:r>
        <w:rPr>
          <w:color w:val="231F20"/>
          <w:spacing w:val="-12"/>
          <w:sz w:val="20"/>
        </w:rPr>
        <w:t xml:space="preserve"> </w:t>
      </w:r>
      <w:r>
        <w:rPr>
          <w:color w:val="231F20"/>
          <w:sz w:val="20"/>
        </w:rPr>
        <w:t>the</w:t>
      </w:r>
      <w:r>
        <w:rPr>
          <w:color w:val="231F20"/>
          <w:spacing w:val="-12"/>
          <w:sz w:val="20"/>
        </w:rPr>
        <w:t xml:space="preserve"> </w:t>
      </w:r>
      <w:r>
        <w:rPr>
          <w:color w:val="231F20"/>
          <w:sz w:val="20"/>
        </w:rPr>
        <w:t>average</w:t>
      </w:r>
      <w:r>
        <w:rPr>
          <w:color w:val="231F20"/>
          <w:spacing w:val="-12"/>
          <w:sz w:val="20"/>
        </w:rPr>
        <w:t xml:space="preserve"> </w:t>
      </w:r>
      <w:r>
        <w:rPr>
          <w:color w:val="231F20"/>
          <w:sz w:val="20"/>
        </w:rPr>
        <w:t>monthly</w:t>
      </w:r>
      <w:r>
        <w:rPr>
          <w:color w:val="231F20"/>
          <w:spacing w:val="-12"/>
          <w:sz w:val="20"/>
        </w:rPr>
        <w:t xml:space="preserve"> </w:t>
      </w:r>
      <w:r>
        <w:rPr>
          <w:color w:val="231F20"/>
          <w:sz w:val="20"/>
        </w:rPr>
        <w:t>liquid</w:t>
      </w:r>
      <w:r>
        <w:rPr>
          <w:color w:val="231F20"/>
          <w:spacing w:val="-12"/>
          <w:sz w:val="20"/>
        </w:rPr>
        <w:t xml:space="preserve"> </w:t>
      </w:r>
      <w:r>
        <w:rPr>
          <w:color w:val="231F20"/>
          <w:sz w:val="20"/>
        </w:rPr>
        <w:t>waste</w:t>
      </w:r>
      <w:r>
        <w:rPr>
          <w:color w:val="231F20"/>
          <w:spacing w:val="-12"/>
          <w:sz w:val="20"/>
        </w:rPr>
        <w:t xml:space="preserve"> </w:t>
      </w:r>
      <w:r>
        <w:rPr>
          <w:color w:val="231F20"/>
          <w:sz w:val="20"/>
        </w:rPr>
        <w:t>transmission,</w:t>
      </w:r>
      <w:r>
        <w:rPr>
          <w:color w:val="231F20"/>
          <w:spacing w:val="-12"/>
          <w:sz w:val="20"/>
        </w:rPr>
        <w:t xml:space="preserve"> </w:t>
      </w:r>
      <w:r>
        <w:rPr>
          <w:color w:val="231F20"/>
          <w:sz w:val="20"/>
        </w:rPr>
        <w:t>modify</w:t>
      </w:r>
      <w:r>
        <w:rPr>
          <w:color w:val="231F20"/>
          <w:spacing w:val="-12"/>
          <w:sz w:val="20"/>
        </w:rPr>
        <w:t xml:space="preserve"> </w:t>
      </w:r>
      <w:r>
        <w:rPr>
          <w:color w:val="231F20"/>
          <w:sz w:val="20"/>
        </w:rPr>
        <w:t>the</w:t>
      </w:r>
      <w:r>
        <w:rPr>
          <w:color w:val="231F20"/>
          <w:spacing w:val="-12"/>
          <w:sz w:val="20"/>
        </w:rPr>
        <w:t xml:space="preserve"> </w:t>
      </w:r>
      <w:r>
        <w:rPr>
          <w:color w:val="231F20"/>
          <w:sz w:val="20"/>
        </w:rPr>
        <w:t>connection size provided in accordance with by-law 8, after notifying the owner of the premises or private sewer in writing.</w:t>
      </w:r>
    </w:p>
    <w:p w14:paraId="37B4CD64" w14:textId="4CD88E7F" w:rsidR="008A7A12" w:rsidRDefault="008A7A12" w:rsidP="008A7A12">
      <w:pPr>
        <w:pStyle w:val="ListParagraph"/>
        <w:numPr>
          <w:ilvl w:val="0"/>
          <w:numId w:val="10"/>
        </w:numPr>
        <w:tabs>
          <w:tab w:val="left" w:pos="805"/>
        </w:tabs>
        <w:spacing w:before="117" w:line="230" w:lineRule="auto"/>
        <w:ind w:firstLine="399"/>
        <w:contextualSpacing w:val="0"/>
        <w:jc w:val="right"/>
        <w:rPr>
          <w:sz w:val="20"/>
        </w:rPr>
      </w:pPr>
      <w:r>
        <w:rPr>
          <w:color w:val="231F20"/>
          <w:sz w:val="20"/>
        </w:rPr>
        <w:t xml:space="preserve">An owner of a premises or private sewer who wishes to modify the connection size of his </w:t>
      </w:r>
      <w:r w:rsidR="001D2B2E">
        <w:rPr>
          <w:color w:val="231F20"/>
          <w:sz w:val="20"/>
        </w:rPr>
        <w:t>lateral</w:t>
      </w:r>
      <w:r>
        <w:rPr>
          <w:color w:val="231F20"/>
          <w:sz w:val="20"/>
        </w:rPr>
        <w:t xml:space="preserve"> sewer or private sewer to a public sewer, shall submit an application to the Board—</w:t>
      </w:r>
    </w:p>
    <w:p w14:paraId="2E38358B" w14:textId="77777777" w:rsidR="008A7A12" w:rsidRDefault="008A7A12" w:rsidP="008A7A12">
      <w:pPr>
        <w:pStyle w:val="ListParagraph"/>
        <w:numPr>
          <w:ilvl w:val="1"/>
          <w:numId w:val="10"/>
        </w:numPr>
        <w:tabs>
          <w:tab w:val="left" w:pos="1208"/>
        </w:tabs>
        <w:spacing w:before="70"/>
        <w:ind w:hanging="288"/>
        <w:contextualSpacing w:val="0"/>
        <w:jc w:val="both"/>
        <w:rPr>
          <w:sz w:val="20"/>
        </w:rPr>
      </w:pPr>
      <w:r>
        <w:rPr>
          <w:color w:val="231F20"/>
          <w:sz w:val="20"/>
        </w:rPr>
        <w:t>in</w:t>
      </w:r>
      <w:r>
        <w:rPr>
          <w:color w:val="231F20"/>
          <w:spacing w:val="4"/>
          <w:sz w:val="20"/>
        </w:rPr>
        <w:t xml:space="preserve"> </w:t>
      </w:r>
      <w:r>
        <w:rPr>
          <w:color w:val="231F20"/>
          <w:sz w:val="20"/>
        </w:rPr>
        <w:t>Form</w:t>
      </w:r>
      <w:r>
        <w:rPr>
          <w:color w:val="231F20"/>
          <w:spacing w:val="5"/>
          <w:sz w:val="20"/>
        </w:rPr>
        <w:t xml:space="preserve"> </w:t>
      </w:r>
      <w:r>
        <w:rPr>
          <w:color w:val="231F20"/>
          <w:sz w:val="20"/>
        </w:rPr>
        <w:t>S1</w:t>
      </w:r>
      <w:r>
        <w:rPr>
          <w:color w:val="231F20"/>
          <w:spacing w:val="5"/>
          <w:sz w:val="20"/>
        </w:rPr>
        <w:t xml:space="preserve"> </w:t>
      </w:r>
      <w:r>
        <w:rPr>
          <w:color w:val="231F20"/>
          <w:sz w:val="20"/>
        </w:rPr>
        <w:t>set</w:t>
      </w:r>
      <w:r>
        <w:rPr>
          <w:color w:val="231F20"/>
          <w:spacing w:val="5"/>
          <w:sz w:val="20"/>
        </w:rPr>
        <w:t xml:space="preserve"> </w:t>
      </w:r>
      <w:r>
        <w:rPr>
          <w:color w:val="231F20"/>
          <w:sz w:val="20"/>
        </w:rPr>
        <w:t>out</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First</w:t>
      </w:r>
      <w:r>
        <w:rPr>
          <w:i/>
          <w:color w:val="231F20"/>
          <w:spacing w:val="5"/>
          <w:sz w:val="20"/>
        </w:rPr>
        <w:t xml:space="preserve"> </w:t>
      </w:r>
      <w:r>
        <w:rPr>
          <w:i/>
          <w:color w:val="231F20"/>
          <w:sz w:val="20"/>
        </w:rPr>
        <w:t>Schedule</w:t>
      </w:r>
      <w:r>
        <w:rPr>
          <w:color w:val="231F20"/>
          <w:sz w:val="20"/>
        </w:rPr>
        <w:t>;</w:t>
      </w:r>
      <w:r>
        <w:rPr>
          <w:color w:val="231F20"/>
          <w:spacing w:val="5"/>
          <w:sz w:val="20"/>
        </w:rPr>
        <w:t xml:space="preserve"> </w:t>
      </w:r>
      <w:r>
        <w:rPr>
          <w:color w:val="231F20"/>
          <w:spacing w:val="-5"/>
          <w:sz w:val="20"/>
        </w:rPr>
        <w:t>and</w:t>
      </w:r>
    </w:p>
    <w:p w14:paraId="3D6AE286" w14:textId="77777777" w:rsidR="008A7A12" w:rsidRDefault="008A7A12" w:rsidP="008A7A12">
      <w:pPr>
        <w:pStyle w:val="ListParagraph"/>
        <w:numPr>
          <w:ilvl w:val="1"/>
          <w:numId w:val="10"/>
        </w:numPr>
        <w:tabs>
          <w:tab w:val="left" w:pos="1208"/>
        </w:tabs>
        <w:spacing w:before="70"/>
        <w:ind w:hanging="288"/>
        <w:contextualSpacing w:val="0"/>
        <w:jc w:val="both"/>
        <w:rPr>
          <w:sz w:val="20"/>
        </w:rPr>
      </w:pPr>
      <w:r>
        <w:rPr>
          <w:color w:val="231F20"/>
          <w:sz w:val="20"/>
        </w:rPr>
        <w:t>accompanied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Second</w:t>
      </w:r>
      <w:r>
        <w:rPr>
          <w:i/>
          <w:color w:val="231F20"/>
          <w:spacing w:val="5"/>
          <w:sz w:val="20"/>
        </w:rPr>
        <w:t xml:space="preserve"> </w:t>
      </w:r>
      <w:r>
        <w:rPr>
          <w:i/>
          <w:color w:val="231F20"/>
          <w:spacing w:val="-2"/>
          <w:sz w:val="20"/>
        </w:rPr>
        <w:t>Schedule</w:t>
      </w:r>
      <w:r>
        <w:rPr>
          <w:color w:val="231F20"/>
          <w:spacing w:val="-2"/>
          <w:sz w:val="20"/>
        </w:rPr>
        <w:t>.</w:t>
      </w:r>
    </w:p>
    <w:p w14:paraId="3E793105" w14:textId="4880FE07" w:rsidR="001408FA" w:rsidRPr="008A7A12" w:rsidRDefault="008A7A12" w:rsidP="008A7A12">
      <w:pPr>
        <w:pStyle w:val="ListParagraph"/>
        <w:numPr>
          <w:ilvl w:val="0"/>
          <w:numId w:val="10"/>
        </w:numPr>
        <w:tabs>
          <w:tab w:val="left" w:pos="805"/>
        </w:tabs>
        <w:spacing w:before="117" w:line="230" w:lineRule="auto"/>
        <w:ind w:firstLine="399"/>
        <w:contextualSpacing w:val="0"/>
        <w:jc w:val="both"/>
        <w:rPr>
          <w:color w:val="231F20"/>
          <w:sz w:val="20"/>
        </w:rPr>
      </w:pPr>
      <w:r>
        <w:rPr>
          <w:color w:val="231F20"/>
          <w:sz w:val="20"/>
        </w:rPr>
        <w:t>The</w:t>
      </w:r>
      <w:r w:rsidRPr="008A7A12">
        <w:rPr>
          <w:color w:val="231F20"/>
          <w:sz w:val="20"/>
        </w:rPr>
        <w:t xml:space="preserve"> </w:t>
      </w:r>
      <w:r>
        <w:rPr>
          <w:color w:val="231F20"/>
          <w:sz w:val="20"/>
        </w:rPr>
        <w:t>Board</w:t>
      </w:r>
      <w:r w:rsidRPr="008A7A12">
        <w:rPr>
          <w:color w:val="231F20"/>
          <w:sz w:val="20"/>
        </w:rPr>
        <w:t xml:space="preserve"> </w:t>
      </w:r>
      <w:r>
        <w:rPr>
          <w:color w:val="231F20"/>
          <w:sz w:val="20"/>
        </w:rPr>
        <w:t>shall,</w:t>
      </w:r>
      <w:r w:rsidRPr="008A7A12">
        <w:rPr>
          <w:color w:val="231F20"/>
          <w:sz w:val="20"/>
        </w:rPr>
        <w:t xml:space="preserve"> </w:t>
      </w:r>
      <w:r>
        <w:rPr>
          <w:color w:val="231F20"/>
          <w:sz w:val="20"/>
        </w:rPr>
        <w:t>within</w:t>
      </w:r>
      <w:r w:rsidRPr="008A7A12">
        <w:rPr>
          <w:color w:val="231F20"/>
          <w:sz w:val="20"/>
        </w:rPr>
        <w:t xml:space="preserve"> </w:t>
      </w:r>
      <w:r>
        <w:rPr>
          <w:color w:val="231F20"/>
          <w:sz w:val="20"/>
        </w:rPr>
        <w:t>twenty-one</w:t>
      </w:r>
      <w:r w:rsidRPr="008A7A12">
        <w:rPr>
          <w:color w:val="231F20"/>
          <w:sz w:val="20"/>
        </w:rPr>
        <w:t xml:space="preserve"> </w:t>
      </w:r>
      <w:r>
        <w:rPr>
          <w:color w:val="231F20"/>
          <w:sz w:val="20"/>
        </w:rPr>
        <w:t>days</w:t>
      </w:r>
      <w:r w:rsidRPr="008A7A12">
        <w:rPr>
          <w:color w:val="231F20"/>
          <w:sz w:val="20"/>
        </w:rPr>
        <w:t xml:space="preserve"> </w:t>
      </w:r>
      <w:r>
        <w:rPr>
          <w:color w:val="231F20"/>
          <w:sz w:val="20"/>
        </w:rPr>
        <w:t>of</w:t>
      </w:r>
      <w:r w:rsidRPr="008A7A12">
        <w:rPr>
          <w:color w:val="231F20"/>
          <w:sz w:val="20"/>
        </w:rPr>
        <w:t xml:space="preserve"> </w:t>
      </w:r>
      <w:r>
        <w:rPr>
          <w:color w:val="231F20"/>
          <w:sz w:val="20"/>
        </w:rPr>
        <w:t>receiving</w:t>
      </w:r>
      <w:r w:rsidRPr="008A7A12">
        <w:rPr>
          <w:color w:val="231F20"/>
          <w:sz w:val="20"/>
        </w:rPr>
        <w:t xml:space="preserve"> </w:t>
      </w:r>
      <w:r>
        <w:rPr>
          <w:color w:val="231F20"/>
          <w:sz w:val="20"/>
        </w:rPr>
        <w:t>the</w:t>
      </w:r>
      <w:r w:rsidRPr="008A7A12">
        <w:rPr>
          <w:color w:val="231F20"/>
          <w:sz w:val="20"/>
        </w:rPr>
        <w:t xml:space="preserve"> </w:t>
      </w:r>
      <w:r>
        <w:rPr>
          <w:color w:val="231F20"/>
          <w:sz w:val="20"/>
        </w:rPr>
        <w:t>application, review the application and communicate its decision to the applicant</w:t>
      </w:r>
    </w:p>
    <w:p w14:paraId="7FF5567E" w14:textId="77777777" w:rsidR="008A7A12" w:rsidRPr="008A7A12" w:rsidRDefault="008A7A12" w:rsidP="008A7A12">
      <w:pPr>
        <w:pStyle w:val="ListParagraph"/>
        <w:numPr>
          <w:ilvl w:val="0"/>
          <w:numId w:val="10"/>
        </w:numPr>
        <w:tabs>
          <w:tab w:val="left" w:pos="823"/>
        </w:tabs>
        <w:spacing w:before="117" w:line="230" w:lineRule="auto"/>
        <w:ind w:firstLine="399"/>
        <w:contextualSpacing w:val="0"/>
        <w:jc w:val="right"/>
        <w:rPr>
          <w:color w:val="231F20"/>
          <w:sz w:val="20"/>
        </w:rPr>
      </w:pPr>
      <w:r>
        <w:rPr>
          <w:color w:val="231F20"/>
          <w:sz w:val="20"/>
        </w:rPr>
        <w:t>Where</w:t>
      </w:r>
      <w:r w:rsidRPr="008A7A12">
        <w:rPr>
          <w:color w:val="231F20"/>
          <w:sz w:val="20"/>
        </w:rPr>
        <w:t xml:space="preserve"> </w:t>
      </w:r>
      <w:r>
        <w:rPr>
          <w:color w:val="231F20"/>
          <w:sz w:val="20"/>
        </w:rPr>
        <w:t>the</w:t>
      </w:r>
      <w:r w:rsidRPr="008A7A12">
        <w:rPr>
          <w:color w:val="231F20"/>
          <w:sz w:val="20"/>
        </w:rPr>
        <w:t xml:space="preserve"> Board—</w:t>
      </w:r>
    </w:p>
    <w:p w14:paraId="020428AC" w14:textId="57ECBB8E" w:rsidR="008A7A12" w:rsidRDefault="008A7A12" w:rsidP="008A7A12">
      <w:pPr>
        <w:pStyle w:val="ListParagraph"/>
        <w:numPr>
          <w:ilvl w:val="1"/>
          <w:numId w:val="11"/>
        </w:numPr>
        <w:tabs>
          <w:tab w:val="left" w:pos="1236"/>
        </w:tabs>
        <w:spacing w:before="78" w:line="230" w:lineRule="auto"/>
        <w:ind w:left="539" w:right="117" w:firstLine="400"/>
        <w:contextualSpacing w:val="0"/>
        <w:jc w:val="both"/>
        <w:rPr>
          <w:sz w:val="20"/>
        </w:rPr>
      </w:pPr>
      <w:r>
        <w:rPr>
          <w:color w:val="231F20"/>
          <w:sz w:val="20"/>
        </w:rPr>
        <w:t>approves the application, the Board shall, within fourteen days of the approval, modify the connection to the desired size or such larger or</w:t>
      </w:r>
      <w:r>
        <w:rPr>
          <w:color w:val="231F20"/>
          <w:spacing w:val="-9"/>
          <w:sz w:val="20"/>
        </w:rPr>
        <w:t xml:space="preserve"> </w:t>
      </w:r>
      <w:r>
        <w:rPr>
          <w:color w:val="231F20"/>
          <w:sz w:val="20"/>
        </w:rPr>
        <w:t>smaller</w:t>
      </w:r>
      <w:r>
        <w:rPr>
          <w:color w:val="231F20"/>
          <w:spacing w:val="-9"/>
          <w:sz w:val="20"/>
        </w:rPr>
        <w:t xml:space="preserve"> </w:t>
      </w:r>
      <w:r>
        <w:rPr>
          <w:color w:val="231F20"/>
          <w:sz w:val="20"/>
        </w:rPr>
        <w:t>size</w:t>
      </w:r>
      <w:r>
        <w:rPr>
          <w:color w:val="231F20"/>
          <w:spacing w:val="-9"/>
          <w:sz w:val="20"/>
        </w:rPr>
        <w:t xml:space="preserve"> </w:t>
      </w:r>
      <w:r>
        <w:rPr>
          <w:color w:val="231F20"/>
          <w:sz w:val="20"/>
        </w:rPr>
        <w:t>as</w:t>
      </w:r>
      <w:r>
        <w:rPr>
          <w:color w:val="231F20"/>
          <w:spacing w:val="-9"/>
          <w:sz w:val="20"/>
        </w:rPr>
        <w:t xml:space="preserve"> </w:t>
      </w:r>
      <w:r>
        <w:rPr>
          <w:color w:val="231F20"/>
          <w:sz w:val="20"/>
        </w:rPr>
        <w:t>the</w:t>
      </w:r>
      <w:r>
        <w:rPr>
          <w:color w:val="231F20"/>
          <w:spacing w:val="-9"/>
          <w:sz w:val="20"/>
        </w:rPr>
        <w:t xml:space="preserve"> </w:t>
      </w:r>
      <w:r>
        <w:rPr>
          <w:color w:val="231F20"/>
          <w:sz w:val="20"/>
        </w:rPr>
        <w:t>Board</w:t>
      </w:r>
      <w:r>
        <w:rPr>
          <w:color w:val="231F20"/>
          <w:spacing w:val="-9"/>
          <w:sz w:val="20"/>
        </w:rPr>
        <w:t xml:space="preserve"> </w:t>
      </w:r>
      <w:r>
        <w:rPr>
          <w:color w:val="231F20"/>
          <w:sz w:val="20"/>
        </w:rPr>
        <w:lastRenderedPageBreak/>
        <w:t>determines</w:t>
      </w:r>
      <w:r>
        <w:rPr>
          <w:color w:val="231F20"/>
          <w:spacing w:val="-9"/>
          <w:sz w:val="20"/>
        </w:rPr>
        <w:t xml:space="preserve"> </w:t>
      </w:r>
      <w:r>
        <w:rPr>
          <w:color w:val="231F20"/>
          <w:sz w:val="20"/>
        </w:rPr>
        <w:t>appropriate,</w:t>
      </w:r>
      <w:r>
        <w:rPr>
          <w:color w:val="231F20"/>
          <w:spacing w:val="-9"/>
          <w:sz w:val="20"/>
        </w:rPr>
        <w:t xml:space="preserve"> </w:t>
      </w:r>
      <w:r>
        <w:rPr>
          <w:color w:val="231F20"/>
          <w:sz w:val="20"/>
        </w:rPr>
        <w:t>based</w:t>
      </w:r>
      <w:r>
        <w:rPr>
          <w:color w:val="231F20"/>
          <w:spacing w:val="-9"/>
          <w:sz w:val="20"/>
        </w:rPr>
        <w:t xml:space="preserve"> </w:t>
      </w:r>
      <w:r>
        <w:rPr>
          <w:color w:val="231F20"/>
          <w:sz w:val="20"/>
        </w:rPr>
        <w:t>on</w:t>
      </w:r>
      <w:r>
        <w:rPr>
          <w:color w:val="231F20"/>
          <w:spacing w:val="-9"/>
          <w:sz w:val="20"/>
        </w:rPr>
        <w:t xml:space="preserve"> </w:t>
      </w:r>
      <w:r>
        <w:rPr>
          <w:color w:val="231F20"/>
          <w:sz w:val="20"/>
        </w:rPr>
        <w:t>the</w:t>
      </w:r>
      <w:r>
        <w:rPr>
          <w:color w:val="231F20"/>
          <w:spacing w:val="-9"/>
          <w:sz w:val="20"/>
        </w:rPr>
        <w:t xml:space="preserve"> </w:t>
      </w:r>
      <w:r>
        <w:rPr>
          <w:color w:val="231F20"/>
          <w:sz w:val="20"/>
        </w:rPr>
        <w:t>average monthly liquid waste transmission; or</w:t>
      </w:r>
    </w:p>
    <w:p w14:paraId="7498FC90" w14:textId="77777777" w:rsidR="008A7A12" w:rsidRDefault="008A7A12" w:rsidP="008A7A12">
      <w:pPr>
        <w:pStyle w:val="ListParagraph"/>
        <w:numPr>
          <w:ilvl w:val="1"/>
          <w:numId w:val="11"/>
        </w:numPr>
        <w:tabs>
          <w:tab w:val="left" w:pos="1267"/>
        </w:tabs>
        <w:spacing w:before="77" w:line="230" w:lineRule="auto"/>
        <w:ind w:left="539" w:right="117" w:firstLine="400"/>
        <w:contextualSpacing w:val="0"/>
        <w:jc w:val="both"/>
        <w:rPr>
          <w:sz w:val="20"/>
        </w:rPr>
      </w:pPr>
      <w:r>
        <w:rPr>
          <w:color w:val="231F20"/>
          <w:sz w:val="20"/>
        </w:rPr>
        <w:t>rejects the application, the Board shall give reasons for the rejection in writing.</w:t>
      </w:r>
    </w:p>
    <w:p w14:paraId="2C1E155B" w14:textId="77777777" w:rsidR="008A7A12" w:rsidRPr="008A7A12" w:rsidRDefault="008A7A12" w:rsidP="008A7A12">
      <w:pPr>
        <w:pStyle w:val="ListParagraph"/>
        <w:numPr>
          <w:ilvl w:val="0"/>
          <w:numId w:val="10"/>
        </w:numPr>
        <w:tabs>
          <w:tab w:val="left" w:pos="832"/>
        </w:tabs>
        <w:spacing w:before="117" w:line="230" w:lineRule="auto"/>
        <w:ind w:firstLine="399"/>
        <w:contextualSpacing w:val="0"/>
        <w:jc w:val="right"/>
        <w:rPr>
          <w:color w:val="231F20"/>
          <w:sz w:val="20"/>
        </w:rPr>
      </w:pPr>
      <w:r>
        <w:rPr>
          <w:color w:val="231F20"/>
          <w:sz w:val="20"/>
        </w:rPr>
        <w:t>Where the application under paragraph (2) is rejected, the owner of the premises or private sewer may, at any time, submit a new application to the Board.</w:t>
      </w:r>
    </w:p>
    <w:p w14:paraId="001A5654" w14:textId="45605EDF" w:rsidR="008A7A12" w:rsidRPr="008A7A12" w:rsidRDefault="00E22CCF" w:rsidP="008A7A12">
      <w:pPr>
        <w:pStyle w:val="BodyText"/>
        <w:spacing w:before="119" w:line="230" w:lineRule="auto"/>
        <w:ind w:left="119" w:hanging="119"/>
        <w:rPr>
          <w:b/>
          <w:bCs/>
        </w:rPr>
      </w:pPr>
      <w:r>
        <w:rPr>
          <w:b/>
          <w:bCs/>
        </w:rPr>
        <w:t>Prohibited Acts</w:t>
      </w:r>
    </w:p>
    <w:p w14:paraId="22700ABC" w14:textId="2ADF79A0" w:rsidR="00780F74" w:rsidRPr="00780F74" w:rsidRDefault="00780F74" w:rsidP="00780F74">
      <w:pPr>
        <w:pStyle w:val="ListParagraph"/>
        <w:numPr>
          <w:ilvl w:val="0"/>
          <w:numId w:val="1"/>
        </w:numPr>
        <w:tabs>
          <w:tab w:val="left" w:pos="668"/>
        </w:tabs>
        <w:spacing w:before="118" w:line="230" w:lineRule="auto"/>
        <w:ind w:left="119" w:firstLine="399"/>
        <w:contextualSpacing w:val="0"/>
        <w:jc w:val="both"/>
        <w:rPr>
          <w:color w:val="231F20"/>
          <w:sz w:val="20"/>
        </w:rPr>
      </w:pPr>
      <w:r>
        <w:rPr>
          <w:color w:val="231F20"/>
          <w:sz w:val="20"/>
        </w:rPr>
        <w:t>(1)</w:t>
      </w:r>
      <w:r w:rsidR="00A15CD9">
        <w:rPr>
          <w:color w:val="231F20"/>
          <w:sz w:val="20"/>
        </w:rPr>
        <w:t xml:space="preserve"> No person shall</w:t>
      </w:r>
      <w:r>
        <w:rPr>
          <w:color w:val="231F20"/>
          <w:sz w:val="20"/>
        </w:rPr>
        <w:t>—</w:t>
      </w:r>
    </w:p>
    <w:p w14:paraId="3F589C5F" w14:textId="5A706BC2" w:rsidR="00780F74" w:rsidRDefault="00932FF1" w:rsidP="00780F74">
      <w:pPr>
        <w:pStyle w:val="ListParagraph"/>
        <w:numPr>
          <w:ilvl w:val="1"/>
          <w:numId w:val="12"/>
        </w:numPr>
        <w:tabs>
          <w:tab w:val="left" w:pos="1237"/>
        </w:tabs>
        <w:spacing w:before="78" w:line="230" w:lineRule="auto"/>
        <w:ind w:left="539" w:right="117" w:firstLine="400"/>
        <w:contextualSpacing w:val="0"/>
        <w:jc w:val="both"/>
        <w:rPr>
          <w:sz w:val="20"/>
        </w:rPr>
      </w:pPr>
      <w:r>
        <w:rPr>
          <w:color w:val="231F20"/>
          <w:sz w:val="20"/>
        </w:rPr>
        <w:t>Directly or indirectly d</w:t>
      </w:r>
      <w:r w:rsidR="00780F74">
        <w:rPr>
          <w:color w:val="231F20"/>
          <w:sz w:val="20"/>
        </w:rPr>
        <w:t>ischarge</w:t>
      </w:r>
      <w:r>
        <w:rPr>
          <w:color w:val="231F20"/>
          <w:sz w:val="20"/>
        </w:rPr>
        <w:t xml:space="preserve"> </w:t>
      </w:r>
      <w:r w:rsidRPr="00B26A03">
        <w:rPr>
          <w:rFonts w:asciiTheme="majorBidi" w:eastAsia="Calibri" w:hAnsiTheme="majorBidi" w:cstheme="majorBidi"/>
        </w:rPr>
        <w:t>or permit the discharge</w:t>
      </w:r>
      <w:r w:rsidR="00780F74">
        <w:rPr>
          <w:color w:val="231F20"/>
          <w:sz w:val="20"/>
        </w:rPr>
        <w:t xml:space="preserve"> into the public sewer any waste water other than</w:t>
      </w:r>
      <w:r>
        <w:rPr>
          <w:color w:val="231F20"/>
          <w:sz w:val="20"/>
        </w:rPr>
        <w:t xml:space="preserve"> domestic waste or industrial effluent</w:t>
      </w:r>
      <w:r w:rsidR="00780F74">
        <w:rPr>
          <w:color w:val="231F20"/>
          <w:sz w:val="20"/>
        </w:rPr>
        <w:t xml:space="preserve"> specified in the application for connection to the public </w:t>
      </w:r>
      <w:r w:rsidR="00780F74">
        <w:rPr>
          <w:color w:val="231F20"/>
          <w:spacing w:val="-2"/>
          <w:sz w:val="20"/>
        </w:rPr>
        <w:t>sewer;</w:t>
      </w:r>
    </w:p>
    <w:p w14:paraId="4573CCB1" w14:textId="77777777" w:rsidR="00780F74" w:rsidRDefault="00780F74" w:rsidP="00780F74">
      <w:pPr>
        <w:pStyle w:val="ListParagraph"/>
        <w:numPr>
          <w:ilvl w:val="1"/>
          <w:numId w:val="12"/>
        </w:numPr>
        <w:tabs>
          <w:tab w:val="left" w:pos="1227"/>
        </w:tabs>
        <w:spacing w:before="70"/>
        <w:ind w:left="1227" w:hanging="288"/>
        <w:contextualSpacing w:val="0"/>
        <w:jc w:val="both"/>
        <w:rPr>
          <w:sz w:val="20"/>
        </w:rPr>
      </w:pPr>
      <w:r>
        <w:rPr>
          <w:color w:val="231F20"/>
          <w:sz w:val="20"/>
        </w:rPr>
        <w:t>discharge</w:t>
      </w:r>
      <w:r>
        <w:rPr>
          <w:color w:val="231F20"/>
          <w:spacing w:val="2"/>
          <w:sz w:val="20"/>
        </w:rPr>
        <w:t xml:space="preserve"> </w:t>
      </w:r>
      <w:r>
        <w:rPr>
          <w:color w:val="231F20"/>
          <w:sz w:val="20"/>
        </w:rPr>
        <w:t>into</w:t>
      </w:r>
      <w:r>
        <w:rPr>
          <w:color w:val="231F20"/>
          <w:spacing w:val="4"/>
          <w:sz w:val="20"/>
        </w:rPr>
        <w:t xml:space="preserve"> </w:t>
      </w:r>
      <w:r>
        <w:rPr>
          <w:color w:val="231F20"/>
          <w:sz w:val="20"/>
        </w:rPr>
        <w:t>the</w:t>
      </w:r>
      <w:r>
        <w:rPr>
          <w:color w:val="231F20"/>
          <w:spacing w:val="4"/>
          <w:sz w:val="20"/>
        </w:rPr>
        <w:t xml:space="preserve"> </w:t>
      </w:r>
      <w:r>
        <w:rPr>
          <w:color w:val="231F20"/>
          <w:sz w:val="20"/>
        </w:rPr>
        <w:t>public</w:t>
      </w:r>
      <w:r>
        <w:rPr>
          <w:color w:val="231F20"/>
          <w:spacing w:val="4"/>
          <w:sz w:val="20"/>
        </w:rPr>
        <w:t xml:space="preserve"> </w:t>
      </w:r>
      <w:r>
        <w:rPr>
          <w:color w:val="231F20"/>
          <w:spacing w:val="-2"/>
          <w:sz w:val="20"/>
        </w:rPr>
        <w:t>sewer—</w:t>
      </w:r>
    </w:p>
    <w:p w14:paraId="06807686" w14:textId="77777777" w:rsidR="00780F74" w:rsidRDefault="00780F74" w:rsidP="00780F74">
      <w:pPr>
        <w:pStyle w:val="ListParagraph"/>
        <w:numPr>
          <w:ilvl w:val="2"/>
          <w:numId w:val="12"/>
        </w:numPr>
        <w:tabs>
          <w:tab w:val="left" w:pos="1620"/>
        </w:tabs>
        <w:spacing w:before="38" w:line="230" w:lineRule="auto"/>
        <w:ind w:right="117" w:firstLine="400"/>
        <w:contextualSpacing w:val="0"/>
        <w:jc w:val="both"/>
        <w:rPr>
          <w:sz w:val="20"/>
        </w:rPr>
      </w:pPr>
      <w:r>
        <w:rPr>
          <w:color w:val="231F20"/>
          <w:sz w:val="20"/>
        </w:rPr>
        <w:t>solid waste or any other waste capable of damaging or endangering the public sewer; or</w:t>
      </w:r>
    </w:p>
    <w:p w14:paraId="094FAC74" w14:textId="77777777" w:rsidR="00780F74" w:rsidRDefault="00780F74" w:rsidP="00780F74">
      <w:pPr>
        <w:pStyle w:val="ListParagraph"/>
        <w:numPr>
          <w:ilvl w:val="2"/>
          <w:numId w:val="12"/>
        </w:numPr>
        <w:tabs>
          <w:tab w:val="left" w:pos="1708"/>
        </w:tabs>
        <w:spacing w:before="38" w:line="230" w:lineRule="auto"/>
        <w:ind w:right="117" w:firstLine="400"/>
        <w:contextualSpacing w:val="0"/>
        <w:jc w:val="both"/>
        <w:rPr>
          <w:i/>
          <w:sz w:val="20"/>
        </w:rPr>
      </w:pPr>
      <w:r>
        <w:rPr>
          <w:color w:val="231F20"/>
          <w:sz w:val="20"/>
        </w:rPr>
        <w:t xml:space="preserve">industrial liquid waste which does not comply with specifications prescribed in the </w:t>
      </w:r>
      <w:r>
        <w:rPr>
          <w:i/>
          <w:color w:val="231F20"/>
          <w:sz w:val="20"/>
        </w:rPr>
        <w:t>Third Schedule;</w:t>
      </w:r>
    </w:p>
    <w:p w14:paraId="50979357" w14:textId="77777777" w:rsidR="00780F74" w:rsidRPr="002F0149" w:rsidRDefault="00780F74" w:rsidP="00780F74">
      <w:pPr>
        <w:pStyle w:val="ListParagraph"/>
        <w:numPr>
          <w:ilvl w:val="1"/>
          <w:numId w:val="12"/>
        </w:numPr>
        <w:tabs>
          <w:tab w:val="left" w:pos="1215"/>
        </w:tabs>
        <w:spacing w:before="71"/>
        <w:ind w:left="1215" w:hanging="276"/>
        <w:contextualSpacing w:val="0"/>
        <w:jc w:val="both"/>
        <w:rPr>
          <w:sz w:val="20"/>
        </w:rPr>
      </w:pPr>
      <w:r>
        <w:rPr>
          <w:color w:val="231F20"/>
          <w:sz w:val="20"/>
        </w:rPr>
        <w:t>discharge</w:t>
      </w:r>
      <w:r>
        <w:rPr>
          <w:color w:val="231F20"/>
          <w:spacing w:val="4"/>
          <w:sz w:val="20"/>
        </w:rPr>
        <w:t xml:space="preserve"> </w:t>
      </w:r>
      <w:r>
        <w:rPr>
          <w:color w:val="231F20"/>
          <w:sz w:val="20"/>
        </w:rPr>
        <w:t>storm</w:t>
      </w:r>
      <w:r>
        <w:rPr>
          <w:color w:val="231F20"/>
          <w:spacing w:val="4"/>
          <w:sz w:val="20"/>
        </w:rPr>
        <w:t xml:space="preserve"> </w:t>
      </w:r>
      <w:r>
        <w:rPr>
          <w:color w:val="231F20"/>
          <w:sz w:val="20"/>
        </w:rPr>
        <w:t>water</w:t>
      </w:r>
      <w:r>
        <w:rPr>
          <w:color w:val="231F20"/>
          <w:spacing w:val="5"/>
          <w:sz w:val="20"/>
        </w:rPr>
        <w:t xml:space="preserve"> </w:t>
      </w:r>
      <w:r>
        <w:rPr>
          <w:color w:val="231F20"/>
          <w:sz w:val="20"/>
        </w:rPr>
        <w:t>into</w:t>
      </w:r>
      <w:r>
        <w:rPr>
          <w:color w:val="231F20"/>
          <w:spacing w:val="4"/>
          <w:sz w:val="20"/>
        </w:rPr>
        <w:t xml:space="preserve"> </w:t>
      </w:r>
      <w:r>
        <w:rPr>
          <w:color w:val="231F20"/>
          <w:sz w:val="20"/>
        </w:rPr>
        <w:t>the</w:t>
      </w:r>
      <w:r>
        <w:rPr>
          <w:color w:val="231F20"/>
          <w:spacing w:val="4"/>
          <w:sz w:val="20"/>
        </w:rPr>
        <w:t xml:space="preserve"> </w:t>
      </w:r>
      <w:r>
        <w:rPr>
          <w:color w:val="231F20"/>
          <w:sz w:val="20"/>
        </w:rPr>
        <w:t>public</w:t>
      </w:r>
      <w:r>
        <w:rPr>
          <w:color w:val="231F20"/>
          <w:spacing w:val="5"/>
          <w:sz w:val="20"/>
        </w:rPr>
        <w:t xml:space="preserve"> </w:t>
      </w:r>
      <w:r>
        <w:rPr>
          <w:color w:val="231F20"/>
          <w:spacing w:val="-2"/>
          <w:sz w:val="20"/>
        </w:rPr>
        <w:t>sewer;</w:t>
      </w:r>
    </w:p>
    <w:p w14:paraId="0714D36D" w14:textId="325015A5" w:rsidR="00A90148" w:rsidRPr="002F0149" w:rsidRDefault="00ED1641" w:rsidP="00780F74">
      <w:pPr>
        <w:pStyle w:val="ListParagraph"/>
        <w:numPr>
          <w:ilvl w:val="1"/>
          <w:numId w:val="12"/>
        </w:numPr>
        <w:tabs>
          <w:tab w:val="left" w:pos="1215"/>
        </w:tabs>
        <w:spacing w:before="71"/>
        <w:ind w:left="1215" w:hanging="276"/>
        <w:contextualSpacing w:val="0"/>
        <w:jc w:val="both"/>
        <w:rPr>
          <w:sz w:val="20"/>
        </w:rPr>
      </w:pPr>
      <w:r>
        <w:rPr>
          <w:rFonts w:asciiTheme="majorBidi" w:eastAsia="Calibri" w:hAnsiTheme="majorBidi" w:cstheme="majorBidi"/>
        </w:rPr>
        <w:t xml:space="preserve">neither allow </w:t>
      </w:r>
      <w:r w:rsidR="00A90148" w:rsidRPr="00B26A03">
        <w:rPr>
          <w:rFonts w:asciiTheme="majorBidi" w:eastAsia="Calibri" w:hAnsiTheme="majorBidi" w:cstheme="majorBidi"/>
        </w:rPr>
        <w:t xml:space="preserve">the ingress of </w:t>
      </w:r>
      <w:r>
        <w:rPr>
          <w:rFonts w:asciiTheme="majorBidi" w:eastAsia="Calibri" w:hAnsiTheme="majorBidi" w:cstheme="majorBidi"/>
        </w:rPr>
        <w:t xml:space="preserve">stormwater nor the infiltration of groundwater </w:t>
      </w:r>
      <w:r w:rsidR="00A90148" w:rsidRPr="00B26A03">
        <w:rPr>
          <w:rFonts w:asciiTheme="majorBidi" w:eastAsia="Calibri" w:hAnsiTheme="majorBidi" w:cstheme="majorBidi"/>
        </w:rPr>
        <w:t>into a private sewer installation on his or her premises</w:t>
      </w:r>
    </w:p>
    <w:p w14:paraId="61FC4918" w14:textId="25E2C7F2" w:rsidR="00780F74" w:rsidRDefault="00ED1641" w:rsidP="00780F74">
      <w:pPr>
        <w:pStyle w:val="ListParagraph"/>
        <w:numPr>
          <w:ilvl w:val="1"/>
          <w:numId w:val="12"/>
        </w:numPr>
        <w:tabs>
          <w:tab w:val="left" w:pos="1216"/>
        </w:tabs>
        <w:spacing w:before="78" w:line="230" w:lineRule="auto"/>
        <w:ind w:left="539" w:right="117" w:firstLine="400"/>
        <w:contextualSpacing w:val="0"/>
        <w:jc w:val="both"/>
        <w:rPr>
          <w:sz w:val="20"/>
        </w:rPr>
      </w:pPr>
      <w:r>
        <w:rPr>
          <w:rFonts w:asciiTheme="majorBidi" w:eastAsia="Calibri" w:hAnsiTheme="majorBidi" w:cstheme="majorBidi"/>
        </w:rPr>
        <w:t xml:space="preserve">allow </w:t>
      </w:r>
      <w:r w:rsidR="00A90148" w:rsidRPr="002F0149">
        <w:rPr>
          <w:rFonts w:asciiTheme="majorBidi" w:eastAsia="Calibri" w:hAnsiTheme="majorBidi" w:cstheme="majorBidi"/>
        </w:rPr>
        <w:t xml:space="preserve">the seepage of wastewater from a private sewer installation on his or her premises, </w:t>
      </w:r>
      <w:r w:rsidR="00780F74">
        <w:rPr>
          <w:color w:val="231F20"/>
          <w:sz w:val="20"/>
        </w:rPr>
        <w:t>damage</w:t>
      </w:r>
      <w:r w:rsidR="00780F74">
        <w:rPr>
          <w:color w:val="231F20"/>
          <w:spacing w:val="-9"/>
          <w:sz w:val="20"/>
        </w:rPr>
        <w:t xml:space="preserve"> </w:t>
      </w:r>
      <w:r w:rsidR="00780F74">
        <w:rPr>
          <w:color w:val="231F20"/>
          <w:sz w:val="20"/>
        </w:rPr>
        <w:t>or</w:t>
      </w:r>
      <w:r w:rsidR="00780F74">
        <w:rPr>
          <w:color w:val="231F20"/>
          <w:spacing w:val="-9"/>
          <w:sz w:val="20"/>
        </w:rPr>
        <w:t xml:space="preserve"> </w:t>
      </w:r>
      <w:r w:rsidR="00780F74">
        <w:rPr>
          <w:color w:val="231F20"/>
          <w:sz w:val="20"/>
        </w:rPr>
        <w:t>do</w:t>
      </w:r>
      <w:r w:rsidR="00780F74">
        <w:rPr>
          <w:color w:val="231F20"/>
          <w:spacing w:val="-9"/>
          <w:sz w:val="20"/>
        </w:rPr>
        <w:t xml:space="preserve"> </w:t>
      </w:r>
      <w:r w:rsidR="00780F74">
        <w:rPr>
          <w:color w:val="231F20"/>
          <w:sz w:val="20"/>
        </w:rPr>
        <w:t>or</w:t>
      </w:r>
      <w:r w:rsidR="00780F74">
        <w:rPr>
          <w:color w:val="231F20"/>
          <w:spacing w:val="-9"/>
          <w:sz w:val="20"/>
        </w:rPr>
        <w:t xml:space="preserve"> </w:t>
      </w:r>
      <w:r w:rsidR="00780F74">
        <w:rPr>
          <w:color w:val="231F20"/>
          <w:sz w:val="20"/>
        </w:rPr>
        <w:t>cause</w:t>
      </w:r>
      <w:r w:rsidR="00780F74">
        <w:rPr>
          <w:color w:val="231F20"/>
          <w:spacing w:val="-9"/>
          <w:sz w:val="20"/>
        </w:rPr>
        <w:t xml:space="preserve"> </w:t>
      </w:r>
      <w:r w:rsidR="00780F74">
        <w:rPr>
          <w:color w:val="231F20"/>
          <w:sz w:val="20"/>
        </w:rPr>
        <w:t>to</w:t>
      </w:r>
      <w:r w:rsidR="00780F74">
        <w:rPr>
          <w:color w:val="231F20"/>
          <w:spacing w:val="-9"/>
          <w:sz w:val="20"/>
        </w:rPr>
        <w:t xml:space="preserve"> </w:t>
      </w:r>
      <w:r w:rsidR="00780F74">
        <w:rPr>
          <w:color w:val="231F20"/>
          <w:sz w:val="20"/>
        </w:rPr>
        <w:t>be</w:t>
      </w:r>
      <w:r w:rsidR="00780F74">
        <w:rPr>
          <w:color w:val="231F20"/>
          <w:spacing w:val="-9"/>
          <w:sz w:val="20"/>
        </w:rPr>
        <w:t xml:space="preserve"> </w:t>
      </w:r>
      <w:r w:rsidR="00780F74">
        <w:rPr>
          <w:color w:val="231F20"/>
          <w:sz w:val="20"/>
        </w:rPr>
        <w:t>done</w:t>
      </w:r>
      <w:r w:rsidR="00780F74">
        <w:rPr>
          <w:color w:val="231F20"/>
          <w:spacing w:val="-9"/>
          <w:sz w:val="20"/>
        </w:rPr>
        <w:t xml:space="preserve"> </w:t>
      </w:r>
      <w:r w:rsidR="00780F74">
        <w:rPr>
          <w:color w:val="231F20"/>
          <w:sz w:val="20"/>
        </w:rPr>
        <w:t>any</w:t>
      </w:r>
      <w:r w:rsidR="00780F74">
        <w:rPr>
          <w:color w:val="231F20"/>
          <w:spacing w:val="-9"/>
          <w:sz w:val="20"/>
        </w:rPr>
        <w:t xml:space="preserve"> </w:t>
      </w:r>
      <w:r w:rsidR="00780F74">
        <w:rPr>
          <w:color w:val="231F20"/>
          <w:sz w:val="20"/>
        </w:rPr>
        <w:t>act</w:t>
      </w:r>
      <w:r w:rsidR="00780F74">
        <w:rPr>
          <w:color w:val="231F20"/>
          <w:spacing w:val="-9"/>
          <w:sz w:val="20"/>
        </w:rPr>
        <w:t xml:space="preserve"> </w:t>
      </w:r>
      <w:r w:rsidR="00780F74">
        <w:rPr>
          <w:color w:val="231F20"/>
          <w:sz w:val="20"/>
        </w:rPr>
        <w:t>that</w:t>
      </w:r>
      <w:r w:rsidR="00780F74">
        <w:rPr>
          <w:color w:val="231F20"/>
          <w:spacing w:val="-9"/>
          <w:sz w:val="20"/>
        </w:rPr>
        <w:t xml:space="preserve"> </w:t>
      </w:r>
      <w:r w:rsidR="00780F74">
        <w:rPr>
          <w:color w:val="231F20"/>
          <w:sz w:val="20"/>
        </w:rPr>
        <w:t>is</w:t>
      </w:r>
      <w:r w:rsidR="00780F74">
        <w:rPr>
          <w:color w:val="231F20"/>
          <w:spacing w:val="-9"/>
          <w:sz w:val="20"/>
        </w:rPr>
        <w:t xml:space="preserve"> </w:t>
      </w:r>
      <w:r w:rsidR="00780F74">
        <w:rPr>
          <w:color w:val="231F20"/>
          <w:sz w:val="20"/>
        </w:rPr>
        <w:t>likely</w:t>
      </w:r>
      <w:r w:rsidR="00780F74">
        <w:rPr>
          <w:color w:val="231F20"/>
          <w:spacing w:val="-9"/>
          <w:sz w:val="20"/>
        </w:rPr>
        <w:t xml:space="preserve"> </w:t>
      </w:r>
      <w:r w:rsidR="00780F74">
        <w:rPr>
          <w:color w:val="231F20"/>
          <w:sz w:val="20"/>
        </w:rPr>
        <w:t>to</w:t>
      </w:r>
      <w:r w:rsidR="00780F74">
        <w:rPr>
          <w:color w:val="231F20"/>
          <w:spacing w:val="-9"/>
          <w:sz w:val="20"/>
        </w:rPr>
        <w:t xml:space="preserve"> </w:t>
      </w:r>
      <w:r w:rsidR="00780F74">
        <w:rPr>
          <w:color w:val="231F20"/>
          <w:sz w:val="20"/>
        </w:rPr>
        <w:t>damage or endanger the sewerage system;</w:t>
      </w:r>
    </w:p>
    <w:p w14:paraId="268D0B6A" w14:textId="0DCB6310" w:rsidR="00780F74" w:rsidRDefault="00780F74" w:rsidP="00780F74">
      <w:pPr>
        <w:pStyle w:val="ListParagraph"/>
        <w:numPr>
          <w:ilvl w:val="1"/>
          <w:numId w:val="12"/>
        </w:numPr>
        <w:tabs>
          <w:tab w:val="left" w:pos="1202"/>
        </w:tabs>
        <w:spacing w:before="78" w:line="230" w:lineRule="auto"/>
        <w:ind w:left="539" w:right="117" w:firstLine="400"/>
        <w:contextualSpacing w:val="0"/>
        <w:jc w:val="both"/>
        <w:rPr>
          <w:sz w:val="20"/>
        </w:rPr>
      </w:pP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case</w:t>
      </w:r>
      <w:r>
        <w:rPr>
          <w:color w:val="231F20"/>
          <w:spacing w:val="-12"/>
          <w:sz w:val="20"/>
        </w:rPr>
        <w:t xml:space="preserve"> </w:t>
      </w:r>
      <w:r>
        <w:rPr>
          <w:color w:val="231F20"/>
          <w:sz w:val="20"/>
        </w:rPr>
        <w:t>of</w:t>
      </w:r>
      <w:r>
        <w:rPr>
          <w:color w:val="231F20"/>
          <w:spacing w:val="-12"/>
          <w:sz w:val="20"/>
        </w:rPr>
        <w:t xml:space="preserve"> </w:t>
      </w:r>
      <w:r>
        <w:rPr>
          <w:color w:val="231F20"/>
          <w:sz w:val="20"/>
        </w:rPr>
        <w:t>the</w:t>
      </w:r>
      <w:r>
        <w:rPr>
          <w:color w:val="231F20"/>
          <w:spacing w:val="-12"/>
          <w:sz w:val="20"/>
        </w:rPr>
        <w:t xml:space="preserve"> </w:t>
      </w:r>
      <w:r>
        <w:rPr>
          <w:color w:val="231F20"/>
          <w:sz w:val="20"/>
        </w:rPr>
        <w:t>owner</w:t>
      </w:r>
      <w:r>
        <w:rPr>
          <w:color w:val="231F20"/>
          <w:spacing w:val="-12"/>
          <w:sz w:val="20"/>
        </w:rPr>
        <w:t xml:space="preserve"> </w:t>
      </w:r>
      <w:r>
        <w:rPr>
          <w:color w:val="231F20"/>
          <w:sz w:val="20"/>
        </w:rPr>
        <w:t>of</w:t>
      </w:r>
      <w:r>
        <w:rPr>
          <w:color w:val="231F20"/>
          <w:spacing w:val="-12"/>
          <w:sz w:val="20"/>
        </w:rPr>
        <w:t xml:space="preserve"> </w:t>
      </w:r>
      <w:r>
        <w:rPr>
          <w:color w:val="231F20"/>
          <w:sz w:val="20"/>
        </w:rPr>
        <w:t>premises,</w:t>
      </w:r>
      <w:r>
        <w:rPr>
          <w:color w:val="231F20"/>
          <w:spacing w:val="-12"/>
          <w:sz w:val="20"/>
        </w:rPr>
        <w:t xml:space="preserve"> </w:t>
      </w:r>
      <w:r>
        <w:rPr>
          <w:color w:val="231F20"/>
          <w:sz w:val="20"/>
        </w:rPr>
        <w:t>inter-connect</w:t>
      </w:r>
      <w:r>
        <w:rPr>
          <w:color w:val="231F20"/>
          <w:spacing w:val="-12"/>
          <w:sz w:val="20"/>
        </w:rPr>
        <w:t xml:space="preserve"> </w:t>
      </w:r>
      <w:r>
        <w:rPr>
          <w:color w:val="231F20"/>
          <w:sz w:val="20"/>
        </w:rPr>
        <w:t>a</w:t>
      </w:r>
      <w:r w:rsidR="00E22CCF">
        <w:rPr>
          <w:color w:val="231F20"/>
          <w:sz w:val="20"/>
        </w:rPr>
        <w:t xml:space="preserve"> lateral</w:t>
      </w:r>
      <w:r>
        <w:rPr>
          <w:color w:val="231F20"/>
          <w:spacing w:val="-12"/>
          <w:sz w:val="20"/>
        </w:rPr>
        <w:t xml:space="preserve"> </w:t>
      </w:r>
      <w:r>
        <w:rPr>
          <w:color w:val="231F20"/>
          <w:sz w:val="20"/>
        </w:rPr>
        <w:t xml:space="preserve">sewer on the premises to a </w:t>
      </w:r>
      <w:r w:rsidR="00E22CCF">
        <w:rPr>
          <w:color w:val="231F20"/>
          <w:sz w:val="20"/>
        </w:rPr>
        <w:t xml:space="preserve">lateral </w:t>
      </w:r>
      <w:r>
        <w:rPr>
          <w:color w:val="231F20"/>
          <w:sz w:val="20"/>
        </w:rPr>
        <w:t xml:space="preserve"> sewer on the premises of another person;</w:t>
      </w:r>
    </w:p>
    <w:p w14:paraId="0BFBB85A" w14:textId="77777777" w:rsidR="00780F74" w:rsidRPr="002F0149" w:rsidRDefault="00780F74" w:rsidP="00780F74">
      <w:pPr>
        <w:pStyle w:val="ListParagraph"/>
        <w:numPr>
          <w:ilvl w:val="1"/>
          <w:numId w:val="12"/>
        </w:numPr>
        <w:tabs>
          <w:tab w:val="left" w:pos="1178"/>
        </w:tabs>
        <w:spacing w:before="79" w:line="230" w:lineRule="auto"/>
        <w:ind w:left="539" w:right="117" w:firstLine="399"/>
        <w:contextualSpacing w:val="0"/>
        <w:jc w:val="both"/>
        <w:rPr>
          <w:sz w:val="20"/>
        </w:rPr>
      </w:pP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case</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owner</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private</w:t>
      </w:r>
      <w:r>
        <w:rPr>
          <w:color w:val="231F20"/>
          <w:spacing w:val="-2"/>
          <w:sz w:val="20"/>
        </w:rPr>
        <w:t xml:space="preserve"> </w:t>
      </w:r>
      <w:r>
        <w:rPr>
          <w:color w:val="231F20"/>
          <w:sz w:val="20"/>
        </w:rPr>
        <w:t>sewer,</w:t>
      </w:r>
      <w:r>
        <w:rPr>
          <w:color w:val="231F20"/>
          <w:spacing w:val="-2"/>
          <w:sz w:val="20"/>
        </w:rPr>
        <w:t xml:space="preserve"> </w:t>
      </w:r>
      <w:r>
        <w:rPr>
          <w:color w:val="231F20"/>
          <w:sz w:val="20"/>
        </w:rPr>
        <w:t>allow</w:t>
      </w:r>
      <w:r>
        <w:rPr>
          <w:color w:val="231F20"/>
          <w:spacing w:val="-2"/>
          <w:sz w:val="20"/>
        </w:rPr>
        <w:t xml:space="preserve"> </w:t>
      </w:r>
      <w:r>
        <w:rPr>
          <w:color w:val="231F20"/>
          <w:sz w:val="20"/>
        </w:rPr>
        <w:t>another</w:t>
      </w:r>
      <w:r>
        <w:rPr>
          <w:color w:val="231F20"/>
          <w:spacing w:val="-2"/>
          <w:sz w:val="20"/>
        </w:rPr>
        <w:t xml:space="preserve"> </w:t>
      </w:r>
      <w:r>
        <w:rPr>
          <w:color w:val="231F20"/>
          <w:sz w:val="20"/>
        </w:rPr>
        <w:t>person who</w:t>
      </w:r>
      <w:r>
        <w:rPr>
          <w:color w:val="231F20"/>
          <w:spacing w:val="-11"/>
          <w:sz w:val="20"/>
        </w:rPr>
        <w:t xml:space="preserve"> </w:t>
      </w:r>
      <w:r>
        <w:rPr>
          <w:color w:val="231F20"/>
          <w:sz w:val="20"/>
        </w:rPr>
        <w:t>owns</w:t>
      </w:r>
      <w:r>
        <w:rPr>
          <w:color w:val="231F20"/>
          <w:spacing w:val="-11"/>
          <w:sz w:val="20"/>
        </w:rPr>
        <w:t xml:space="preserve"> </w:t>
      </w:r>
      <w:r>
        <w:rPr>
          <w:color w:val="231F20"/>
          <w:sz w:val="20"/>
        </w:rPr>
        <w:t>another</w:t>
      </w:r>
      <w:r>
        <w:rPr>
          <w:color w:val="231F20"/>
          <w:spacing w:val="-11"/>
          <w:sz w:val="20"/>
        </w:rPr>
        <w:t xml:space="preserve"> </w:t>
      </w:r>
      <w:r>
        <w:rPr>
          <w:color w:val="231F20"/>
          <w:sz w:val="20"/>
        </w:rPr>
        <w:t>private</w:t>
      </w:r>
      <w:r>
        <w:rPr>
          <w:color w:val="231F20"/>
          <w:spacing w:val="-11"/>
          <w:sz w:val="20"/>
        </w:rPr>
        <w:t xml:space="preserve"> </w:t>
      </w:r>
      <w:r>
        <w:rPr>
          <w:color w:val="231F20"/>
          <w:sz w:val="20"/>
        </w:rPr>
        <w:t>sewer</w:t>
      </w:r>
      <w:r>
        <w:rPr>
          <w:color w:val="231F20"/>
          <w:spacing w:val="-11"/>
          <w:sz w:val="20"/>
        </w:rPr>
        <w:t xml:space="preserve"> </w:t>
      </w:r>
      <w:r>
        <w:rPr>
          <w:color w:val="231F20"/>
          <w:sz w:val="20"/>
        </w:rPr>
        <w:t>to</w:t>
      </w:r>
      <w:r>
        <w:rPr>
          <w:color w:val="231F20"/>
          <w:spacing w:val="-11"/>
          <w:sz w:val="20"/>
        </w:rPr>
        <w:t xml:space="preserve"> </w:t>
      </w:r>
      <w:r>
        <w:rPr>
          <w:color w:val="231F20"/>
          <w:sz w:val="20"/>
        </w:rPr>
        <w:t>connect</w:t>
      </w:r>
      <w:r>
        <w:rPr>
          <w:color w:val="231F20"/>
          <w:spacing w:val="-11"/>
          <w:sz w:val="20"/>
        </w:rPr>
        <w:t xml:space="preserve"> </w:t>
      </w:r>
      <w:r>
        <w:rPr>
          <w:color w:val="231F20"/>
          <w:sz w:val="20"/>
        </w:rPr>
        <w:t>the</w:t>
      </w:r>
      <w:r>
        <w:rPr>
          <w:color w:val="231F20"/>
          <w:spacing w:val="-11"/>
          <w:sz w:val="20"/>
        </w:rPr>
        <w:t xml:space="preserve"> </w:t>
      </w:r>
      <w:r>
        <w:rPr>
          <w:color w:val="231F20"/>
          <w:sz w:val="20"/>
        </w:rPr>
        <w:t>private</w:t>
      </w:r>
      <w:r>
        <w:rPr>
          <w:color w:val="231F20"/>
          <w:spacing w:val="-11"/>
          <w:sz w:val="20"/>
        </w:rPr>
        <w:t xml:space="preserve"> </w:t>
      </w:r>
      <w:r>
        <w:rPr>
          <w:color w:val="231F20"/>
          <w:sz w:val="20"/>
        </w:rPr>
        <w:t>sewer</w:t>
      </w:r>
      <w:r>
        <w:rPr>
          <w:color w:val="231F20"/>
          <w:spacing w:val="-11"/>
          <w:sz w:val="20"/>
        </w:rPr>
        <w:t xml:space="preserve"> </w:t>
      </w:r>
      <w:r>
        <w:rPr>
          <w:color w:val="231F20"/>
          <w:sz w:val="20"/>
        </w:rPr>
        <w:t>of</w:t>
      </w:r>
      <w:r>
        <w:rPr>
          <w:color w:val="231F20"/>
          <w:spacing w:val="-11"/>
          <w:sz w:val="20"/>
        </w:rPr>
        <w:t xml:space="preserve"> </w:t>
      </w:r>
      <w:r>
        <w:rPr>
          <w:color w:val="231F20"/>
          <w:sz w:val="20"/>
        </w:rPr>
        <w:t>that</w:t>
      </w:r>
      <w:r>
        <w:rPr>
          <w:color w:val="231F20"/>
          <w:spacing w:val="-11"/>
          <w:sz w:val="20"/>
        </w:rPr>
        <w:t xml:space="preserve"> </w:t>
      </w:r>
      <w:r>
        <w:rPr>
          <w:color w:val="231F20"/>
          <w:sz w:val="20"/>
        </w:rPr>
        <w:t xml:space="preserve">other person to the private sewer of the owner of the private sewer that is connected to the public sewer, without prior written approval of the </w:t>
      </w:r>
      <w:r>
        <w:rPr>
          <w:color w:val="231F20"/>
          <w:spacing w:val="-2"/>
          <w:sz w:val="20"/>
        </w:rPr>
        <w:t>Board;</w:t>
      </w:r>
    </w:p>
    <w:p w14:paraId="6FD4DB63" w14:textId="75B31FA3" w:rsidR="000A61F0" w:rsidRDefault="000A61F0" w:rsidP="00780F74">
      <w:pPr>
        <w:pStyle w:val="ListParagraph"/>
        <w:numPr>
          <w:ilvl w:val="1"/>
          <w:numId w:val="12"/>
        </w:numPr>
        <w:tabs>
          <w:tab w:val="left" w:pos="1178"/>
        </w:tabs>
        <w:spacing w:before="79" w:line="230" w:lineRule="auto"/>
        <w:ind w:left="539" w:right="117" w:firstLine="399"/>
        <w:contextualSpacing w:val="0"/>
        <w:jc w:val="both"/>
        <w:rPr>
          <w:sz w:val="20"/>
        </w:rPr>
      </w:pPr>
      <w:r>
        <w:rPr>
          <w:color w:val="231F20"/>
          <w:sz w:val="20"/>
        </w:rPr>
        <w:t>in the</w:t>
      </w:r>
      <w:r>
        <w:rPr>
          <w:color w:val="231F20"/>
          <w:spacing w:val="-2"/>
          <w:sz w:val="20"/>
        </w:rPr>
        <w:t xml:space="preserve"> </w:t>
      </w:r>
      <w:r>
        <w:rPr>
          <w:color w:val="231F20"/>
          <w:sz w:val="20"/>
        </w:rPr>
        <w:t>case</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owner</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private</w:t>
      </w:r>
      <w:r>
        <w:rPr>
          <w:color w:val="231F20"/>
          <w:spacing w:val="-2"/>
          <w:sz w:val="20"/>
        </w:rPr>
        <w:t xml:space="preserve"> </w:t>
      </w:r>
      <w:r>
        <w:rPr>
          <w:color w:val="231F20"/>
          <w:sz w:val="20"/>
        </w:rPr>
        <w:t>sewer,</w:t>
      </w:r>
      <w:r>
        <w:rPr>
          <w:color w:val="231F20"/>
          <w:spacing w:val="-2"/>
          <w:sz w:val="20"/>
        </w:rPr>
        <w:t xml:space="preserve"> prevent the connection of a sewer line of</w:t>
      </w:r>
      <w:r w:rsidR="00CA78CB">
        <w:rPr>
          <w:color w:val="231F20"/>
          <w:spacing w:val="-2"/>
          <w:sz w:val="20"/>
        </w:rPr>
        <w:t xml:space="preserve"> adjoining</w:t>
      </w:r>
      <w:r>
        <w:rPr>
          <w:color w:val="231F20"/>
          <w:spacing w:val="-2"/>
          <w:sz w:val="20"/>
        </w:rPr>
        <w:t xml:space="preserve"> property to his or her private sewer </w:t>
      </w:r>
    </w:p>
    <w:p w14:paraId="52DC1C2D" w14:textId="77777777" w:rsidR="00780F74" w:rsidRDefault="00780F74" w:rsidP="00780F74">
      <w:pPr>
        <w:pStyle w:val="ListParagraph"/>
        <w:numPr>
          <w:ilvl w:val="1"/>
          <w:numId w:val="12"/>
        </w:numPr>
        <w:tabs>
          <w:tab w:val="left" w:pos="1246"/>
        </w:tabs>
        <w:spacing w:before="76" w:line="230" w:lineRule="auto"/>
        <w:ind w:left="539" w:right="117" w:firstLine="399"/>
        <w:contextualSpacing w:val="0"/>
        <w:jc w:val="both"/>
        <w:rPr>
          <w:sz w:val="20"/>
        </w:rPr>
      </w:pPr>
      <w:r>
        <w:rPr>
          <w:color w:val="231F20"/>
          <w:sz w:val="20"/>
        </w:rPr>
        <w:t>connect any pipe, tube, trough or conduit to the public sewer without prior written approval of the Board;</w:t>
      </w:r>
    </w:p>
    <w:p w14:paraId="6131CF20" w14:textId="4EA40739" w:rsidR="00780F74" w:rsidRDefault="00780F74" w:rsidP="00780F74">
      <w:pPr>
        <w:pStyle w:val="ListParagraph"/>
        <w:numPr>
          <w:ilvl w:val="1"/>
          <w:numId w:val="12"/>
        </w:numPr>
        <w:tabs>
          <w:tab w:val="left" w:pos="1258"/>
        </w:tabs>
        <w:spacing w:before="78" w:line="230" w:lineRule="auto"/>
        <w:ind w:left="539" w:right="117" w:firstLine="399"/>
        <w:contextualSpacing w:val="0"/>
        <w:jc w:val="both"/>
        <w:rPr>
          <w:sz w:val="20"/>
        </w:rPr>
      </w:pPr>
      <w:r>
        <w:rPr>
          <w:color w:val="231F20"/>
          <w:sz w:val="20"/>
        </w:rPr>
        <w:t xml:space="preserve">make or cause to be made any change to a </w:t>
      </w:r>
      <w:r w:rsidR="00820A73">
        <w:rPr>
          <w:color w:val="231F20"/>
          <w:sz w:val="20"/>
        </w:rPr>
        <w:t>lateral</w:t>
      </w:r>
      <w:r>
        <w:rPr>
          <w:color w:val="231F20"/>
          <w:sz w:val="20"/>
        </w:rPr>
        <w:t xml:space="preserve"> sewer or private sewer without prior written approval of the Board;</w:t>
      </w:r>
    </w:p>
    <w:p w14:paraId="4EE3E43A" w14:textId="77777777" w:rsidR="00780F74" w:rsidRPr="002F0149" w:rsidRDefault="00780F74" w:rsidP="00780F74">
      <w:pPr>
        <w:pStyle w:val="ListParagraph"/>
        <w:numPr>
          <w:ilvl w:val="1"/>
          <w:numId w:val="12"/>
        </w:numPr>
        <w:tabs>
          <w:tab w:val="left" w:pos="1213"/>
        </w:tabs>
        <w:spacing w:before="78" w:line="230" w:lineRule="auto"/>
        <w:ind w:left="539" w:right="117" w:firstLine="400"/>
        <w:contextualSpacing w:val="0"/>
        <w:jc w:val="both"/>
        <w:rPr>
          <w:sz w:val="20"/>
        </w:rPr>
      </w:pPr>
      <w:r>
        <w:rPr>
          <w:color w:val="231F20"/>
          <w:sz w:val="20"/>
        </w:rPr>
        <w:t>in the case of the owner of premises, change or cause to be changed</w:t>
      </w:r>
      <w:r>
        <w:rPr>
          <w:color w:val="231F20"/>
          <w:spacing w:val="-4"/>
          <w:sz w:val="20"/>
        </w:rPr>
        <w:t xml:space="preserve"> </w:t>
      </w:r>
      <w:r>
        <w:rPr>
          <w:color w:val="231F20"/>
          <w:sz w:val="20"/>
        </w:rPr>
        <w:t>the</w:t>
      </w:r>
      <w:r>
        <w:rPr>
          <w:color w:val="231F20"/>
          <w:spacing w:val="-4"/>
          <w:sz w:val="20"/>
        </w:rPr>
        <w:t xml:space="preserve"> </w:t>
      </w:r>
      <w:r>
        <w:rPr>
          <w:color w:val="231F20"/>
          <w:sz w:val="20"/>
        </w:rPr>
        <w:t>use</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premises</w:t>
      </w:r>
      <w:r>
        <w:rPr>
          <w:color w:val="231F20"/>
          <w:spacing w:val="-4"/>
          <w:sz w:val="20"/>
        </w:rPr>
        <w:t xml:space="preserve"> </w:t>
      </w:r>
      <w:r>
        <w:rPr>
          <w:color w:val="231F20"/>
          <w:sz w:val="20"/>
        </w:rPr>
        <w:t>or</w:t>
      </w:r>
      <w:r>
        <w:rPr>
          <w:color w:val="231F20"/>
          <w:spacing w:val="-4"/>
          <w:sz w:val="20"/>
        </w:rPr>
        <w:t xml:space="preserve"> </w:t>
      </w:r>
      <w:r>
        <w:rPr>
          <w:color w:val="231F20"/>
          <w:sz w:val="20"/>
        </w:rPr>
        <w:t>any</w:t>
      </w:r>
      <w:r>
        <w:rPr>
          <w:color w:val="231F20"/>
          <w:spacing w:val="-4"/>
          <w:sz w:val="20"/>
        </w:rPr>
        <w:t xml:space="preserve"> </w:t>
      </w:r>
      <w:r>
        <w:rPr>
          <w:color w:val="231F20"/>
          <w:sz w:val="20"/>
        </w:rPr>
        <w:t>operation</w:t>
      </w:r>
      <w:r>
        <w:rPr>
          <w:color w:val="231F20"/>
          <w:spacing w:val="-4"/>
          <w:sz w:val="20"/>
        </w:rPr>
        <w:t xml:space="preserve"> </w:t>
      </w:r>
      <w:r>
        <w:rPr>
          <w:color w:val="231F20"/>
          <w:sz w:val="20"/>
        </w:rPr>
        <w:t>or</w:t>
      </w:r>
      <w:r>
        <w:rPr>
          <w:color w:val="231F20"/>
          <w:spacing w:val="-4"/>
          <w:sz w:val="20"/>
        </w:rPr>
        <w:t xml:space="preserve"> </w:t>
      </w:r>
      <w:r>
        <w:rPr>
          <w:color w:val="231F20"/>
          <w:sz w:val="20"/>
        </w:rPr>
        <w:t>process</w:t>
      </w:r>
      <w:r>
        <w:rPr>
          <w:color w:val="231F20"/>
          <w:spacing w:val="-4"/>
          <w:sz w:val="20"/>
        </w:rPr>
        <w:t xml:space="preserve"> </w:t>
      </w:r>
      <w:r>
        <w:rPr>
          <w:color w:val="231F20"/>
          <w:sz w:val="20"/>
        </w:rPr>
        <w:t>carried</w:t>
      </w:r>
      <w:r>
        <w:rPr>
          <w:color w:val="231F20"/>
          <w:spacing w:val="-4"/>
          <w:sz w:val="20"/>
        </w:rPr>
        <w:t xml:space="preserve"> </w:t>
      </w:r>
      <w:r>
        <w:rPr>
          <w:color w:val="231F20"/>
          <w:sz w:val="20"/>
        </w:rPr>
        <w:t>on</w:t>
      </w:r>
      <w:r>
        <w:rPr>
          <w:color w:val="231F20"/>
          <w:spacing w:val="-4"/>
          <w:sz w:val="20"/>
        </w:rPr>
        <w:t xml:space="preserve"> </w:t>
      </w:r>
      <w:r>
        <w:rPr>
          <w:color w:val="231F20"/>
          <w:sz w:val="20"/>
        </w:rPr>
        <w:t>at the premises where the change causes, or is likely to cause, a material increase in the quantity or change in the quality of liquid waste discharged from the premises, without prior written approval of the Board; or</w:t>
      </w:r>
    </w:p>
    <w:p w14:paraId="2F1AEC0F" w14:textId="05B5E835" w:rsidR="00323C57" w:rsidRPr="002F0149" w:rsidRDefault="00323C57" w:rsidP="00BD67A3">
      <w:pPr>
        <w:pStyle w:val="ListParagraph"/>
        <w:numPr>
          <w:ilvl w:val="1"/>
          <w:numId w:val="12"/>
        </w:numPr>
        <w:tabs>
          <w:tab w:val="left" w:pos="1213"/>
        </w:tabs>
        <w:spacing w:before="78" w:line="230" w:lineRule="auto"/>
        <w:ind w:left="539" w:right="117" w:firstLine="400"/>
        <w:contextualSpacing w:val="0"/>
        <w:jc w:val="both"/>
        <w:rPr>
          <w:color w:val="231F20"/>
          <w:sz w:val="20"/>
        </w:rPr>
      </w:pPr>
      <w:r w:rsidRPr="002F0149">
        <w:rPr>
          <w:color w:val="231F20"/>
        </w:rPr>
        <w:t xml:space="preserve"> </w:t>
      </w:r>
      <w:r w:rsidR="00780F74" w:rsidRPr="002F0149">
        <w:rPr>
          <w:color w:val="231F20"/>
          <w:sz w:val="20"/>
        </w:rPr>
        <w:t>in the case of the owner of a private sewer, change or cause to be changed the quantity or quality of liquid waste discharged into the public sewer without prior written approval of the Board</w:t>
      </w:r>
      <w:r w:rsidR="00CA78CB" w:rsidRPr="002F0149" w:rsidDel="00CA78CB">
        <w:rPr>
          <w:color w:val="231F20"/>
          <w:sz w:val="20"/>
        </w:rPr>
        <w:t xml:space="preserve"> </w:t>
      </w:r>
    </w:p>
    <w:p w14:paraId="6562BB93" w14:textId="3AF2C751" w:rsidR="00780F74" w:rsidRDefault="00780F74" w:rsidP="002F0149">
      <w:pPr>
        <w:tabs>
          <w:tab w:val="left" w:pos="1213"/>
        </w:tabs>
        <w:spacing w:before="78" w:line="230" w:lineRule="auto"/>
        <w:ind w:left="539" w:right="117"/>
      </w:pPr>
      <w:r>
        <w:t xml:space="preserve">(2) The owner of premises or private sewer shall expeditiously report to the Board any discharge into the public sewer of liquid waste that does not comply with standards prescribed in the </w:t>
      </w:r>
      <w:r w:rsidRPr="00BD67A3">
        <w:rPr>
          <w:i/>
        </w:rPr>
        <w:t>Third Schedule</w:t>
      </w:r>
      <w:r>
        <w:t>, and shall comply with any requirement ordered by the Board for the prevention, abatement or mitigation of the effect thereof.</w:t>
      </w:r>
    </w:p>
    <w:p w14:paraId="0DD79DC1" w14:textId="77777777" w:rsidR="00477FAC" w:rsidRDefault="00477FAC" w:rsidP="00780F74">
      <w:pPr>
        <w:pStyle w:val="BodyText"/>
        <w:spacing w:before="122" w:line="230" w:lineRule="auto"/>
        <w:ind w:left="139"/>
        <w:jc w:val="center"/>
        <w:rPr>
          <w:color w:val="231F20"/>
        </w:rPr>
      </w:pPr>
    </w:p>
    <w:p w14:paraId="50A8865E" w14:textId="67CF6633" w:rsidR="00477FAC" w:rsidRPr="00B648A6" w:rsidRDefault="00477FAC" w:rsidP="002F0149">
      <w:pPr>
        <w:pStyle w:val="NoSpacing"/>
        <w:jc w:val="both"/>
        <w:rPr>
          <w:rFonts w:asciiTheme="majorBidi" w:hAnsiTheme="majorBidi" w:cstheme="majorBidi"/>
          <w:b/>
          <w:bCs/>
          <w:sz w:val="24"/>
          <w:szCs w:val="24"/>
        </w:rPr>
      </w:pPr>
      <w:r w:rsidRPr="00B648A6">
        <w:rPr>
          <w:rFonts w:asciiTheme="majorBidi" w:hAnsiTheme="majorBidi" w:cstheme="majorBidi"/>
          <w:b/>
          <w:bCs/>
          <w:sz w:val="24"/>
          <w:szCs w:val="24"/>
        </w:rPr>
        <w:t xml:space="preserve">Protection of </w:t>
      </w:r>
      <w:r>
        <w:rPr>
          <w:rFonts w:asciiTheme="majorBidi" w:hAnsiTheme="majorBidi" w:cstheme="majorBidi"/>
          <w:b/>
          <w:bCs/>
          <w:sz w:val="24"/>
          <w:szCs w:val="24"/>
        </w:rPr>
        <w:t>Public</w:t>
      </w:r>
      <w:r w:rsidRPr="00B648A6">
        <w:rPr>
          <w:rFonts w:asciiTheme="majorBidi" w:hAnsiTheme="majorBidi" w:cstheme="majorBidi"/>
          <w:b/>
          <w:bCs/>
          <w:sz w:val="24"/>
          <w:szCs w:val="24"/>
        </w:rPr>
        <w:t xml:space="preserve"> sewers </w:t>
      </w:r>
    </w:p>
    <w:p w14:paraId="6C3795D1" w14:textId="4FEF8A1A" w:rsidR="00477FAC" w:rsidRPr="002F0149" w:rsidRDefault="002C21CB" w:rsidP="002F0149">
      <w:pPr>
        <w:pStyle w:val="ListParagraph"/>
        <w:numPr>
          <w:ilvl w:val="0"/>
          <w:numId w:val="1"/>
        </w:numPr>
        <w:tabs>
          <w:tab w:val="left" w:pos="668"/>
        </w:tabs>
        <w:spacing w:before="118" w:line="230" w:lineRule="auto"/>
        <w:ind w:left="119" w:firstLine="399"/>
        <w:contextualSpacing w:val="0"/>
        <w:jc w:val="both"/>
        <w:rPr>
          <w:color w:val="231F20"/>
          <w:sz w:val="20"/>
        </w:rPr>
      </w:pPr>
      <w:r>
        <w:rPr>
          <w:color w:val="231F20"/>
          <w:sz w:val="20"/>
        </w:rPr>
        <w:t xml:space="preserve">(1) </w:t>
      </w:r>
      <w:r w:rsidR="00477FAC" w:rsidRPr="002F0149">
        <w:rPr>
          <w:color w:val="231F20"/>
          <w:sz w:val="20"/>
        </w:rPr>
        <w:t xml:space="preserve">No person shall, except with the written consent of the </w:t>
      </w:r>
      <w:r>
        <w:rPr>
          <w:color w:val="231F20"/>
          <w:sz w:val="20"/>
        </w:rPr>
        <w:t>Board</w:t>
      </w:r>
      <w:r w:rsidR="00477FAC" w:rsidRPr="002F0149">
        <w:rPr>
          <w:color w:val="231F20"/>
          <w:sz w:val="20"/>
        </w:rPr>
        <w:t xml:space="preserve"> and subject to </w:t>
      </w:r>
      <w:r w:rsidR="00477FAC" w:rsidRPr="002F0149">
        <w:rPr>
          <w:color w:val="231F20"/>
          <w:sz w:val="20"/>
        </w:rPr>
        <w:tab/>
        <w:t xml:space="preserve">such </w:t>
      </w:r>
      <w:r w:rsidR="00477FAC" w:rsidRPr="002F0149">
        <w:rPr>
          <w:color w:val="231F20"/>
          <w:sz w:val="20"/>
        </w:rPr>
        <w:tab/>
        <w:t xml:space="preserve">conditions as it may impose— </w:t>
      </w:r>
    </w:p>
    <w:p w14:paraId="2B7B72AE" w14:textId="62077482" w:rsidR="00477FAC" w:rsidRPr="002F0149" w:rsidRDefault="00477FAC" w:rsidP="002F0149">
      <w:pPr>
        <w:pStyle w:val="ListParagraph"/>
        <w:numPr>
          <w:ilvl w:val="0"/>
          <w:numId w:val="84"/>
        </w:numPr>
        <w:tabs>
          <w:tab w:val="left" w:pos="1350"/>
        </w:tabs>
        <w:spacing w:before="78" w:line="230" w:lineRule="auto"/>
        <w:ind w:left="1620" w:right="117" w:hanging="528"/>
        <w:contextualSpacing w:val="0"/>
        <w:rPr>
          <w:color w:val="231F20"/>
          <w:sz w:val="20"/>
        </w:rPr>
      </w:pPr>
      <w:r w:rsidRPr="002F0149">
        <w:rPr>
          <w:color w:val="231F20"/>
          <w:sz w:val="20"/>
        </w:rPr>
        <w:t>construct, erect or lay any building, structure or other thing over or in such a position or in such a manner as to interfere with or endanger any</w:t>
      </w:r>
      <w:r w:rsidR="00250FB2">
        <w:rPr>
          <w:color w:val="231F20"/>
          <w:sz w:val="20"/>
        </w:rPr>
        <w:t xml:space="preserve"> public</w:t>
      </w:r>
      <w:r w:rsidRPr="002F0149">
        <w:rPr>
          <w:color w:val="231F20"/>
          <w:sz w:val="20"/>
        </w:rPr>
        <w:t xml:space="preserve"> sewer;</w:t>
      </w:r>
    </w:p>
    <w:p w14:paraId="39EB4B83" w14:textId="530D9576" w:rsidR="00477FAC" w:rsidRPr="002F0149" w:rsidRDefault="00477FAC" w:rsidP="002F0149">
      <w:pPr>
        <w:pStyle w:val="ListParagraph"/>
        <w:numPr>
          <w:ilvl w:val="0"/>
          <w:numId w:val="84"/>
        </w:numPr>
        <w:tabs>
          <w:tab w:val="left" w:pos="1350"/>
        </w:tabs>
        <w:spacing w:before="78" w:line="230" w:lineRule="auto"/>
        <w:ind w:left="1620" w:right="117" w:hanging="528"/>
        <w:contextualSpacing w:val="0"/>
        <w:rPr>
          <w:color w:val="231F20"/>
          <w:sz w:val="20"/>
        </w:rPr>
      </w:pPr>
      <w:r w:rsidRPr="002F0149">
        <w:rPr>
          <w:color w:val="231F20"/>
          <w:sz w:val="20"/>
        </w:rPr>
        <w:t>excavate, open up or remove the ground above, next to, under or near any</w:t>
      </w:r>
      <w:r w:rsidR="00250FB2">
        <w:rPr>
          <w:color w:val="231F20"/>
          <w:sz w:val="20"/>
        </w:rPr>
        <w:t xml:space="preserve"> public</w:t>
      </w:r>
      <w:r w:rsidRPr="002F0149">
        <w:rPr>
          <w:color w:val="231F20"/>
          <w:sz w:val="20"/>
        </w:rPr>
        <w:t xml:space="preserve"> sewer;</w:t>
      </w:r>
    </w:p>
    <w:p w14:paraId="12BCB350" w14:textId="4B2BC1D5" w:rsidR="00477FAC" w:rsidRPr="002F0149" w:rsidRDefault="00477FAC" w:rsidP="002F0149">
      <w:pPr>
        <w:pStyle w:val="ListParagraph"/>
        <w:numPr>
          <w:ilvl w:val="0"/>
          <w:numId w:val="84"/>
        </w:numPr>
        <w:tabs>
          <w:tab w:val="left" w:pos="1350"/>
        </w:tabs>
        <w:spacing w:before="78" w:line="230" w:lineRule="auto"/>
        <w:ind w:left="1620" w:right="117" w:hanging="528"/>
        <w:contextualSpacing w:val="0"/>
        <w:rPr>
          <w:color w:val="231F20"/>
          <w:sz w:val="20"/>
        </w:rPr>
      </w:pPr>
      <w:r w:rsidRPr="002F0149">
        <w:rPr>
          <w:color w:val="231F20"/>
          <w:sz w:val="20"/>
        </w:rPr>
        <w:t>damage, endanger or destroy or do any act likely to damage, endanger or destroy any</w:t>
      </w:r>
      <w:r w:rsidR="00250FB2">
        <w:rPr>
          <w:color w:val="231F20"/>
          <w:sz w:val="20"/>
        </w:rPr>
        <w:t xml:space="preserve"> public</w:t>
      </w:r>
      <w:r w:rsidRPr="002F0149">
        <w:rPr>
          <w:color w:val="231F20"/>
          <w:sz w:val="20"/>
        </w:rPr>
        <w:t xml:space="preserve"> sewer;</w:t>
      </w:r>
    </w:p>
    <w:p w14:paraId="6C37CBEB" w14:textId="68B7ECC8" w:rsidR="00477FAC" w:rsidRPr="002F0149" w:rsidRDefault="00477FAC" w:rsidP="002F0149">
      <w:pPr>
        <w:pStyle w:val="ListParagraph"/>
        <w:numPr>
          <w:ilvl w:val="0"/>
          <w:numId w:val="84"/>
        </w:numPr>
        <w:tabs>
          <w:tab w:val="left" w:pos="1350"/>
        </w:tabs>
        <w:spacing w:before="78" w:line="230" w:lineRule="auto"/>
        <w:ind w:left="1620" w:right="117" w:hanging="528"/>
        <w:contextualSpacing w:val="0"/>
        <w:rPr>
          <w:color w:val="231F20"/>
          <w:sz w:val="20"/>
        </w:rPr>
      </w:pPr>
      <w:r w:rsidRPr="002F0149">
        <w:rPr>
          <w:color w:val="231F20"/>
          <w:sz w:val="20"/>
        </w:rPr>
        <w:t xml:space="preserve">make any opening in any </w:t>
      </w:r>
      <w:r w:rsidR="00250FB2">
        <w:rPr>
          <w:color w:val="231F20"/>
          <w:sz w:val="20"/>
        </w:rPr>
        <w:t>public</w:t>
      </w:r>
      <w:r w:rsidRPr="002F0149">
        <w:rPr>
          <w:color w:val="231F20"/>
          <w:sz w:val="20"/>
        </w:rPr>
        <w:t xml:space="preserve"> sewer or abstract, divert or cause to be abstracted or diverted any sewage therefrom;</w:t>
      </w:r>
    </w:p>
    <w:p w14:paraId="3396D7A1" w14:textId="73039DC7" w:rsidR="00477FAC" w:rsidRPr="002F0149" w:rsidRDefault="00477FAC" w:rsidP="002F0149">
      <w:pPr>
        <w:pStyle w:val="ListParagraph"/>
        <w:numPr>
          <w:ilvl w:val="0"/>
          <w:numId w:val="84"/>
        </w:numPr>
        <w:tabs>
          <w:tab w:val="left" w:pos="1350"/>
        </w:tabs>
        <w:spacing w:before="78" w:line="230" w:lineRule="auto"/>
        <w:ind w:left="1620" w:right="117" w:hanging="528"/>
        <w:contextualSpacing w:val="0"/>
        <w:rPr>
          <w:color w:val="231F20"/>
          <w:sz w:val="20"/>
        </w:rPr>
      </w:pPr>
      <w:r w:rsidRPr="002F0149">
        <w:rPr>
          <w:color w:val="231F20"/>
          <w:sz w:val="20"/>
        </w:rPr>
        <w:t>discharge, permit to enter or dispose into an</w:t>
      </w:r>
      <w:r w:rsidR="00250FB2">
        <w:rPr>
          <w:color w:val="231F20"/>
          <w:sz w:val="20"/>
        </w:rPr>
        <w:t>y public</w:t>
      </w:r>
      <w:r w:rsidRPr="002F0149">
        <w:rPr>
          <w:color w:val="231F20"/>
          <w:sz w:val="20"/>
        </w:rPr>
        <w:t>sewer :—</w:t>
      </w:r>
    </w:p>
    <w:p w14:paraId="3CDB0CA3"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stormwater;</w:t>
      </w:r>
    </w:p>
    <w:p w14:paraId="3A809831"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gas or steam;</w:t>
      </w:r>
    </w:p>
    <w:p w14:paraId="725B5482"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liquid (not being domestic wastewater) with a temperature higher than   40˚C;</w:t>
      </w:r>
    </w:p>
    <w:p w14:paraId="34C5EEB9"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petroleum based products, fats, pesticides, insecticides, herbicides or paints;</w:t>
      </w:r>
    </w:p>
    <w:p w14:paraId="2863ED79"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refuse or waste resulting from any industrial, trade, manufacturing or chemical process;</w:t>
      </w:r>
    </w:p>
    <w:p w14:paraId="1C9A12A0"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 xml:space="preserve">any liquid which has a pH value of less than ﬁve decimal point ﬁve or greater than   </w:t>
      </w:r>
      <w:r>
        <w:rPr>
          <w:rFonts w:asciiTheme="majorBidi" w:eastAsia="Calibri" w:hAnsiTheme="majorBidi" w:cstheme="majorBidi"/>
        </w:rPr>
        <w:t>nine decimal point five</w:t>
      </w:r>
      <w:r w:rsidRPr="00B26A03">
        <w:rPr>
          <w:rFonts w:asciiTheme="majorBidi" w:eastAsia="Calibri" w:hAnsiTheme="majorBidi" w:cstheme="majorBidi"/>
        </w:rPr>
        <w:t xml:space="preserve"> (  5.5&gt; pH</w:t>
      </w:r>
      <w:r w:rsidRPr="00B648A6">
        <w:rPr>
          <w:rFonts w:asciiTheme="majorBidi" w:eastAsia="Calibri" w:hAnsiTheme="majorBidi" w:cstheme="majorBidi"/>
        </w:rPr>
        <w:t xml:space="preserve"> </w:t>
      </w:r>
      <w:r w:rsidRPr="00B26A03">
        <w:rPr>
          <w:rFonts w:asciiTheme="majorBidi" w:eastAsia="Calibri" w:hAnsiTheme="majorBidi" w:cstheme="majorBidi"/>
        </w:rPr>
        <w:t>&gt;</w:t>
      </w:r>
      <w:r>
        <w:rPr>
          <w:rFonts w:asciiTheme="majorBidi" w:eastAsia="Calibri" w:hAnsiTheme="majorBidi" w:cstheme="majorBidi"/>
        </w:rPr>
        <w:t>9.5</w:t>
      </w:r>
      <w:r w:rsidRPr="00B26A03">
        <w:rPr>
          <w:rFonts w:asciiTheme="majorBidi" w:eastAsia="Calibri" w:hAnsiTheme="majorBidi" w:cstheme="majorBidi"/>
        </w:rPr>
        <w:t>);</w:t>
      </w:r>
    </w:p>
    <w:p w14:paraId="5DC94B88"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substance which gives off or is liable to give off explosive, poisonous or    inﬂammable gases or vapours;</w:t>
      </w:r>
    </w:p>
    <w:p w14:paraId="0E637E38"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substance which has an Abel’s open cup ﬂashpoint of less than 60˚C;</w:t>
      </w:r>
    </w:p>
    <w:p w14:paraId="19EDEDB5" w14:textId="77777777"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any substance which contains volatile ﬂammable solvents or solvents  immiscible with water;</w:t>
      </w:r>
    </w:p>
    <w:p w14:paraId="57C4F78B" w14:textId="7E29345D" w:rsidR="00477FAC" w:rsidRPr="00B26A03" w:rsidRDefault="00477FAC" w:rsidP="00477FAC">
      <w:pPr>
        <w:widowControl/>
        <w:numPr>
          <w:ilvl w:val="0"/>
          <w:numId w:val="78"/>
        </w:numPr>
        <w:autoSpaceDE/>
        <w:autoSpaceDN/>
        <w:ind w:left="2487"/>
        <w:jc w:val="both"/>
        <w:rPr>
          <w:rFonts w:asciiTheme="majorBidi" w:eastAsia="Calibri" w:hAnsiTheme="majorBidi" w:cstheme="majorBidi"/>
        </w:rPr>
      </w:pPr>
      <w:r w:rsidRPr="00B26A03">
        <w:rPr>
          <w:rFonts w:asciiTheme="majorBidi" w:eastAsia="Calibri" w:hAnsiTheme="majorBidi" w:cstheme="majorBidi"/>
        </w:rPr>
        <w:t xml:space="preserve">any substance which may, in the opinion of the </w:t>
      </w:r>
      <w:r w:rsidR="002C21CB">
        <w:rPr>
          <w:rFonts w:asciiTheme="majorBidi" w:eastAsia="Calibri" w:hAnsiTheme="majorBidi" w:cstheme="majorBidi"/>
        </w:rPr>
        <w:t>Board</w:t>
      </w:r>
      <w:r w:rsidRPr="00B26A03">
        <w:rPr>
          <w:rFonts w:asciiTheme="majorBidi" w:eastAsia="Calibri" w:hAnsiTheme="majorBidi" w:cstheme="majorBidi"/>
        </w:rPr>
        <w:t>, by itself or in combination with any other substances:—</w:t>
      </w:r>
    </w:p>
    <w:p w14:paraId="3A597194" w14:textId="77777777" w:rsidR="00477FAC" w:rsidRPr="00B26A03" w:rsidRDefault="00477FAC" w:rsidP="00477FAC">
      <w:pPr>
        <w:widowControl/>
        <w:numPr>
          <w:ilvl w:val="3"/>
          <w:numId w:val="82"/>
        </w:numPr>
        <w:autoSpaceDE/>
        <w:autoSpaceDN/>
        <w:ind w:left="3044"/>
        <w:jc w:val="both"/>
        <w:rPr>
          <w:rFonts w:asciiTheme="majorBidi" w:eastAsia="Calibri" w:hAnsiTheme="majorBidi" w:cstheme="majorBidi"/>
        </w:rPr>
      </w:pPr>
      <w:r w:rsidRPr="00B26A03">
        <w:rPr>
          <w:rFonts w:asciiTheme="majorBidi" w:eastAsia="Calibri" w:hAnsiTheme="majorBidi" w:cstheme="majorBidi"/>
        </w:rPr>
        <w:t>cause a nuisance to any person;</w:t>
      </w:r>
    </w:p>
    <w:p w14:paraId="14670BB1" w14:textId="77777777" w:rsidR="00477FAC" w:rsidRPr="00B26A03" w:rsidRDefault="00477FAC" w:rsidP="00477FAC">
      <w:pPr>
        <w:widowControl/>
        <w:numPr>
          <w:ilvl w:val="3"/>
          <w:numId w:val="82"/>
        </w:numPr>
        <w:autoSpaceDE/>
        <w:autoSpaceDN/>
        <w:ind w:left="3044"/>
        <w:jc w:val="both"/>
        <w:rPr>
          <w:rFonts w:asciiTheme="majorBidi" w:eastAsia="Calibri" w:hAnsiTheme="majorBidi" w:cstheme="majorBidi"/>
        </w:rPr>
      </w:pPr>
      <w:r w:rsidRPr="00B26A03">
        <w:rPr>
          <w:rFonts w:asciiTheme="majorBidi" w:eastAsia="Calibri" w:hAnsiTheme="majorBidi" w:cstheme="majorBidi"/>
        </w:rPr>
        <w:t>endanger the health of or injure any person;</w:t>
      </w:r>
    </w:p>
    <w:p w14:paraId="50383F5F" w14:textId="77777777" w:rsidR="00477FAC" w:rsidRPr="00B26A03" w:rsidRDefault="00477FAC" w:rsidP="00477FAC">
      <w:pPr>
        <w:widowControl/>
        <w:numPr>
          <w:ilvl w:val="3"/>
          <w:numId w:val="82"/>
        </w:numPr>
        <w:autoSpaceDE/>
        <w:autoSpaceDN/>
        <w:ind w:left="3044"/>
        <w:jc w:val="both"/>
        <w:rPr>
          <w:rFonts w:asciiTheme="majorBidi" w:eastAsia="Calibri" w:hAnsiTheme="majorBidi" w:cstheme="majorBidi"/>
        </w:rPr>
      </w:pPr>
      <w:r w:rsidRPr="00B26A03">
        <w:rPr>
          <w:rFonts w:asciiTheme="majorBidi" w:eastAsia="Calibri" w:hAnsiTheme="majorBidi" w:cstheme="majorBidi"/>
        </w:rPr>
        <w:t>interfere with the free ﬂow of sewage;</w:t>
      </w:r>
    </w:p>
    <w:p w14:paraId="18E3F096" w14:textId="77777777" w:rsidR="00477FAC" w:rsidRPr="00B26A03" w:rsidRDefault="00477FAC" w:rsidP="00477FAC">
      <w:pPr>
        <w:widowControl/>
        <w:numPr>
          <w:ilvl w:val="3"/>
          <w:numId w:val="82"/>
        </w:numPr>
        <w:autoSpaceDE/>
        <w:autoSpaceDN/>
        <w:ind w:left="3044"/>
        <w:jc w:val="both"/>
        <w:rPr>
          <w:rFonts w:asciiTheme="majorBidi" w:eastAsia="Calibri" w:hAnsiTheme="majorBidi" w:cstheme="majorBidi"/>
        </w:rPr>
      </w:pPr>
      <w:r w:rsidRPr="00B26A03">
        <w:rPr>
          <w:rFonts w:asciiTheme="majorBidi" w:eastAsia="Calibri" w:hAnsiTheme="majorBidi" w:cstheme="majorBidi"/>
        </w:rPr>
        <w:t>injuriously affect any sewer or     wastewater works or land connected      with any sewer or with the conveyance, treatment, puriﬁcation, disposal or re-use of wastewater, or</w:t>
      </w:r>
    </w:p>
    <w:p w14:paraId="7B91727F" w14:textId="77777777" w:rsidR="00477FAC" w:rsidRPr="00B26A03" w:rsidRDefault="00477FAC" w:rsidP="00477FAC">
      <w:pPr>
        <w:widowControl/>
        <w:numPr>
          <w:ilvl w:val="3"/>
          <w:numId w:val="82"/>
        </w:numPr>
        <w:autoSpaceDE/>
        <w:autoSpaceDN/>
        <w:ind w:left="3044"/>
        <w:jc w:val="both"/>
        <w:rPr>
          <w:rFonts w:asciiTheme="majorBidi" w:eastAsia="Calibri" w:hAnsiTheme="majorBidi" w:cstheme="majorBidi"/>
        </w:rPr>
      </w:pPr>
      <w:r w:rsidRPr="00B26A03">
        <w:rPr>
          <w:rFonts w:asciiTheme="majorBidi" w:eastAsia="Calibri" w:hAnsiTheme="majorBidi" w:cstheme="majorBidi"/>
        </w:rPr>
        <w:t>in any way prejudice the disposal or re-use of wastewater effluent   after treatment or puriﬁcation or lead to an effluent which does not meet the requirements imposed in terms of any applicable legislation;</w:t>
      </w:r>
    </w:p>
    <w:p w14:paraId="15E26155" w14:textId="39FF798D" w:rsidR="00477FAC" w:rsidRPr="00B26A03" w:rsidRDefault="00477FAC" w:rsidP="002F0149">
      <w:pPr>
        <w:widowControl/>
        <w:numPr>
          <w:ilvl w:val="0"/>
          <w:numId w:val="85"/>
        </w:numPr>
        <w:tabs>
          <w:tab w:val="left" w:pos="1116"/>
        </w:tabs>
        <w:suppressAutoHyphens/>
        <w:autoSpaceDE/>
        <w:spacing w:before="147" w:after="160" w:line="259" w:lineRule="auto"/>
        <w:ind w:left="1440"/>
        <w:jc w:val="both"/>
        <w:textAlignment w:val="baseline"/>
        <w:rPr>
          <w:rFonts w:asciiTheme="majorBidi" w:eastAsia="SimSun" w:hAnsiTheme="majorBidi" w:cstheme="majorBidi"/>
          <w:kern w:val="3"/>
          <w:lang w:val="en-AU"/>
        </w:rPr>
      </w:pPr>
      <w:r w:rsidRPr="00B26A03">
        <w:rPr>
          <w:rFonts w:asciiTheme="majorBidi" w:hAnsiTheme="majorBidi" w:cstheme="majorBidi"/>
          <w:kern w:val="3"/>
          <w:lang w:val="en-AU" w:eastAsia="en-AU"/>
        </w:rPr>
        <w:lastRenderedPageBreak/>
        <w:t xml:space="preserve">The </w:t>
      </w:r>
      <w:r w:rsidR="002C21CB">
        <w:rPr>
          <w:rFonts w:asciiTheme="majorBidi" w:hAnsiTheme="majorBidi" w:cstheme="majorBidi"/>
          <w:kern w:val="3"/>
          <w:lang w:val="en-AU" w:eastAsia="en-AU"/>
        </w:rPr>
        <w:t>Board</w:t>
      </w:r>
      <w:r w:rsidRPr="00B26A03">
        <w:rPr>
          <w:rFonts w:asciiTheme="majorBidi" w:hAnsiTheme="majorBidi" w:cstheme="majorBidi"/>
          <w:kern w:val="3"/>
          <w:lang w:val="en-AU" w:eastAsia="en-AU"/>
        </w:rPr>
        <w:t xml:space="preserve"> may order the person or persons responsible to —</w:t>
      </w:r>
    </w:p>
    <w:p w14:paraId="28BCC2A3" w14:textId="77777777" w:rsidR="00477FAC" w:rsidRPr="00B26A03" w:rsidRDefault="00477FAC" w:rsidP="00477FAC">
      <w:pPr>
        <w:widowControl/>
        <w:numPr>
          <w:ilvl w:val="0"/>
          <w:numId w:val="79"/>
        </w:numPr>
        <w:autoSpaceDE/>
        <w:autoSpaceDN/>
        <w:ind w:left="1920" w:hanging="425"/>
        <w:jc w:val="both"/>
        <w:rPr>
          <w:rFonts w:asciiTheme="majorBidi" w:eastAsia="Calibri" w:hAnsiTheme="majorBidi" w:cstheme="majorBidi"/>
        </w:rPr>
      </w:pPr>
      <w:r w:rsidRPr="00B26A03">
        <w:rPr>
          <w:rFonts w:asciiTheme="majorBidi" w:eastAsia="Calibri" w:hAnsiTheme="majorBidi" w:cstheme="majorBidi"/>
        </w:rPr>
        <w:t>demolish, alter or otherwise deal with an</w:t>
      </w:r>
      <w:r w:rsidRPr="00B648A6">
        <w:rPr>
          <w:rFonts w:asciiTheme="majorBidi" w:eastAsia="Calibri" w:hAnsiTheme="majorBidi" w:cstheme="majorBidi"/>
        </w:rPr>
        <w:t xml:space="preserve">y building, structure or other </w:t>
      </w:r>
      <w:r w:rsidRPr="00B26A03">
        <w:rPr>
          <w:rFonts w:asciiTheme="majorBidi" w:eastAsia="Calibri" w:hAnsiTheme="majorBidi" w:cstheme="majorBidi"/>
        </w:rPr>
        <w:t>thing constructed, erected or laid in contravention of this section;</w:t>
      </w:r>
    </w:p>
    <w:p w14:paraId="6C83A900" w14:textId="77777777" w:rsidR="00477FAC" w:rsidRPr="00B26A03" w:rsidRDefault="00477FAC" w:rsidP="00477FAC">
      <w:pPr>
        <w:widowControl/>
        <w:numPr>
          <w:ilvl w:val="0"/>
          <w:numId w:val="79"/>
        </w:numPr>
        <w:autoSpaceDE/>
        <w:autoSpaceDN/>
        <w:ind w:left="1920" w:hanging="425"/>
        <w:jc w:val="both"/>
        <w:rPr>
          <w:rFonts w:asciiTheme="majorBidi" w:eastAsia="Calibri" w:hAnsiTheme="majorBidi" w:cstheme="majorBidi"/>
        </w:rPr>
      </w:pPr>
      <w:r w:rsidRPr="00B26A03">
        <w:rPr>
          <w:rFonts w:asciiTheme="majorBidi" w:eastAsia="Calibri" w:hAnsiTheme="majorBidi" w:cstheme="majorBidi"/>
        </w:rPr>
        <w:t>ﬁll in and restore to its previous condition any ground excavated or removed in contravention of this section;</w:t>
      </w:r>
    </w:p>
    <w:p w14:paraId="11F75146" w14:textId="77777777" w:rsidR="00477FAC" w:rsidRPr="00B26A03" w:rsidRDefault="00477FAC" w:rsidP="00477FAC">
      <w:pPr>
        <w:widowControl/>
        <w:numPr>
          <w:ilvl w:val="0"/>
          <w:numId w:val="79"/>
        </w:numPr>
        <w:autoSpaceDE/>
        <w:autoSpaceDN/>
        <w:ind w:left="1920" w:hanging="425"/>
        <w:jc w:val="both"/>
        <w:rPr>
          <w:rFonts w:asciiTheme="majorBidi" w:eastAsia="Calibri" w:hAnsiTheme="majorBidi" w:cstheme="majorBidi"/>
        </w:rPr>
      </w:pPr>
      <w:r w:rsidRPr="00B26A03">
        <w:rPr>
          <w:rFonts w:asciiTheme="majorBidi" w:eastAsia="Calibri" w:hAnsiTheme="majorBidi" w:cstheme="majorBidi"/>
        </w:rPr>
        <w:t>repair and make good any damage done in contravention of this section or resulting from a contravention of this section;</w:t>
      </w:r>
    </w:p>
    <w:p w14:paraId="57F5B009" w14:textId="77777777" w:rsidR="00477FAC" w:rsidRPr="00B26A03" w:rsidRDefault="00477FAC" w:rsidP="00477FAC">
      <w:pPr>
        <w:widowControl/>
        <w:numPr>
          <w:ilvl w:val="0"/>
          <w:numId w:val="79"/>
        </w:numPr>
        <w:autoSpaceDE/>
        <w:autoSpaceDN/>
        <w:ind w:left="1920" w:hanging="425"/>
        <w:jc w:val="both"/>
        <w:rPr>
          <w:rFonts w:asciiTheme="majorBidi" w:eastAsia="Calibri" w:hAnsiTheme="majorBidi" w:cstheme="majorBidi"/>
        </w:rPr>
      </w:pPr>
      <w:r w:rsidRPr="00B26A03">
        <w:rPr>
          <w:rFonts w:asciiTheme="majorBidi" w:eastAsia="Calibri" w:hAnsiTheme="majorBidi" w:cstheme="majorBidi"/>
        </w:rPr>
        <w:t>remove anything discharged, permitted to enter or disposed into a sewer or public drain in contravention of this section, and</w:t>
      </w:r>
    </w:p>
    <w:p w14:paraId="076F3FA9" w14:textId="6CC8D56C" w:rsidR="00477FAC" w:rsidRPr="00B26A03" w:rsidRDefault="00477FAC" w:rsidP="00477FAC">
      <w:pPr>
        <w:widowControl/>
        <w:numPr>
          <w:ilvl w:val="0"/>
          <w:numId w:val="79"/>
        </w:numPr>
        <w:autoSpaceDE/>
        <w:autoSpaceDN/>
        <w:ind w:left="1920" w:hanging="425"/>
        <w:jc w:val="both"/>
        <w:rPr>
          <w:rFonts w:asciiTheme="majorBidi" w:eastAsia="Calibri" w:hAnsiTheme="majorBidi" w:cstheme="majorBidi"/>
        </w:rPr>
      </w:pPr>
      <w:r w:rsidRPr="00B26A03">
        <w:rPr>
          <w:rFonts w:asciiTheme="majorBidi" w:eastAsia="Calibri" w:hAnsiTheme="majorBidi" w:cstheme="majorBidi"/>
        </w:rPr>
        <w:t>remove anything damaging, obstructi</w:t>
      </w:r>
      <w:r w:rsidRPr="00B648A6">
        <w:rPr>
          <w:rFonts w:asciiTheme="majorBidi" w:eastAsia="Calibri" w:hAnsiTheme="majorBidi" w:cstheme="majorBidi"/>
        </w:rPr>
        <w:t xml:space="preserve">ng or endangering or likely to </w:t>
      </w:r>
      <w:r w:rsidRPr="00B26A03">
        <w:rPr>
          <w:rFonts w:asciiTheme="majorBidi" w:eastAsia="Calibri" w:hAnsiTheme="majorBidi" w:cstheme="majorBidi"/>
        </w:rPr>
        <w:t xml:space="preserve">damage, obstruct, endanger or destroy any </w:t>
      </w:r>
      <w:r w:rsidR="0097565C">
        <w:rPr>
          <w:rFonts w:asciiTheme="majorBidi" w:eastAsia="Calibri" w:hAnsiTheme="majorBidi" w:cstheme="majorBidi"/>
        </w:rPr>
        <w:t>public</w:t>
      </w:r>
      <w:r w:rsidRPr="00B26A03">
        <w:rPr>
          <w:rFonts w:asciiTheme="majorBidi" w:eastAsia="Calibri" w:hAnsiTheme="majorBidi" w:cstheme="majorBidi"/>
        </w:rPr>
        <w:t xml:space="preserve"> sewer.</w:t>
      </w:r>
    </w:p>
    <w:p w14:paraId="51E9E992" w14:textId="6CFF19B8" w:rsidR="00477FAC" w:rsidRPr="00B26A03" w:rsidRDefault="00477FAC" w:rsidP="002F0149">
      <w:pPr>
        <w:widowControl/>
        <w:numPr>
          <w:ilvl w:val="0"/>
          <w:numId w:val="85"/>
        </w:numPr>
        <w:suppressAutoHyphens/>
        <w:autoSpaceDE/>
        <w:spacing w:before="147" w:after="160" w:line="259" w:lineRule="auto"/>
        <w:ind w:left="1211"/>
        <w:jc w:val="both"/>
        <w:textAlignment w:val="baseline"/>
        <w:rPr>
          <w:rFonts w:asciiTheme="majorBidi" w:eastAsia="SimSun" w:hAnsiTheme="majorBidi" w:cstheme="majorBidi"/>
          <w:kern w:val="3"/>
          <w:lang w:val="en-AU"/>
        </w:rPr>
      </w:pPr>
      <w:r w:rsidRPr="00B26A03">
        <w:rPr>
          <w:rFonts w:asciiTheme="majorBidi" w:hAnsiTheme="majorBidi" w:cstheme="majorBidi"/>
          <w:kern w:val="3"/>
          <w:lang w:val="en-AU" w:eastAsia="en-AU"/>
        </w:rPr>
        <w:t xml:space="preserve">If a person fails to comply with an order issued in terms of </w:t>
      </w:r>
      <w:r>
        <w:rPr>
          <w:rFonts w:asciiTheme="majorBidi" w:hAnsiTheme="majorBidi" w:cstheme="majorBidi"/>
          <w:kern w:val="3"/>
          <w:lang w:val="en-AU" w:eastAsia="en-AU"/>
        </w:rPr>
        <w:t>paragraph</w:t>
      </w:r>
      <w:r w:rsidRPr="00B26A03">
        <w:rPr>
          <w:rFonts w:asciiTheme="majorBidi" w:hAnsiTheme="majorBidi" w:cstheme="majorBidi"/>
          <w:kern w:val="3"/>
          <w:lang w:val="en-AU" w:eastAsia="en-AU"/>
        </w:rPr>
        <w:t xml:space="preserve"> (2), the </w:t>
      </w:r>
      <w:r w:rsidR="002C21CB">
        <w:rPr>
          <w:rFonts w:asciiTheme="majorBidi" w:hAnsiTheme="majorBidi" w:cstheme="majorBidi"/>
          <w:kern w:val="3"/>
          <w:lang w:val="en-AU" w:eastAsia="en-AU"/>
        </w:rPr>
        <w:t>Board</w:t>
      </w:r>
      <w:r w:rsidRPr="00B26A03">
        <w:rPr>
          <w:rFonts w:asciiTheme="majorBidi" w:hAnsiTheme="majorBidi" w:cstheme="majorBidi"/>
          <w:kern w:val="3"/>
          <w:lang w:val="en-AU" w:eastAsia="en-AU"/>
        </w:rPr>
        <w:t xml:space="preserve"> may take such steps as it may deem necessary to rectify the matter at the cost of the person responsible.</w:t>
      </w:r>
    </w:p>
    <w:p w14:paraId="15B26234" w14:textId="6FB0936E" w:rsidR="00477FAC" w:rsidRPr="00B26A03" w:rsidRDefault="00477FAC" w:rsidP="002F0149">
      <w:pPr>
        <w:widowControl/>
        <w:numPr>
          <w:ilvl w:val="0"/>
          <w:numId w:val="85"/>
        </w:numPr>
        <w:suppressAutoHyphens/>
        <w:autoSpaceDE/>
        <w:spacing w:before="74" w:after="160" w:line="259" w:lineRule="auto"/>
        <w:ind w:left="1211"/>
        <w:jc w:val="both"/>
        <w:textAlignment w:val="baseline"/>
        <w:rPr>
          <w:rFonts w:asciiTheme="majorBidi" w:eastAsia="SimSun" w:hAnsiTheme="majorBidi" w:cstheme="majorBidi"/>
          <w:kern w:val="3"/>
          <w:lang w:val="en-AU"/>
        </w:rPr>
      </w:pPr>
      <w:r w:rsidRPr="00B26A03">
        <w:rPr>
          <w:rFonts w:asciiTheme="majorBidi" w:hAnsiTheme="majorBidi" w:cstheme="majorBidi"/>
          <w:kern w:val="3"/>
          <w:lang w:val="en-AU" w:eastAsia="en-AU"/>
        </w:rPr>
        <w:t xml:space="preserve">The </w:t>
      </w:r>
      <w:r w:rsidR="002C21CB">
        <w:rPr>
          <w:rFonts w:asciiTheme="majorBidi" w:hAnsiTheme="majorBidi" w:cstheme="majorBidi"/>
          <w:kern w:val="3"/>
          <w:lang w:val="en-AU" w:eastAsia="en-AU"/>
        </w:rPr>
        <w:t>Board</w:t>
      </w:r>
      <w:r w:rsidRPr="00B26A03">
        <w:rPr>
          <w:rFonts w:asciiTheme="majorBidi" w:hAnsiTheme="majorBidi" w:cstheme="majorBidi"/>
          <w:kern w:val="3"/>
          <w:lang w:val="en-AU" w:eastAsia="en-AU"/>
        </w:rPr>
        <w:t xml:space="preserve"> shall, at the cost of the owner, disco</w:t>
      </w:r>
      <w:r w:rsidRPr="00B648A6">
        <w:rPr>
          <w:rFonts w:asciiTheme="majorBidi" w:hAnsiTheme="majorBidi" w:cstheme="majorBidi"/>
          <w:kern w:val="3"/>
          <w:lang w:val="en-AU" w:eastAsia="en-AU"/>
        </w:rPr>
        <w:t>nnect from the</w:t>
      </w:r>
      <w:r w:rsidR="00197F7B">
        <w:rPr>
          <w:rFonts w:asciiTheme="majorBidi" w:hAnsiTheme="majorBidi" w:cstheme="majorBidi"/>
          <w:kern w:val="3"/>
          <w:lang w:val="en-AU" w:eastAsia="en-AU"/>
        </w:rPr>
        <w:t xml:space="preserve"> public</w:t>
      </w:r>
      <w:r w:rsidRPr="00B648A6">
        <w:rPr>
          <w:rFonts w:asciiTheme="majorBidi" w:hAnsiTheme="majorBidi" w:cstheme="majorBidi"/>
          <w:kern w:val="3"/>
          <w:lang w:val="en-AU" w:eastAsia="en-AU"/>
        </w:rPr>
        <w:t xml:space="preserve"> sewer </w:t>
      </w:r>
      <w:r w:rsidRPr="00B26A03">
        <w:rPr>
          <w:rFonts w:asciiTheme="majorBidi" w:hAnsiTheme="majorBidi" w:cstheme="majorBidi"/>
          <w:kern w:val="3"/>
          <w:lang w:val="en-AU" w:eastAsia="en-AU"/>
        </w:rPr>
        <w:t xml:space="preserve">system any private sewer installation which, in the opinion of the </w:t>
      </w:r>
      <w:r w:rsidR="002C21CB">
        <w:rPr>
          <w:rFonts w:asciiTheme="majorBidi" w:hAnsiTheme="majorBidi" w:cstheme="majorBidi"/>
          <w:kern w:val="3"/>
          <w:lang w:val="en-AU" w:eastAsia="en-AU"/>
        </w:rPr>
        <w:t>Board</w:t>
      </w:r>
      <w:r w:rsidRPr="00B26A03">
        <w:rPr>
          <w:rFonts w:asciiTheme="majorBidi" w:hAnsiTheme="majorBidi" w:cstheme="majorBidi"/>
          <w:kern w:val="3"/>
          <w:lang w:val="en-AU" w:eastAsia="en-AU"/>
        </w:rPr>
        <w:t xml:space="preserve">, in any way endangers or injuriously affects or may endanger or injuriously affect any sewer or wastewater works or any works or land connected with any sewer or the conveyance, treatment, puriﬁcation, disposal or re-use of wastewater, and require </w:t>
      </w:r>
      <w:r w:rsidRPr="00B26A03">
        <w:rPr>
          <w:rFonts w:asciiTheme="majorBidi" w:hAnsiTheme="majorBidi" w:cstheme="majorBidi"/>
          <w:kern w:val="3"/>
          <w:lang w:val="en-AU" w:eastAsia="en-AU"/>
        </w:rPr>
        <w:tab/>
        <w:t>from such owner to—</w:t>
      </w:r>
    </w:p>
    <w:p w14:paraId="776E2866" w14:textId="6954908F" w:rsidR="00477FAC" w:rsidRPr="00B648A6" w:rsidRDefault="00477FAC" w:rsidP="00477FAC">
      <w:pPr>
        <w:widowControl/>
        <w:numPr>
          <w:ilvl w:val="1"/>
          <w:numId w:val="80"/>
        </w:numPr>
        <w:autoSpaceDE/>
        <w:autoSpaceDN/>
        <w:ind w:left="1778"/>
        <w:jc w:val="both"/>
        <w:rPr>
          <w:rFonts w:asciiTheme="majorBidi" w:eastAsia="Calibri" w:hAnsiTheme="majorBidi" w:cstheme="majorBidi"/>
        </w:rPr>
      </w:pPr>
      <w:r w:rsidRPr="00B26A03">
        <w:rPr>
          <w:rFonts w:asciiTheme="majorBidi" w:eastAsia="Calibri" w:hAnsiTheme="majorBidi" w:cstheme="majorBidi"/>
        </w:rPr>
        <w:t xml:space="preserve">make such arrangements as may be necessary for the safe disposal of wastewater on the premises of the owner, or the conveyance thereof to a treatment installation or other suitable place approved by the </w:t>
      </w:r>
      <w:r w:rsidR="002C21CB">
        <w:rPr>
          <w:rFonts w:asciiTheme="majorBidi" w:eastAsia="Calibri" w:hAnsiTheme="majorBidi" w:cstheme="majorBidi"/>
        </w:rPr>
        <w:t>Board</w:t>
      </w:r>
      <w:r w:rsidRPr="00B26A03">
        <w:rPr>
          <w:rFonts w:asciiTheme="majorBidi" w:eastAsia="Calibri" w:hAnsiTheme="majorBidi" w:cstheme="majorBidi"/>
        </w:rPr>
        <w:t>, and</w:t>
      </w:r>
    </w:p>
    <w:p w14:paraId="5810C425" w14:textId="220E4D54" w:rsidR="00477FAC" w:rsidRPr="00B648A6" w:rsidRDefault="00477FAC" w:rsidP="00477FAC">
      <w:pPr>
        <w:widowControl/>
        <w:numPr>
          <w:ilvl w:val="1"/>
          <w:numId w:val="80"/>
        </w:numPr>
        <w:autoSpaceDE/>
        <w:autoSpaceDN/>
        <w:ind w:left="1778"/>
        <w:jc w:val="both"/>
        <w:rPr>
          <w:rFonts w:asciiTheme="majorBidi" w:eastAsia="Calibri" w:hAnsiTheme="majorBidi" w:cstheme="majorBidi"/>
        </w:rPr>
      </w:pPr>
      <w:r w:rsidRPr="00B648A6">
        <w:rPr>
          <w:rFonts w:asciiTheme="majorBidi" w:hAnsiTheme="majorBidi" w:cstheme="majorBidi"/>
        </w:rPr>
        <w:t xml:space="preserve">clean, repair, reconstruct, replace, reposition or otherwise comply to such requirements as the </w:t>
      </w:r>
      <w:r w:rsidR="002C21CB">
        <w:rPr>
          <w:rFonts w:asciiTheme="majorBidi" w:hAnsiTheme="majorBidi" w:cstheme="majorBidi"/>
        </w:rPr>
        <w:t>Board</w:t>
      </w:r>
      <w:r w:rsidRPr="00B648A6">
        <w:rPr>
          <w:rFonts w:asciiTheme="majorBidi" w:hAnsiTheme="majorBidi" w:cstheme="majorBidi"/>
        </w:rPr>
        <w:t xml:space="preserve"> may impose.</w:t>
      </w:r>
    </w:p>
    <w:p w14:paraId="16419949" w14:textId="77777777" w:rsidR="00477FAC" w:rsidRPr="00B648A6" w:rsidRDefault="00477FAC" w:rsidP="00477FAC">
      <w:pPr>
        <w:ind w:left="1778"/>
        <w:jc w:val="both"/>
        <w:rPr>
          <w:rFonts w:asciiTheme="majorBidi" w:eastAsia="Calibri" w:hAnsiTheme="majorBidi" w:cstheme="majorBidi"/>
        </w:rPr>
      </w:pPr>
    </w:p>
    <w:p w14:paraId="6DA230D3" w14:textId="7614BBDF" w:rsidR="00477FAC" w:rsidRPr="00B648A6" w:rsidRDefault="00477FAC" w:rsidP="002F0149">
      <w:pPr>
        <w:pStyle w:val="NoSpacing"/>
        <w:numPr>
          <w:ilvl w:val="0"/>
          <w:numId w:val="85"/>
        </w:numPr>
        <w:ind w:left="1276" w:hanging="425"/>
        <w:jc w:val="both"/>
        <w:rPr>
          <w:rFonts w:asciiTheme="majorBidi" w:hAnsiTheme="majorBidi" w:cstheme="majorBidi"/>
          <w:color w:val="000000" w:themeColor="text1"/>
          <w:sz w:val="24"/>
          <w:szCs w:val="24"/>
        </w:rPr>
      </w:pPr>
      <w:r w:rsidRPr="00B648A6">
        <w:rPr>
          <w:rFonts w:asciiTheme="majorBidi" w:hAnsiTheme="majorBidi" w:cstheme="majorBidi"/>
          <w:color w:val="000000" w:themeColor="text1"/>
          <w:sz w:val="24"/>
          <w:szCs w:val="24"/>
        </w:rPr>
        <w:t xml:space="preserve">A person shall not discharge any trade effluent into a public sewer system without having first obtained permission from the </w:t>
      </w:r>
      <w:r w:rsidR="002C21CB">
        <w:rPr>
          <w:rFonts w:asciiTheme="majorBidi" w:hAnsiTheme="majorBidi" w:cstheme="majorBidi"/>
          <w:color w:val="000000" w:themeColor="text1"/>
          <w:sz w:val="24"/>
          <w:szCs w:val="24"/>
        </w:rPr>
        <w:t>Board</w:t>
      </w:r>
      <w:r w:rsidRPr="00B648A6">
        <w:rPr>
          <w:rFonts w:asciiTheme="majorBidi" w:hAnsiTheme="majorBidi" w:cstheme="majorBidi"/>
          <w:color w:val="000000" w:themeColor="text1"/>
          <w:sz w:val="24"/>
          <w:szCs w:val="24"/>
        </w:rPr>
        <w:t>.</w:t>
      </w:r>
    </w:p>
    <w:p w14:paraId="02380E69" w14:textId="6414E542" w:rsidR="00477FAC" w:rsidRPr="002F0149" w:rsidRDefault="00477FAC" w:rsidP="002F0149">
      <w:pPr>
        <w:pStyle w:val="NoSpacing"/>
        <w:numPr>
          <w:ilvl w:val="0"/>
          <w:numId w:val="85"/>
        </w:numPr>
        <w:ind w:left="1276" w:hanging="425"/>
        <w:jc w:val="both"/>
        <w:rPr>
          <w:rFonts w:asciiTheme="majorBidi" w:hAnsiTheme="majorBidi" w:cstheme="majorBidi"/>
          <w:color w:val="000000" w:themeColor="text1"/>
          <w:sz w:val="24"/>
          <w:szCs w:val="24"/>
          <w:lang w:val="en-AU"/>
        </w:rPr>
      </w:pPr>
      <w:r w:rsidRPr="00B648A6">
        <w:rPr>
          <w:rFonts w:asciiTheme="majorBidi" w:hAnsiTheme="majorBidi" w:cstheme="majorBidi"/>
          <w:color w:val="000000" w:themeColor="text1"/>
          <w:sz w:val="24"/>
          <w:szCs w:val="24"/>
        </w:rPr>
        <w:t xml:space="preserve">Subject to paragraph (5), the person shall ensure that any trade effluent, to be discharged into a public sewer system is pretreated in accordance with standards prescribed in </w:t>
      </w:r>
      <w:r w:rsidR="00197F7B">
        <w:rPr>
          <w:rFonts w:asciiTheme="majorBidi" w:hAnsiTheme="majorBidi" w:cstheme="majorBidi"/>
          <w:color w:val="000000" w:themeColor="text1"/>
          <w:sz w:val="24"/>
          <w:szCs w:val="24"/>
        </w:rPr>
        <w:t>the Third</w:t>
      </w:r>
      <w:r w:rsidRPr="00B648A6">
        <w:rPr>
          <w:rFonts w:asciiTheme="majorBidi" w:hAnsiTheme="majorBidi" w:cstheme="majorBidi"/>
          <w:color w:val="000000" w:themeColor="text1"/>
          <w:sz w:val="24"/>
          <w:szCs w:val="24"/>
        </w:rPr>
        <w:t xml:space="preserve"> Schedule hereto</w:t>
      </w:r>
    </w:p>
    <w:p w14:paraId="00EFB27C" w14:textId="2FBED38E" w:rsidR="00197F7B" w:rsidRPr="00B648A6" w:rsidRDefault="00197F7B" w:rsidP="002F0149">
      <w:pPr>
        <w:pStyle w:val="NoSpacing"/>
        <w:numPr>
          <w:ilvl w:val="0"/>
          <w:numId w:val="85"/>
        </w:numPr>
        <w:ind w:left="1276" w:hanging="425"/>
        <w:jc w:val="both"/>
        <w:rPr>
          <w:rFonts w:asciiTheme="majorBidi" w:hAnsiTheme="majorBidi" w:cstheme="majorBidi"/>
          <w:color w:val="000000" w:themeColor="text1"/>
          <w:sz w:val="24"/>
          <w:szCs w:val="24"/>
          <w:lang w:val="en-AU"/>
        </w:rPr>
      </w:pPr>
      <w:r>
        <w:rPr>
          <w:rFonts w:asciiTheme="majorBidi" w:hAnsiTheme="majorBidi" w:cstheme="majorBidi"/>
          <w:color w:val="000000" w:themeColor="text1"/>
          <w:sz w:val="24"/>
          <w:szCs w:val="24"/>
        </w:rPr>
        <w:t>Subject to paragraph (6), premises on which trade effluent is generated, shall have an effluent flow meter at the point where the pretreatment plant discharges into the sewer line</w:t>
      </w:r>
    </w:p>
    <w:p w14:paraId="189CCB03" w14:textId="77777777" w:rsidR="00780F74" w:rsidRDefault="00780F74" w:rsidP="00780F74">
      <w:pPr>
        <w:pStyle w:val="BodyText"/>
        <w:spacing w:before="119" w:line="230" w:lineRule="auto"/>
        <w:ind w:left="119" w:hanging="119"/>
        <w:rPr>
          <w:sz w:val="16"/>
        </w:rPr>
      </w:pPr>
      <w:r w:rsidRPr="00780F74">
        <w:rPr>
          <w:b/>
          <w:bCs/>
        </w:rPr>
        <w:t>Repair of leakage or damage, etc.</w:t>
      </w:r>
    </w:p>
    <w:p w14:paraId="7DD4810F" w14:textId="10AC1063" w:rsidR="00780F74" w:rsidRDefault="00780F74" w:rsidP="00780F74">
      <w:pPr>
        <w:pStyle w:val="ListParagraph"/>
        <w:numPr>
          <w:ilvl w:val="0"/>
          <w:numId w:val="1"/>
        </w:numPr>
        <w:tabs>
          <w:tab w:val="left" w:pos="761"/>
        </w:tabs>
        <w:spacing w:before="116" w:line="230" w:lineRule="auto"/>
        <w:ind w:left="119" w:firstLine="400"/>
        <w:contextualSpacing w:val="0"/>
        <w:jc w:val="both"/>
        <w:rPr>
          <w:sz w:val="20"/>
        </w:rPr>
      </w:pPr>
      <w:r>
        <w:rPr>
          <w:color w:val="231F20"/>
          <w:sz w:val="20"/>
        </w:rPr>
        <w:t>—(1) The owner of premises or private sewer shall expeditiously repair</w:t>
      </w:r>
      <w:r>
        <w:rPr>
          <w:color w:val="231F20"/>
          <w:spacing w:val="-2"/>
          <w:sz w:val="20"/>
        </w:rPr>
        <w:t xml:space="preserve"> </w:t>
      </w:r>
      <w:r>
        <w:rPr>
          <w:color w:val="231F20"/>
          <w:sz w:val="20"/>
        </w:rPr>
        <w:t>any</w:t>
      </w:r>
      <w:r>
        <w:rPr>
          <w:color w:val="231F20"/>
          <w:spacing w:val="-2"/>
          <w:sz w:val="20"/>
        </w:rPr>
        <w:t xml:space="preserve"> </w:t>
      </w:r>
      <w:r>
        <w:rPr>
          <w:color w:val="231F20"/>
          <w:sz w:val="20"/>
        </w:rPr>
        <w:t>leakage</w:t>
      </w:r>
      <w:r>
        <w:rPr>
          <w:color w:val="231F20"/>
          <w:spacing w:val="-2"/>
          <w:sz w:val="20"/>
        </w:rPr>
        <w:t xml:space="preserve"> </w:t>
      </w:r>
      <w:r>
        <w:rPr>
          <w:color w:val="231F20"/>
          <w:sz w:val="20"/>
        </w:rPr>
        <w:t>or</w:t>
      </w:r>
      <w:r>
        <w:rPr>
          <w:color w:val="231F20"/>
          <w:spacing w:val="-2"/>
          <w:sz w:val="20"/>
        </w:rPr>
        <w:t xml:space="preserve"> </w:t>
      </w:r>
      <w:r>
        <w:rPr>
          <w:color w:val="231F20"/>
          <w:sz w:val="20"/>
        </w:rPr>
        <w:t>damage</w:t>
      </w:r>
      <w:r>
        <w:rPr>
          <w:color w:val="231F20"/>
          <w:spacing w:val="-2"/>
          <w:sz w:val="20"/>
        </w:rPr>
        <w:t xml:space="preserve"> </w:t>
      </w:r>
      <w:r>
        <w:rPr>
          <w:color w:val="231F20"/>
          <w:sz w:val="20"/>
        </w:rPr>
        <w:t>to</w:t>
      </w:r>
      <w:r>
        <w:rPr>
          <w:color w:val="231F20"/>
          <w:spacing w:val="-2"/>
          <w:sz w:val="20"/>
        </w:rPr>
        <w:t xml:space="preserve"> </w:t>
      </w:r>
      <w:r>
        <w:rPr>
          <w:color w:val="231F20"/>
          <w:sz w:val="20"/>
        </w:rPr>
        <w:t>a</w:t>
      </w:r>
      <w:r>
        <w:rPr>
          <w:color w:val="231F20"/>
          <w:spacing w:val="-2"/>
          <w:sz w:val="20"/>
        </w:rPr>
        <w:t xml:space="preserve"> </w:t>
      </w:r>
      <w:r w:rsidR="00FF446D">
        <w:rPr>
          <w:color w:val="231F20"/>
          <w:sz w:val="20"/>
        </w:rPr>
        <w:t xml:space="preserve">lateral </w:t>
      </w:r>
      <w:r>
        <w:rPr>
          <w:color w:val="231F20"/>
          <w:spacing w:val="-2"/>
          <w:sz w:val="20"/>
        </w:rPr>
        <w:t xml:space="preserve"> </w:t>
      </w:r>
      <w:r>
        <w:rPr>
          <w:color w:val="231F20"/>
          <w:sz w:val="20"/>
        </w:rPr>
        <w:t>sewer</w:t>
      </w:r>
      <w:r>
        <w:rPr>
          <w:color w:val="231F20"/>
          <w:spacing w:val="-2"/>
          <w:sz w:val="20"/>
        </w:rPr>
        <w:t xml:space="preserve"> </w:t>
      </w:r>
      <w:r>
        <w:rPr>
          <w:color w:val="231F20"/>
          <w:sz w:val="20"/>
        </w:rPr>
        <w:t>on</w:t>
      </w:r>
      <w:r>
        <w:rPr>
          <w:color w:val="231F20"/>
          <w:spacing w:val="-2"/>
          <w:sz w:val="20"/>
        </w:rPr>
        <w:t xml:space="preserve"> </w:t>
      </w:r>
      <w:r>
        <w:rPr>
          <w:color w:val="231F20"/>
          <w:sz w:val="20"/>
        </w:rPr>
        <w:t>the</w:t>
      </w:r>
      <w:r>
        <w:rPr>
          <w:color w:val="231F20"/>
          <w:spacing w:val="-2"/>
          <w:sz w:val="20"/>
        </w:rPr>
        <w:t xml:space="preserve"> </w:t>
      </w:r>
      <w:r>
        <w:rPr>
          <w:color w:val="231F20"/>
          <w:sz w:val="20"/>
        </w:rPr>
        <w:t>premises</w:t>
      </w:r>
      <w:r>
        <w:rPr>
          <w:color w:val="231F20"/>
          <w:spacing w:val="-2"/>
          <w:sz w:val="20"/>
        </w:rPr>
        <w:t xml:space="preserve"> </w:t>
      </w:r>
      <w:r>
        <w:rPr>
          <w:color w:val="231F20"/>
          <w:sz w:val="20"/>
        </w:rPr>
        <w:t>or</w:t>
      </w:r>
      <w:r>
        <w:rPr>
          <w:color w:val="231F20"/>
          <w:spacing w:val="-2"/>
          <w:sz w:val="20"/>
        </w:rPr>
        <w:t xml:space="preserve"> </w:t>
      </w:r>
      <w:r>
        <w:rPr>
          <w:color w:val="231F20"/>
          <w:sz w:val="20"/>
        </w:rPr>
        <w:t>any</w:t>
      </w:r>
      <w:r>
        <w:rPr>
          <w:color w:val="231F20"/>
          <w:spacing w:val="-2"/>
          <w:sz w:val="20"/>
        </w:rPr>
        <w:t xml:space="preserve"> </w:t>
      </w:r>
      <w:r>
        <w:rPr>
          <w:color w:val="231F20"/>
          <w:sz w:val="20"/>
        </w:rPr>
        <w:t>part</w:t>
      </w:r>
      <w:r>
        <w:rPr>
          <w:color w:val="231F20"/>
          <w:spacing w:val="-2"/>
          <w:sz w:val="20"/>
        </w:rPr>
        <w:t xml:space="preserve"> </w:t>
      </w:r>
      <w:r>
        <w:rPr>
          <w:color w:val="231F20"/>
          <w:sz w:val="20"/>
        </w:rPr>
        <w:t>of the private sewer.</w:t>
      </w:r>
    </w:p>
    <w:p w14:paraId="5C681D66" w14:textId="77777777" w:rsidR="00780F74" w:rsidRDefault="00780F74" w:rsidP="00780F74">
      <w:pPr>
        <w:pStyle w:val="ListParagraph"/>
        <w:numPr>
          <w:ilvl w:val="0"/>
          <w:numId w:val="13"/>
        </w:numPr>
        <w:tabs>
          <w:tab w:val="left" w:pos="802"/>
        </w:tabs>
        <w:spacing w:before="118" w:line="230" w:lineRule="auto"/>
        <w:ind w:firstLine="400"/>
        <w:contextualSpacing w:val="0"/>
        <w:jc w:val="both"/>
        <w:rPr>
          <w:sz w:val="20"/>
        </w:rPr>
      </w:pPr>
      <w:r>
        <w:rPr>
          <w:color w:val="231F20"/>
          <w:sz w:val="20"/>
        </w:rPr>
        <w:lastRenderedPageBreak/>
        <w:t>Where the Board discovers a leakage or damage to a drain or private sewer, the Board shall, by notice in writing, require the occupier of the premises</w:t>
      </w:r>
      <w:r>
        <w:rPr>
          <w:color w:val="231F20"/>
          <w:spacing w:val="-5"/>
          <w:sz w:val="20"/>
        </w:rPr>
        <w:t xml:space="preserve"> </w:t>
      </w:r>
      <w:r>
        <w:rPr>
          <w:color w:val="231F20"/>
          <w:sz w:val="20"/>
        </w:rPr>
        <w:t>or</w:t>
      </w:r>
      <w:r>
        <w:rPr>
          <w:color w:val="231F20"/>
          <w:spacing w:val="-5"/>
          <w:sz w:val="20"/>
        </w:rPr>
        <w:t xml:space="preserve"> </w:t>
      </w:r>
      <w:r>
        <w:rPr>
          <w:color w:val="231F20"/>
          <w:sz w:val="20"/>
        </w:rPr>
        <w:t>owner</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private</w:t>
      </w:r>
      <w:r>
        <w:rPr>
          <w:color w:val="231F20"/>
          <w:spacing w:val="-5"/>
          <w:sz w:val="20"/>
        </w:rPr>
        <w:t xml:space="preserve"> </w:t>
      </w:r>
      <w:r>
        <w:rPr>
          <w:color w:val="231F20"/>
          <w:sz w:val="20"/>
        </w:rPr>
        <w:t>sewer</w:t>
      </w:r>
      <w:r>
        <w:rPr>
          <w:color w:val="231F20"/>
          <w:spacing w:val="-5"/>
          <w:sz w:val="20"/>
        </w:rPr>
        <w:t xml:space="preserve"> </w:t>
      </w:r>
      <w:r>
        <w:rPr>
          <w:color w:val="231F20"/>
          <w:sz w:val="20"/>
        </w:rPr>
        <w:t>to</w:t>
      </w:r>
      <w:r>
        <w:rPr>
          <w:color w:val="231F20"/>
          <w:spacing w:val="-5"/>
          <w:sz w:val="20"/>
        </w:rPr>
        <w:t xml:space="preserve"> </w:t>
      </w:r>
      <w:r>
        <w:rPr>
          <w:color w:val="231F20"/>
          <w:sz w:val="20"/>
        </w:rPr>
        <w:t>repair</w:t>
      </w:r>
      <w:r>
        <w:rPr>
          <w:color w:val="231F20"/>
          <w:spacing w:val="-5"/>
          <w:sz w:val="20"/>
        </w:rPr>
        <w:t xml:space="preserve"> </w:t>
      </w:r>
      <w:r>
        <w:rPr>
          <w:color w:val="231F20"/>
          <w:sz w:val="20"/>
        </w:rPr>
        <w:t>the</w:t>
      </w:r>
      <w:r>
        <w:rPr>
          <w:color w:val="231F20"/>
          <w:spacing w:val="-5"/>
          <w:sz w:val="20"/>
        </w:rPr>
        <w:t xml:space="preserve"> </w:t>
      </w:r>
      <w:r>
        <w:rPr>
          <w:color w:val="231F20"/>
          <w:sz w:val="20"/>
        </w:rPr>
        <w:t>leakage</w:t>
      </w:r>
      <w:r>
        <w:rPr>
          <w:color w:val="231F20"/>
          <w:spacing w:val="-5"/>
          <w:sz w:val="20"/>
        </w:rPr>
        <w:t xml:space="preserve"> </w:t>
      </w:r>
      <w:r>
        <w:rPr>
          <w:color w:val="231F20"/>
          <w:sz w:val="20"/>
        </w:rPr>
        <w:t>or</w:t>
      </w:r>
      <w:r>
        <w:rPr>
          <w:color w:val="231F20"/>
          <w:spacing w:val="-5"/>
          <w:sz w:val="20"/>
        </w:rPr>
        <w:t xml:space="preserve"> </w:t>
      </w:r>
      <w:r>
        <w:rPr>
          <w:color w:val="231F20"/>
          <w:sz w:val="20"/>
        </w:rPr>
        <w:t>damage</w:t>
      </w:r>
      <w:r>
        <w:rPr>
          <w:color w:val="231F20"/>
          <w:spacing w:val="-5"/>
          <w:sz w:val="20"/>
        </w:rPr>
        <w:t xml:space="preserve"> </w:t>
      </w:r>
      <w:r>
        <w:rPr>
          <w:color w:val="231F20"/>
          <w:sz w:val="20"/>
        </w:rPr>
        <w:t>within the period specified in the notice.</w:t>
      </w:r>
    </w:p>
    <w:p w14:paraId="213CC320" w14:textId="77777777" w:rsidR="00780F74" w:rsidRDefault="00780F74" w:rsidP="00780F74">
      <w:pPr>
        <w:pStyle w:val="ListParagraph"/>
        <w:numPr>
          <w:ilvl w:val="0"/>
          <w:numId w:val="13"/>
        </w:numPr>
        <w:tabs>
          <w:tab w:val="left" w:pos="791"/>
        </w:tabs>
        <w:spacing w:before="117" w:line="230" w:lineRule="auto"/>
        <w:ind w:firstLine="400"/>
        <w:contextualSpacing w:val="0"/>
        <w:jc w:val="both"/>
        <w:rPr>
          <w:sz w:val="20"/>
        </w:rPr>
      </w:pPr>
      <w:r>
        <w:rPr>
          <w:color w:val="231F20"/>
          <w:sz w:val="20"/>
        </w:rPr>
        <w:t>Where</w:t>
      </w:r>
      <w:r>
        <w:rPr>
          <w:color w:val="231F20"/>
          <w:spacing w:val="-11"/>
          <w:sz w:val="20"/>
        </w:rPr>
        <w:t xml:space="preserve"> </w:t>
      </w:r>
      <w:r>
        <w:rPr>
          <w:color w:val="231F20"/>
          <w:sz w:val="20"/>
        </w:rPr>
        <w:t>the</w:t>
      </w:r>
      <w:r>
        <w:rPr>
          <w:color w:val="231F20"/>
          <w:spacing w:val="-11"/>
          <w:sz w:val="20"/>
        </w:rPr>
        <w:t xml:space="preserve"> </w:t>
      </w:r>
      <w:r>
        <w:rPr>
          <w:color w:val="231F20"/>
          <w:sz w:val="20"/>
        </w:rPr>
        <w:t>occupier</w:t>
      </w:r>
      <w:r>
        <w:rPr>
          <w:color w:val="231F20"/>
          <w:spacing w:val="-11"/>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premises</w:t>
      </w:r>
      <w:r>
        <w:rPr>
          <w:color w:val="231F20"/>
          <w:spacing w:val="-11"/>
          <w:sz w:val="20"/>
        </w:rPr>
        <w:t xml:space="preserve"> </w:t>
      </w:r>
      <w:r>
        <w:rPr>
          <w:color w:val="231F20"/>
          <w:sz w:val="20"/>
        </w:rPr>
        <w:t>or</w:t>
      </w:r>
      <w:r>
        <w:rPr>
          <w:color w:val="231F20"/>
          <w:spacing w:val="-11"/>
          <w:sz w:val="20"/>
        </w:rPr>
        <w:t xml:space="preserve"> </w:t>
      </w:r>
      <w:r>
        <w:rPr>
          <w:color w:val="231F20"/>
          <w:sz w:val="20"/>
        </w:rPr>
        <w:t>owner</w:t>
      </w:r>
      <w:r>
        <w:rPr>
          <w:color w:val="231F20"/>
          <w:spacing w:val="-11"/>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private</w:t>
      </w:r>
      <w:r>
        <w:rPr>
          <w:color w:val="231F20"/>
          <w:spacing w:val="-11"/>
          <w:sz w:val="20"/>
        </w:rPr>
        <w:t xml:space="preserve"> </w:t>
      </w:r>
      <w:r>
        <w:rPr>
          <w:color w:val="231F20"/>
          <w:sz w:val="20"/>
        </w:rPr>
        <w:t>sewer</w:t>
      </w:r>
      <w:r>
        <w:rPr>
          <w:color w:val="231F20"/>
          <w:spacing w:val="-11"/>
          <w:sz w:val="20"/>
        </w:rPr>
        <w:t xml:space="preserve"> </w:t>
      </w:r>
      <w:r>
        <w:rPr>
          <w:color w:val="231F20"/>
          <w:sz w:val="20"/>
        </w:rPr>
        <w:t>fails to repair the leakage or damage within the specified period, the Board may repair</w:t>
      </w:r>
      <w:r>
        <w:rPr>
          <w:color w:val="231F20"/>
          <w:spacing w:val="-6"/>
          <w:sz w:val="20"/>
        </w:rPr>
        <w:t xml:space="preserve"> </w:t>
      </w:r>
      <w:r>
        <w:rPr>
          <w:color w:val="231F20"/>
          <w:sz w:val="20"/>
        </w:rPr>
        <w:t>the</w:t>
      </w:r>
      <w:r>
        <w:rPr>
          <w:color w:val="231F20"/>
          <w:spacing w:val="-6"/>
          <w:sz w:val="20"/>
        </w:rPr>
        <w:t xml:space="preserve"> </w:t>
      </w:r>
      <w:r>
        <w:rPr>
          <w:color w:val="231F20"/>
          <w:sz w:val="20"/>
        </w:rPr>
        <w:t>leakage</w:t>
      </w:r>
      <w:r>
        <w:rPr>
          <w:color w:val="231F20"/>
          <w:spacing w:val="-6"/>
          <w:sz w:val="20"/>
        </w:rPr>
        <w:t xml:space="preserve"> </w:t>
      </w:r>
      <w:r>
        <w:rPr>
          <w:color w:val="231F20"/>
          <w:sz w:val="20"/>
        </w:rPr>
        <w:t>or</w:t>
      </w:r>
      <w:r>
        <w:rPr>
          <w:color w:val="231F20"/>
          <w:spacing w:val="-6"/>
          <w:sz w:val="20"/>
        </w:rPr>
        <w:t xml:space="preserve"> </w:t>
      </w:r>
      <w:r>
        <w:rPr>
          <w:color w:val="231F20"/>
          <w:sz w:val="20"/>
        </w:rPr>
        <w:t>damage</w:t>
      </w:r>
      <w:r>
        <w:rPr>
          <w:color w:val="231F20"/>
          <w:spacing w:val="-6"/>
          <w:sz w:val="20"/>
        </w:rPr>
        <w:t xml:space="preserve"> </w:t>
      </w:r>
      <w:r>
        <w:rPr>
          <w:color w:val="231F20"/>
          <w:sz w:val="20"/>
        </w:rPr>
        <w:t>and</w:t>
      </w:r>
      <w:r>
        <w:rPr>
          <w:color w:val="231F20"/>
          <w:spacing w:val="-6"/>
          <w:sz w:val="20"/>
        </w:rPr>
        <w:t xml:space="preserve"> </w:t>
      </w:r>
      <w:r>
        <w:rPr>
          <w:color w:val="231F20"/>
          <w:sz w:val="20"/>
        </w:rPr>
        <w:t>charge</w:t>
      </w:r>
      <w:r>
        <w:rPr>
          <w:color w:val="231F20"/>
          <w:spacing w:val="-6"/>
          <w:sz w:val="20"/>
        </w:rPr>
        <w:t xml:space="preserve"> </w:t>
      </w:r>
      <w:r>
        <w:rPr>
          <w:color w:val="231F20"/>
          <w:sz w:val="20"/>
        </w:rPr>
        <w:t>the</w:t>
      </w:r>
      <w:r>
        <w:rPr>
          <w:color w:val="231F20"/>
          <w:spacing w:val="-6"/>
          <w:sz w:val="20"/>
        </w:rPr>
        <w:t xml:space="preserve"> </w:t>
      </w:r>
      <w:r>
        <w:rPr>
          <w:color w:val="231F20"/>
          <w:sz w:val="20"/>
        </w:rPr>
        <w:t>cost</w:t>
      </w:r>
      <w:r>
        <w:rPr>
          <w:color w:val="231F20"/>
          <w:spacing w:val="-6"/>
          <w:sz w:val="20"/>
        </w:rPr>
        <w:t xml:space="preserve"> </w:t>
      </w:r>
      <w:r>
        <w:rPr>
          <w:color w:val="231F20"/>
          <w:sz w:val="20"/>
        </w:rPr>
        <w:t>thereof</w:t>
      </w:r>
      <w:r>
        <w:rPr>
          <w:color w:val="231F20"/>
          <w:spacing w:val="-6"/>
          <w:sz w:val="20"/>
        </w:rPr>
        <w:t xml:space="preserve"> </w:t>
      </w:r>
      <w:r>
        <w:rPr>
          <w:color w:val="231F20"/>
          <w:sz w:val="20"/>
        </w:rPr>
        <w:t>to</w:t>
      </w:r>
      <w:r>
        <w:rPr>
          <w:color w:val="231F20"/>
          <w:spacing w:val="-6"/>
          <w:sz w:val="20"/>
        </w:rPr>
        <w:t xml:space="preserve"> </w:t>
      </w:r>
      <w:r>
        <w:rPr>
          <w:color w:val="231F20"/>
          <w:sz w:val="20"/>
        </w:rPr>
        <w:t>the</w:t>
      </w:r>
      <w:r>
        <w:rPr>
          <w:color w:val="231F20"/>
          <w:spacing w:val="-6"/>
          <w:sz w:val="20"/>
        </w:rPr>
        <w:t xml:space="preserve"> </w:t>
      </w:r>
      <w:r>
        <w:rPr>
          <w:color w:val="231F20"/>
          <w:sz w:val="20"/>
        </w:rPr>
        <w:t>occupier</w:t>
      </w:r>
      <w:r>
        <w:rPr>
          <w:color w:val="231F20"/>
          <w:spacing w:val="-6"/>
          <w:sz w:val="20"/>
        </w:rPr>
        <w:t xml:space="preserve"> </w:t>
      </w:r>
      <w:r>
        <w:rPr>
          <w:color w:val="231F20"/>
          <w:sz w:val="20"/>
        </w:rPr>
        <w:t>of</w:t>
      </w:r>
      <w:r>
        <w:rPr>
          <w:color w:val="231F20"/>
          <w:spacing w:val="-6"/>
          <w:sz w:val="20"/>
        </w:rPr>
        <w:t xml:space="preserve"> </w:t>
      </w:r>
      <w:r>
        <w:rPr>
          <w:color w:val="231F20"/>
          <w:sz w:val="20"/>
        </w:rPr>
        <w:t>the premises or owner of the private sewer, as the case may be.</w:t>
      </w:r>
    </w:p>
    <w:p w14:paraId="331659C6" w14:textId="33FD5FA9" w:rsidR="00780F74" w:rsidRPr="002F0149" w:rsidRDefault="00780F74" w:rsidP="00780F74">
      <w:pPr>
        <w:pStyle w:val="ListParagraph"/>
        <w:numPr>
          <w:ilvl w:val="0"/>
          <w:numId w:val="13"/>
        </w:numPr>
        <w:tabs>
          <w:tab w:val="left" w:pos="796"/>
        </w:tabs>
        <w:spacing w:before="117" w:line="230" w:lineRule="auto"/>
        <w:ind w:firstLine="400"/>
        <w:contextualSpacing w:val="0"/>
        <w:jc w:val="both"/>
        <w:rPr>
          <w:sz w:val="20"/>
          <w:highlight w:val="yellow"/>
        </w:rPr>
      </w:pPr>
      <w:r>
        <w:rPr>
          <w:color w:val="231F20"/>
          <w:sz w:val="20"/>
        </w:rPr>
        <w:t>The</w:t>
      </w:r>
      <w:r>
        <w:rPr>
          <w:color w:val="231F20"/>
          <w:spacing w:val="-6"/>
          <w:sz w:val="20"/>
        </w:rPr>
        <w:t xml:space="preserve"> </w:t>
      </w:r>
      <w:r>
        <w:rPr>
          <w:color w:val="231F20"/>
          <w:sz w:val="20"/>
        </w:rPr>
        <w:t>amount</w:t>
      </w:r>
      <w:r>
        <w:rPr>
          <w:color w:val="231F20"/>
          <w:spacing w:val="-6"/>
          <w:sz w:val="20"/>
        </w:rPr>
        <w:t xml:space="preserve"> </w:t>
      </w:r>
      <w:r>
        <w:rPr>
          <w:color w:val="231F20"/>
          <w:sz w:val="20"/>
        </w:rPr>
        <w:t>charged</w:t>
      </w:r>
      <w:r>
        <w:rPr>
          <w:color w:val="231F20"/>
          <w:spacing w:val="-6"/>
          <w:sz w:val="20"/>
        </w:rPr>
        <w:t xml:space="preserve"> </w:t>
      </w:r>
      <w:r>
        <w:rPr>
          <w:color w:val="231F20"/>
          <w:sz w:val="20"/>
        </w:rPr>
        <w:t>under</w:t>
      </w:r>
      <w:r>
        <w:rPr>
          <w:color w:val="231F20"/>
          <w:spacing w:val="-6"/>
          <w:sz w:val="20"/>
        </w:rPr>
        <w:t xml:space="preserve"> </w:t>
      </w:r>
      <w:r>
        <w:rPr>
          <w:color w:val="231F20"/>
          <w:sz w:val="20"/>
        </w:rPr>
        <w:t>paragraph</w:t>
      </w:r>
      <w:r>
        <w:rPr>
          <w:color w:val="231F20"/>
          <w:spacing w:val="-6"/>
          <w:sz w:val="20"/>
        </w:rPr>
        <w:t xml:space="preserve"> </w:t>
      </w:r>
      <w:r>
        <w:rPr>
          <w:color w:val="231F20"/>
          <w:sz w:val="20"/>
        </w:rPr>
        <w:t>(3)</w:t>
      </w:r>
      <w:r>
        <w:rPr>
          <w:color w:val="231F20"/>
          <w:spacing w:val="-6"/>
          <w:sz w:val="20"/>
        </w:rPr>
        <w:t xml:space="preserve"> </w:t>
      </w:r>
      <w:r>
        <w:rPr>
          <w:color w:val="231F20"/>
          <w:sz w:val="20"/>
        </w:rPr>
        <w:t>shall</w:t>
      </w:r>
      <w:r>
        <w:rPr>
          <w:color w:val="231F20"/>
          <w:spacing w:val="-6"/>
          <w:sz w:val="20"/>
        </w:rPr>
        <w:t xml:space="preserve"> </w:t>
      </w:r>
      <w:r>
        <w:rPr>
          <w:color w:val="231F20"/>
          <w:sz w:val="20"/>
        </w:rPr>
        <w:t>be</w:t>
      </w:r>
      <w:r>
        <w:rPr>
          <w:color w:val="231F20"/>
          <w:spacing w:val="-6"/>
          <w:sz w:val="20"/>
        </w:rPr>
        <w:t xml:space="preserve"> </w:t>
      </w:r>
      <w:r>
        <w:rPr>
          <w:color w:val="231F20"/>
          <w:sz w:val="20"/>
        </w:rPr>
        <w:t>based</w:t>
      </w:r>
      <w:r>
        <w:rPr>
          <w:color w:val="231F20"/>
          <w:spacing w:val="-6"/>
          <w:sz w:val="20"/>
        </w:rPr>
        <w:t xml:space="preserve"> </w:t>
      </w:r>
      <w:r>
        <w:rPr>
          <w:color w:val="231F20"/>
          <w:sz w:val="20"/>
        </w:rPr>
        <w:t>on</w:t>
      </w:r>
      <w:r>
        <w:rPr>
          <w:color w:val="231F20"/>
          <w:spacing w:val="-6"/>
          <w:sz w:val="20"/>
        </w:rPr>
        <w:t xml:space="preserve"> </w:t>
      </w:r>
      <w:r>
        <w:rPr>
          <w:color w:val="231F20"/>
          <w:sz w:val="20"/>
        </w:rPr>
        <w:t xml:space="preserve">prevailing market rates and shall be enforced as if it was a user fee under </w:t>
      </w:r>
      <w:r w:rsidRPr="008B7F82">
        <w:rPr>
          <w:color w:val="231F20"/>
          <w:sz w:val="20"/>
        </w:rPr>
        <w:t xml:space="preserve">by-law </w:t>
      </w:r>
      <w:r w:rsidR="00BD67A3" w:rsidRPr="002F0149">
        <w:rPr>
          <w:color w:val="231F20"/>
          <w:sz w:val="20"/>
        </w:rPr>
        <w:t>3</w:t>
      </w:r>
      <w:r w:rsidR="00E3214D" w:rsidRPr="002F0149">
        <w:rPr>
          <w:color w:val="231F20"/>
          <w:sz w:val="20"/>
        </w:rPr>
        <w:t>9</w:t>
      </w:r>
      <w:r w:rsidRPr="008B7F82">
        <w:rPr>
          <w:color w:val="231F20"/>
          <w:sz w:val="20"/>
        </w:rPr>
        <w:t>.</w:t>
      </w:r>
    </w:p>
    <w:p w14:paraId="59A6FF30" w14:textId="1A4BAAFE" w:rsidR="002C21CB" w:rsidRPr="002F0149" w:rsidRDefault="002C21CB" w:rsidP="002F0149">
      <w:pPr>
        <w:pStyle w:val="ListParagraph"/>
        <w:numPr>
          <w:ilvl w:val="0"/>
          <w:numId w:val="13"/>
        </w:numPr>
        <w:tabs>
          <w:tab w:val="left" w:pos="796"/>
        </w:tabs>
        <w:spacing w:before="117" w:line="230" w:lineRule="auto"/>
        <w:ind w:firstLine="400"/>
        <w:contextualSpacing w:val="0"/>
        <w:jc w:val="both"/>
        <w:rPr>
          <w:color w:val="231F20"/>
          <w:sz w:val="20"/>
        </w:rPr>
      </w:pPr>
      <w:r w:rsidRPr="002F0149">
        <w:rPr>
          <w:color w:val="231F20"/>
          <w:sz w:val="20"/>
        </w:rPr>
        <w:t xml:space="preserve">The </w:t>
      </w:r>
      <w:r w:rsidR="006101B6">
        <w:rPr>
          <w:color w:val="231F20"/>
          <w:sz w:val="20"/>
        </w:rPr>
        <w:t>Board</w:t>
      </w:r>
      <w:r w:rsidRPr="002F0149">
        <w:rPr>
          <w:color w:val="231F20"/>
          <w:sz w:val="20"/>
        </w:rPr>
        <w:t xml:space="preserve"> shall arrange for the clearing of blocked private sewer installations at the cost of the owner.</w:t>
      </w:r>
    </w:p>
    <w:p w14:paraId="3D2868E5" w14:textId="5DE143A3" w:rsidR="009C7EFA" w:rsidRDefault="006101B6" w:rsidP="00780F74">
      <w:pPr>
        <w:pStyle w:val="BodyText"/>
        <w:spacing w:before="119" w:line="230" w:lineRule="auto"/>
        <w:ind w:left="119" w:hanging="119"/>
        <w:rPr>
          <w:color w:val="231F20"/>
        </w:rPr>
      </w:pPr>
      <w:r>
        <w:rPr>
          <w:color w:val="231F20"/>
        </w:rPr>
        <w:t>Subject to paragraph (5),</w:t>
      </w:r>
      <w:r w:rsidR="00DE7A3B">
        <w:rPr>
          <w:color w:val="231F20"/>
        </w:rPr>
        <w:t>w</w:t>
      </w:r>
      <w:r w:rsidR="002C21CB" w:rsidRPr="002F0149">
        <w:rPr>
          <w:color w:val="231F20"/>
        </w:rPr>
        <w:t>here it is established that a private sewer installation became blocked as a result of a defect or a blockage in the</w:t>
      </w:r>
      <w:r>
        <w:rPr>
          <w:color w:val="231F20"/>
        </w:rPr>
        <w:t xml:space="preserve"> public</w:t>
      </w:r>
      <w:r w:rsidR="002C21CB" w:rsidRPr="002F0149">
        <w:rPr>
          <w:color w:val="231F20"/>
        </w:rPr>
        <w:t xml:space="preserve"> sewer, no costs will be recovered from the owner</w:t>
      </w:r>
    </w:p>
    <w:p w14:paraId="1B04A079" w14:textId="018C6FDB" w:rsidR="00780F74" w:rsidRDefault="00780F74" w:rsidP="00780F74">
      <w:pPr>
        <w:pStyle w:val="BodyText"/>
        <w:spacing w:before="119" w:line="230" w:lineRule="auto"/>
        <w:ind w:left="119" w:hanging="119"/>
        <w:rPr>
          <w:b/>
          <w:bCs/>
        </w:rPr>
      </w:pPr>
      <w:r w:rsidRPr="00780F74">
        <w:rPr>
          <w:b/>
          <w:bCs/>
        </w:rPr>
        <w:t xml:space="preserve">Notice requirement for works likely to affect </w:t>
      </w:r>
      <w:r w:rsidR="00CD376C">
        <w:rPr>
          <w:b/>
          <w:bCs/>
        </w:rPr>
        <w:t xml:space="preserve">lateral </w:t>
      </w:r>
      <w:r w:rsidRPr="00780F74">
        <w:rPr>
          <w:b/>
          <w:bCs/>
        </w:rPr>
        <w:t>sewer or public sewe</w:t>
      </w:r>
      <w:r>
        <w:rPr>
          <w:b/>
          <w:bCs/>
        </w:rPr>
        <w:t>r</w:t>
      </w:r>
    </w:p>
    <w:p w14:paraId="616CA9F8" w14:textId="03ABE11B" w:rsidR="00780F74" w:rsidRDefault="00780F74" w:rsidP="00780F74">
      <w:pPr>
        <w:pStyle w:val="ListParagraph"/>
        <w:numPr>
          <w:ilvl w:val="0"/>
          <w:numId w:val="1"/>
        </w:numPr>
        <w:tabs>
          <w:tab w:val="left" w:pos="769"/>
        </w:tabs>
        <w:spacing w:before="118" w:line="230" w:lineRule="auto"/>
        <w:ind w:left="119" w:firstLine="400"/>
        <w:contextualSpacing w:val="0"/>
        <w:jc w:val="both"/>
        <w:rPr>
          <w:sz w:val="20"/>
        </w:rPr>
      </w:pPr>
      <w:r>
        <w:rPr>
          <w:color w:val="231F20"/>
          <w:sz w:val="20"/>
        </w:rPr>
        <w:t>(1)</w:t>
      </w:r>
      <w:r>
        <w:rPr>
          <w:color w:val="231F20"/>
          <w:spacing w:val="-2"/>
          <w:sz w:val="20"/>
        </w:rPr>
        <w:t xml:space="preserve"> </w:t>
      </w:r>
      <w:r>
        <w:rPr>
          <w:color w:val="231F20"/>
          <w:sz w:val="20"/>
        </w:rPr>
        <w:t>A</w:t>
      </w:r>
      <w:r>
        <w:rPr>
          <w:color w:val="231F20"/>
          <w:spacing w:val="-2"/>
          <w:sz w:val="20"/>
        </w:rPr>
        <w:t xml:space="preserve"> </w:t>
      </w:r>
      <w:r>
        <w:rPr>
          <w:color w:val="231F20"/>
          <w:sz w:val="20"/>
        </w:rPr>
        <w:t xml:space="preserve">person who intends to carry out any works that will affect a </w:t>
      </w:r>
      <w:r w:rsidR="00DE7A3B">
        <w:rPr>
          <w:color w:val="231F20"/>
          <w:sz w:val="20"/>
        </w:rPr>
        <w:t>lateral</w:t>
      </w:r>
      <w:r>
        <w:rPr>
          <w:color w:val="231F20"/>
          <w:sz w:val="20"/>
        </w:rPr>
        <w:t xml:space="preserve"> sewer or public sewer shall, before commencing the works, give written notice of the works to the Board.</w:t>
      </w:r>
    </w:p>
    <w:p w14:paraId="20C166C3" w14:textId="77777777" w:rsidR="00780F74" w:rsidRDefault="00780F74" w:rsidP="00780F74">
      <w:pPr>
        <w:pStyle w:val="ListParagraph"/>
        <w:numPr>
          <w:ilvl w:val="0"/>
          <w:numId w:val="14"/>
        </w:numPr>
        <w:tabs>
          <w:tab w:val="left" w:pos="795"/>
        </w:tabs>
        <w:spacing w:before="110"/>
        <w:ind w:left="795" w:hanging="276"/>
        <w:contextualSpacing w:val="0"/>
        <w:jc w:val="both"/>
        <w:rPr>
          <w:sz w:val="20"/>
        </w:rPr>
      </w:pPr>
      <w:r>
        <w:rPr>
          <w:color w:val="231F20"/>
          <w:sz w:val="20"/>
        </w:rPr>
        <w:t>A</w:t>
      </w:r>
      <w:r>
        <w:rPr>
          <w:color w:val="231F20"/>
          <w:spacing w:val="-7"/>
          <w:sz w:val="20"/>
        </w:rPr>
        <w:t xml:space="preserve"> </w:t>
      </w:r>
      <w:r>
        <w:rPr>
          <w:color w:val="231F20"/>
          <w:sz w:val="20"/>
        </w:rPr>
        <w:t>notice</w:t>
      </w:r>
      <w:r>
        <w:rPr>
          <w:color w:val="231F20"/>
          <w:spacing w:val="5"/>
          <w:sz w:val="20"/>
        </w:rPr>
        <w:t xml:space="preserve"> </w:t>
      </w:r>
      <w:r>
        <w:rPr>
          <w:color w:val="231F20"/>
          <w:sz w:val="20"/>
        </w:rPr>
        <w:t>under</w:t>
      </w:r>
      <w:r>
        <w:rPr>
          <w:color w:val="231F20"/>
          <w:spacing w:val="5"/>
          <w:sz w:val="20"/>
        </w:rPr>
        <w:t xml:space="preserve"> </w:t>
      </w:r>
      <w:r>
        <w:rPr>
          <w:color w:val="231F20"/>
          <w:sz w:val="20"/>
        </w:rPr>
        <w:t>paragraph</w:t>
      </w:r>
      <w:r>
        <w:rPr>
          <w:color w:val="231F20"/>
          <w:spacing w:val="5"/>
          <w:sz w:val="20"/>
        </w:rPr>
        <w:t xml:space="preserve"> </w:t>
      </w:r>
      <w:r>
        <w:rPr>
          <w:color w:val="231F20"/>
          <w:sz w:val="20"/>
        </w:rPr>
        <w:t>(1)</w:t>
      </w:r>
      <w:r>
        <w:rPr>
          <w:color w:val="231F20"/>
          <w:spacing w:val="5"/>
          <w:sz w:val="20"/>
        </w:rPr>
        <w:t xml:space="preserve"> </w:t>
      </w:r>
      <w:r>
        <w:rPr>
          <w:color w:val="231F20"/>
          <w:spacing w:val="-2"/>
          <w:sz w:val="20"/>
        </w:rPr>
        <w:t>shall—</w:t>
      </w:r>
    </w:p>
    <w:p w14:paraId="36900E3F" w14:textId="3585727E" w:rsidR="00780F74" w:rsidRDefault="00780F74" w:rsidP="00780F74">
      <w:pPr>
        <w:pStyle w:val="ListParagraph"/>
        <w:numPr>
          <w:ilvl w:val="1"/>
          <w:numId w:val="14"/>
        </w:numPr>
        <w:tabs>
          <w:tab w:val="left" w:pos="1201"/>
        </w:tabs>
        <w:spacing w:before="70" w:line="205" w:lineRule="exact"/>
        <w:ind w:left="1201" w:hanging="282"/>
        <w:contextualSpacing w:val="0"/>
        <w:jc w:val="both"/>
        <w:rPr>
          <w:sz w:val="20"/>
        </w:rPr>
      </w:pPr>
      <w:r>
        <w:rPr>
          <w:color w:val="231F20"/>
          <w:sz w:val="20"/>
        </w:rPr>
        <w:t>in</w:t>
      </w:r>
      <w:r>
        <w:rPr>
          <w:color w:val="231F20"/>
          <w:spacing w:val="-4"/>
          <w:sz w:val="20"/>
        </w:rPr>
        <w:t xml:space="preserve"> </w:t>
      </w:r>
      <w:r>
        <w:rPr>
          <w:color w:val="231F20"/>
          <w:sz w:val="20"/>
        </w:rPr>
        <w:t>the</w:t>
      </w:r>
      <w:r>
        <w:rPr>
          <w:color w:val="231F20"/>
          <w:spacing w:val="-2"/>
          <w:sz w:val="20"/>
        </w:rPr>
        <w:t xml:space="preserve"> </w:t>
      </w:r>
      <w:r>
        <w:rPr>
          <w:color w:val="231F20"/>
          <w:sz w:val="20"/>
        </w:rPr>
        <w:t>case</w:t>
      </w:r>
      <w:r>
        <w:rPr>
          <w:color w:val="231F20"/>
          <w:spacing w:val="-1"/>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sidR="00DE7A3B">
        <w:rPr>
          <w:color w:val="231F20"/>
          <w:sz w:val="20"/>
        </w:rPr>
        <w:t>lateral</w:t>
      </w:r>
      <w:r>
        <w:rPr>
          <w:color w:val="231F20"/>
          <w:spacing w:val="-1"/>
          <w:sz w:val="20"/>
        </w:rPr>
        <w:t xml:space="preserve"> </w:t>
      </w:r>
      <w:r>
        <w:rPr>
          <w:color w:val="231F20"/>
          <w:sz w:val="20"/>
        </w:rPr>
        <w:t>sewer,</w:t>
      </w:r>
      <w:r>
        <w:rPr>
          <w:color w:val="231F20"/>
          <w:spacing w:val="-2"/>
          <w:sz w:val="20"/>
        </w:rPr>
        <w:t xml:space="preserve"> </w:t>
      </w:r>
      <w:r>
        <w:rPr>
          <w:color w:val="231F20"/>
          <w:sz w:val="20"/>
        </w:rPr>
        <w:t>be</w:t>
      </w:r>
      <w:r>
        <w:rPr>
          <w:color w:val="231F20"/>
          <w:spacing w:val="-1"/>
          <w:sz w:val="20"/>
        </w:rPr>
        <w:t xml:space="preserve"> </w:t>
      </w:r>
      <w:r>
        <w:rPr>
          <w:color w:val="231F20"/>
          <w:sz w:val="20"/>
        </w:rPr>
        <w:t>not</w:t>
      </w:r>
      <w:r>
        <w:rPr>
          <w:color w:val="231F20"/>
          <w:spacing w:val="-2"/>
          <w:sz w:val="20"/>
        </w:rPr>
        <w:t xml:space="preserve"> </w:t>
      </w:r>
      <w:r>
        <w:rPr>
          <w:color w:val="231F20"/>
          <w:sz w:val="20"/>
        </w:rPr>
        <w:t>less</w:t>
      </w:r>
      <w:r>
        <w:rPr>
          <w:color w:val="231F20"/>
          <w:spacing w:val="-2"/>
          <w:sz w:val="20"/>
        </w:rPr>
        <w:t xml:space="preserve"> </w:t>
      </w:r>
      <w:r>
        <w:rPr>
          <w:color w:val="231F20"/>
          <w:sz w:val="20"/>
        </w:rPr>
        <w:t>than</w:t>
      </w:r>
      <w:r w:rsidR="006A5093">
        <w:rPr>
          <w:color w:val="231F20"/>
          <w:sz w:val="20"/>
        </w:rPr>
        <w:t xml:space="preserve"> fourteen</w:t>
      </w:r>
      <w:r>
        <w:rPr>
          <w:color w:val="231F20"/>
          <w:spacing w:val="-2"/>
          <w:sz w:val="20"/>
        </w:rPr>
        <w:t xml:space="preserve"> </w:t>
      </w:r>
      <w:r>
        <w:rPr>
          <w:color w:val="231F20"/>
          <w:sz w:val="20"/>
        </w:rPr>
        <w:t>working</w:t>
      </w:r>
      <w:r>
        <w:rPr>
          <w:color w:val="231F20"/>
          <w:spacing w:val="-1"/>
          <w:sz w:val="20"/>
        </w:rPr>
        <w:t xml:space="preserve"> </w:t>
      </w:r>
      <w:r>
        <w:rPr>
          <w:color w:val="231F20"/>
          <w:spacing w:val="-2"/>
          <w:sz w:val="20"/>
        </w:rPr>
        <w:t>days;</w:t>
      </w:r>
    </w:p>
    <w:p w14:paraId="2E4B55BF" w14:textId="77777777" w:rsidR="00780F74" w:rsidRDefault="00780F74" w:rsidP="00780F74"/>
    <w:p w14:paraId="6D998427" w14:textId="77777777" w:rsidR="00780F74" w:rsidRDefault="00780F74" w:rsidP="00780F74">
      <w:pPr>
        <w:pStyle w:val="BodyText"/>
        <w:spacing w:before="15"/>
        <w:ind w:left="519"/>
      </w:pPr>
      <w:r>
        <w:tab/>
      </w:r>
      <w:r>
        <w:rPr>
          <w:color w:val="231F20"/>
          <w:spacing w:val="-5"/>
        </w:rPr>
        <w:t>or</w:t>
      </w:r>
    </w:p>
    <w:p w14:paraId="356FAE06" w14:textId="5B861640" w:rsidR="00780F74" w:rsidRDefault="00780F74" w:rsidP="00780F74">
      <w:pPr>
        <w:pStyle w:val="ListParagraph"/>
        <w:numPr>
          <w:ilvl w:val="0"/>
          <w:numId w:val="15"/>
        </w:numPr>
        <w:tabs>
          <w:tab w:val="left" w:pos="1206"/>
        </w:tabs>
        <w:spacing w:before="70"/>
        <w:contextualSpacing w:val="0"/>
        <w:jc w:val="both"/>
        <w:rPr>
          <w:sz w:val="20"/>
        </w:rPr>
      </w:pPr>
      <w:r>
        <w:rPr>
          <w:color w:val="231F20"/>
          <w:sz w:val="20"/>
        </w:rPr>
        <w:t>in</w:t>
      </w:r>
      <w:r>
        <w:rPr>
          <w:color w:val="231F20"/>
          <w:spacing w:val="1"/>
          <w:sz w:val="20"/>
        </w:rPr>
        <w:t xml:space="preserve"> </w:t>
      </w:r>
      <w:r>
        <w:rPr>
          <w:color w:val="231F20"/>
          <w:sz w:val="20"/>
        </w:rPr>
        <w:t>the</w:t>
      </w:r>
      <w:r>
        <w:rPr>
          <w:color w:val="231F20"/>
          <w:spacing w:val="3"/>
          <w:sz w:val="20"/>
        </w:rPr>
        <w:t xml:space="preserve"> </w:t>
      </w:r>
      <w:r>
        <w:rPr>
          <w:color w:val="231F20"/>
          <w:sz w:val="20"/>
        </w:rPr>
        <w:t>case</w:t>
      </w:r>
      <w:r>
        <w:rPr>
          <w:color w:val="231F20"/>
          <w:spacing w:val="4"/>
          <w:sz w:val="20"/>
        </w:rPr>
        <w:t xml:space="preserve"> </w:t>
      </w:r>
      <w:r>
        <w:rPr>
          <w:color w:val="231F20"/>
          <w:sz w:val="20"/>
        </w:rPr>
        <w:t>of</w:t>
      </w:r>
      <w:r>
        <w:rPr>
          <w:color w:val="231F20"/>
          <w:spacing w:val="3"/>
          <w:sz w:val="20"/>
        </w:rPr>
        <w:t xml:space="preserve"> </w:t>
      </w:r>
      <w:r>
        <w:rPr>
          <w:color w:val="231F20"/>
          <w:sz w:val="20"/>
        </w:rPr>
        <w:t>a</w:t>
      </w:r>
      <w:r>
        <w:rPr>
          <w:color w:val="231F20"/>
          <w:spacing w:val="3"/>
          <w:sz w:val="20"/>
        </w:rPr>
        <w:t xml:space="preserve"> </w:t>
      </w:r>
      <w:r>
        <w:rPr>
          <w:color w:val="231F20"/>
          <w:sz w:val="20"/>
        </w:rPr>
        <w:t>public</w:t>
      </w:r>
      <w:r>
        <w:rPr>
          <w:color w:val="231F20"/>
          <w:spacing w:val="4"/>
          <w:sz w:val="20"/>
        </w:rPr>
        <w:t xml:space="preserve"> </w:t>
      </w:r>
      <w:r>
        <w:rPr>
          <w:color w:val="231F20"/>
          <w:sz w:val="20"/>
        </w:rPr>
        <w:t>sewer,</w:t>
      </w:r>
      <w:r>
        <w:rPr>
          <w:color w:val="231F20"/>
          <w:spacing w:val="3"/>
          <w:sz w:val="20"/>
        </w:rPr>
        <w:t xml:space="preserve"> </w:t>
      </w:r>
      <w:r>
        <w:rPr>
          <w:color w:val="231F20"/>
          <w:sz w:val="20"/>
        </w:rPr>
        <w:t>be</w:t>
      </w:r>
      <w:r>
        <w:rPr>
          <w:color w:val="231F20"/>
          <w:spacing w:val="4"/>
          <w:sz w:val="20"/>
        </w:rPr>
        <w:t xml:space="preserve"> </w:t>
      </w:r>
      <w:r>
        <w:rPr>
          <w:color w:val="231F20"/>
          <w:sz w:val="20"/>
        </w:rPr>
        <w:t>not</w:t>
      </w:r>
      <w:r>
        <w:rPr>
          <w:color w:val="231F20"/>
          <w:spacing w:val="3"/>
          <w:sz w:val="20"/>
        </w:rPr>
        <w:t xml:space="preserve"> </w:t>
      </w:r>
      <w:r>
        <w:rPr>
          <w:color w:val="231F20"/>
          <w:sz w:val="20"/>
        </w:rPr>
        <w:t>less</w:t>
      </w:r>
      <w:r>
        <w:rPr>
          <w:color w:val="231F20"/>
          <w:spacing w:val="3"/>
          <w:sz w:val="20"/>
        </w:rPr>
        <w:t xml:space="preserve"> </w:t>
      </w:r>
      <w:r>
        <w:rPr>
          <w:color w:val="231F20"/>
          <w:sz w:val="20"/>
        </w:rPr>
        <w:t>than</w:t>
      </w:r>
      <w:r>
        <w:rPr>
          <w:color w:val="231F20"/>
          <w:spacing w:val="4"/>
          <w:sz w:val="20"/>
        </w:rPr>
        <w:t xml:space="preserve"> </w:t>
      </w:r>
      <w:r w:rsidR="006A5093">
        <w:rPr>
          <w:color w:val="231F20"/>
          <w:sz w:val="20"/>
        </w:rPr>
        <w:t>twenty one</w:t>
      </w:r>
      <w:r>
        <w:rPr>
          <w:color w:val="231F20"/>
          <w:spacing w:val="3"/>
          <w:sz w:val="20"/>
        </w:rPr>
        <w:t xml:space="preserve"> </w:t>
      </w:r>
      <w:r>
        <w:rPr>
          <w:color w:val="231F20"/>
          <w:sz w:val="20"/>
        </w:rPr>
        <w:t>working</w:t>
      </w:r>
      <w:r>
        <w:rPr>
          <w:color w:val="231F20"/>
          <w:spacing w:val="4"/>
          <w:sz w:val="20"/>
        </w:rPr>
        <w:t xml:space="preserve"> </w:t>
      </w:r>
      <w:r>
        <w:rPr>
          <w:color w:val="231F20"/>
          <w:spacing w:val="-2"/>
          <w:sz w:val="20"/>
        </w:rPr>
        <w:t>days.</w:t>
      </w:r>
    </w:p>
    <w:p w14:paraId="712A7B0F" w14:textId="77777777" w:rsidR="00780F74" w:rsidRPr="00780F74" w:rsidRDefault="00780F74" w:rsidP="00780F74">
      <w:pPr>
        <w:pStyle w:val="ListParagraph"/>
        <w:numPr>
          <w:ilvl w:val="0"/>
          <w:numId w:val="14"/>
        </w:numPr>
        <w:tabs>
          <w:tab w:val="left" w:pos="803"/>
        </w:tabs>
        <w:spacing w:before="117" w:line="230" w:lineRule="auto"/>
        <w:ind w:left="119" w:firstLine="399"/>
        <w:contextualSpacing w:val="0"/>
        <w:jc w:val="both"/>
        <w:rPr>
          <w:sz w:val="20"/>
        </w:rPr>
      </w:pPr>
      <w:r>
        <w:rPr>
          <w:color w:val="231F20"/>
          <w:sz w:val="20"/>
        </w:rPr>
        <w:t>The Board may impose such terms and conditions on the works as it determines appropriate.</w:t>
      </w:r>
    </w:p>
    <w:p w14:paraId="4595716D" w14:textId="77777777" w:rsidR="00780F74" w:rsidRDefault="00780F74" w:rsidP="00780F74">
      <w:pPr>
        <w:pStyle w:val="BodyText"/>
        <w:spacing w:before="119" w:line="230" w:lineRule="auto"/>
        <w:ind w:left="119" w:hanging="119"/>
        <w:rPr>
          <w:b/>
          <w:bCs/>
        </w:rPr>
      </w:pPr>
      <w:r w:rsidRPr="00780F74">
        <w:rPr>
          <w:b/>
          <w:bCs/>
        </w:rPr>
        <w:t>Inspection of premises</w:t>
      </w:r>
    </w:p>
    <w:p w14:paraId="10B416D2" w14:textId="761398C6" w:rsidR="00754D1B" w:rsidRPr="002F0149" w:rsidRDefault="00780F74" w:rsidP="002F0149">
      <w:pPr>
        <w:pStyle w:val="ListParagraph"/>
        <w:numPr>
          <w:ilvl w:val="0"/>
          <w:numId w:val="1"/>
        </w:numPr>
        <w:tabs>
          <w:tab w:val="left" w:pos="808"/>
        </w:tabs>
        <w:spacing w:before="117" w:line="230" w:lineRule="auto"/>
        <w:rPr>
          <w:color w:val="231F20"/>
          <w:sz w:val="20"/>
        </w:rPr>
      </w:pPr>
      <w:r w:rsidRPr="002F0149">
        <w:rPr>
          <w:color w:val="231F20"/>
          <w:sz w:val="20"/>
        </w:rPr>
        <w:t xml:space="preserve">—(1) </w:t>
      </w:r>
      <w:r w:rsidR="00754D1B" w:rsidRPr="002F0149">
        <w:rPr>
          <w:color w:val="231F20"/>
          <w:sz w:val="20"/>
        </w:rPr>
        <w:t xml:space="preserve">For purposes of ensuring compliance with the provisions of these by-laws the Board may designate such number of </w:t>
      </w:r>
      <w:r w:rsidR="006A5093" w:rsidRPr="002F0149">
        <w:rPr>
          <w:color w:val="231F20"/>
          <w:sz w:val="20"/>
        </w:rPr>
        <w:t xml:space="preserve">Water Borne Sewerage Inspectors </w:t>
      </w:r>
      <w:r w:rsidR="00754D1B" w:rsidRPr="002F0149">
        <w:rPr>
          <w:color w:val="231F20"/>
          <w:sz w:val="20"/>
        </w:rPr>
        <w:t xml:space="preserve"> as it may consider necessary</w:t>
      </w:r>
      <w:r w:rsidR="003E1881" w:rsidRPr="002F0149">
        <w:rPr>
          <w:color w:val="231F20"/>
          <w:sz w:val="20"/>
        </w:rPr>
        <w:t>,</w:t>
      </w:r>
      <w:r w:rsidR="00754D1B" w:rsidRPr="002F0149">
        <w:rPr>
          <w:color w:val="231F20"/>
          <w:sz w:val="20"/>
        </w:rPr>
        <w:t xml:space="preserve"> whose functions shall be to administer, monitor and enforce measures for the protection and management of, and for the prevention and abatement of pollution emanating from sewers. </w:t>
      </w:r>
    </w:p>
    <w:p w14:paraId="23BA7369" w14:textId="0EAD3290" w:rsidR="00754D1B" w:rsidRPr="002F0149" w:rsidRDefault="00E32C03" w:rsidP="002F0149">
      <w:pPr>
        <w:rPr>
          <w:color w:val="231F20"/>
          <w:sz w:val="20"/>
        </w:rPr>
      </w:pPr>
      <w:r>
        <w:rPr>
          <w:color w:val="231F20"/>
          <w:sz w:val="20"/>
        </w:rPr>
        <w:t>(2)</w:t>
      </w:r>
      <w:r w:rsidR="00754D1B" w:rsidRPr="00754D1B">
        <w:t xml:space="preserve"> </w:t>
      </w:r>
      <w:r w:rsidR="00754D1B" w:rsidRPr="002F0149">
        <w:rPr>
          <w:color w:val="231F20"/>
          <w:sz w:val="20"/>
        </w:rPr>
        <w:t xml:space="preserve">Every Water Borne Sewerage Inspector shall be issued with an identity card, </w:t>
      </w:r>
      <w:r>
        <w:rPr>
          <w:color w:val="231F20"/>
          <w:sz w:val="20"/>
        </w:rPr>
        <w:t xml:space="preserve"> </w:t>
      </w:r>
      <w:r w:rsidR="00754D1B" w:rsidRPr="002F0149">
        <w:rPr>
          <w:color w:val="231F20"/>
          <w:sz w:val="20"/>
        </w:rPr>
        <w:t>and the identity card shall constitute prima facie evidence that the holder thereof is a Water Borne Sewerage Inspectors duly designated by the Board under paragraph (1).</w:t>
      </w:r>
    </w:p>
    <w:p w14:paraId="0EC44C1B" w14:textId="2579661A" w:rsidR="00754D1B" w:rsidRPr="002F0149" w:rsidRDefault="00E32C03" w:rsidP="002F0149">
      <w:pPr>
        <w:rPr>
          <w:color w:val="231F20"/>
          <w:sz w:val="20"/>
        </w:rPr>
      </w:pPr>
      <w:r w:rsidRPr="002F0149">
        <w:rPr>
          <w:color w:val="231F20"/>
          <w:sz w:val="20"/>
        </w:rPr>
        <w:t>(3)</w:t>
      </w:r>
      <w:r w:rsidR="00754D1B" w:rsidRPr="002F0149">
        <w:rPr>
          <w:color w:val="231F20"/>
          <w:sz w:val="20"/>
        </w:rPr>
        <w:t xml:space="preserve">A Water Borne Sewerage Inspector shall, on demand by any person who may be affected by the exercise of his or her powers under these by-laws, produce for inspection, the identity card referred to in paragraph (2). </w:t>
      </w:r>
    </w:p>
    <w:p w14:paraId="7BCB2369" w14:textId="0FFE7F89" w:rsidR="00754D1B" w:rsidRPr="00754D1B" w:rsidRDefault="00E32C03" w:rsidP="002F0149">
      <w:pPr>
        <w:pStyle w:val="ListParagraph"/>
        <w:ind w:left="139"/>
        <w:rPr>
          <w:color w:val="231F20"/>
          <w:sz w:val="20"/>
        </w:rPr>
      </w:pPr>
      <w:r>
        <w:rPr>
          <w:color w:val="231F20"/>
          <w:sz w:val="20"/>
        </w:rPr>
        <w:t>(4)</w:t>
      </w:r>
      <w:r w:rsidR="00AC2250" w:rsidRPr="00AC2250">
        <w:rPr>
          <w:color w:val="231F20"/>
          <w:sz w:val="20"/>
        </w:rPr>
        <w:t xml:space="preserve">A Water Borne Sewerage Inspector </w:t>
      </w:r>
      <w:r w:rsidR="00754D1B" w:rsidRPr="00754D1B">
        <w:rPr>
          <w:color w:val="231F20"/>
          <w:sz w:val="20"/>
        </w:rPr>
        <w:t xml:space="preserve">may, for the purpose of performing the functions referred to in paragraph (1), enter, at any time, any premises to examine any activity which </w:t>
      </w:r>
      <w:r w:rsidR="00AC2250">
        <w:rPr>
          <w:color w:val="231F20"/>
          <w:sz w:val="20"/>
        </w:rPr>
        <w:t xml:space="preserve">he or she </w:t>
      </w:r>
      <w:r w:rsidR="00754D1B" w:rsidRPr="00754D1B">
        <w:rPr>
          <w:color w:val="231F20"/>
          <w:sz w:val="20"/>
        </w:rPr>
        <w:t xml:space="preserve">reasonably considers to be detrimental to the </w:t>
      </w:r>
      <w:r w:rsidR="00AC2250">
        <w:rPr>
          <w:color w:val="231F20"/>
          <w:sz w:val="20"/>
        </w:rPr>
        <w:t>sew</w:t>
      </w:r>
      <w:r w:rsidR="003E1881">
        <w:rPr>
          <w:color w:val="231F20"/>
          <w:sz w:val="20"/>
        </w:rPr>
        <w:t>e</w:t>
      </w:r>
      <w:r w:rsidR="00AC2250">
        <w:rPr>
          <w:color w:val="231F20"/>
          <w:sz w:val="20"/>
        </w:rPr>
        <w:t>rage infrastructure</w:t>
      </w:r>
      <w:r w:rsidR="00754D1B" w:rsidRPr="00754D1B">
        <w:rPr>
          <w:color w:val="231F20"/>
          <w:sz w:val="20"/>
        </w:rPr>
        <w:t xml:space="preserve"> and to collect therefrom samples of any pollutant or other substance for analysis at any laboratory designated by the </w:t>
      </w:r>
      <w:r w:rsidR="00AC2250">
        <w:rPr>
          <w:color w:val="231F20"/>
          <w:sz w:val="20"/>
        </w:rPr>
        <w:t>Board</w:t>
      </w:r>
      <w:r w:rsidR="00754D1B" w:rsidRPr="00754D1B">
        <w:rPr>
          <w:color w:val="231F20"/>
          <w:sz w:val="20"/>
        </w:rPr>
        <w:t xml:space="preserve"> </w:t>
      </w:r>
      <w:r w:rsidR="00754D1B" w:rsidRPr="008B7F82">
        <w:rPr>
          <w:color w:val="231F20"/>
          <w:sz w:val="20"/>
        </w:rPr>
        <w:t>under By-Law (2</w:t>
      </w:r>
      <w:r w:rsidR="00E3214D" w:rsidRPr="002F0149">
        <w:rPr>
          <w:color w:val="231F20"/>
          <w:sz w:val="20"/>
        </w:rPr>
        <w:t>6</w:t>
      </w:r>
      <w:r w:rsidR="00754D1B" w:rsidRPr="008B7F82">
        <w:rPr>
          <w:color w:val="231F20"/>
          <w:sz w:val="20"/>
        </w:rPr>
        <w:t>).</w:t>
      </w:r>
      <w:r w:rsidR="00754D1B" w:rsidRPr="00754D1B">
        <w:rPr>
          <w:color w:val="231F20"/>
          <w:sz w:val="20"/>
        </w:rPr>
        <w:t xml:space="preserve"> </w:t>
      </w:r>
    </w:p>
    <w:p w14:paraId="2DC3C08A" w14:textId="4B68BB90" w:rsidR="00AC2250" w:rsidRPr="00AC2250" w:rsidRDefault="00E32C03" w:rsidP="002F0149">
      <w:pPr>
        <w:pStyle w:val="ListParagraph"/>
        <w:ind w:left="139"/>
        <w:jc w:val="right"/>
        <w:rPr>
          <w:color w:val="231F20"/>
          <w:sz w:val="20"/>
        </w:rPr>
      </w:pPr>
      <w:r>
        <w:rPr>
          <w:color w:val="231F20"/>
          <w:sz w:val="20"/>
        </w:rPr>
        <w:t>(5)</w:t>
      </w:r>
      <w:r w:rsidR="00AC2250" w:rsidRPr="00AC2250">
        <w:rPr>
          <w:color w:val="231F20"/>
          <w:sz w:val="20"/>
        </w:rPr>
        <w:t>Upon entering the premises, the</w:t>
      </w:r>
      <w:r w:rsidR="00AC2250">
        <w:rPr>
          <w:color w:val="231F20"/>
          <w:sz w:val="20"/>
        </w:rPr>
        <w:t xml:space="preserve"> </w:t>
      </w:r>
      <w:r w:rsidR="00AC2250" w:rsidRPr="00AC2250">
        <w:rPr>
          <w:color w:val="231F20"/>
          <w:sz w:val="20"/>
        </w:rPr>
        <w:t>Water Borne Sewerage Inspectors may require the owner or occupant or the agent of the owner or occupant of the premises to produce for inspection any book, document or record concerning any matter relevant to the administration of these by-laws.</w:t>
      </w:r>
    </w:p>
    <w:p w14:paraId="49BE396F" w14:textId="316F64EA" w:rsidR="00AC2250" w:rsidRPr="00AC2250" w:rsidRDefault="00E32C03" w:rsidP="002F0149">
      <w:pPr>
        <w:pStyle w:val="ListParagraph"/>
        <w:ind w:left="139"/>
        <w:jc w:val="center"/>
        <w:rPr>
          <w:color w:val="231F20"/>
          <w:sz w:val="20"/>
        </w:rPr>
      </w:pPr>
      <w:r>
        <w:rPr>
          <w:color w:val="231F20"/>
          <w:sz w:val="20"/>
        </w:rPr>
        <w:lastRenderedPageBreak/>
        <w:t>(6)</w:t>
      </w:r>
      <w:r w:rsidR="00AC2250" w:rsidRPr="00AC2250">
        <w:rPr>
          <w:color w:val="231F20"/>
          <w:sz w:val="20"/>
        </w:rPr>
        <w:t>It shall be the duty of the owner or occupant or the agent of the owner or occupant of the premises to rende</w:t>
      </w:r>
      <w:r w:rsidR="00AC2250">
        <w:rPr>
          <w:color w:val="231F20"/>
          <w:sz w:val="20"/>
        </w:rPr>
        <w:t xml:space="preserve">r a </w:t>
      </w:r>
      <w:r w:rsidR="00AC2250" w:rsidRPr="00AC2250">
        <w:rPr>
          <w:color w:val="231F20"/>
          <w:sz w:val="20"/>
        </w:rPr>
        <w:t xml:space="preserve">Water Borne Sewerage Inspector reasonable assistance in the performance by </w:t>
      </w:r>
      <w:r w:rsidR="00AC2250">
        <w:rPr>
          <w:color w:val="231F20"/>
          <w:sz w:val="20"/>
        </w:rPr>
        <w:t>him/her</w:t>
      </w:r>
      <w:r w:rsidR="00AC2250" w:rsidRPr="00AC2250">
        <w:rPr>
          <w:color w:val="231F20"/>
          <w:sz w:val="20"/>
        </w:rPr>
        <w:t xml:space="preserve"> of the functions referred to in paragraph (1).</w:t>
      </w:r>
    </w:p>
    <w:p w14:paraId="09C5B04A" w14:textId="77777777" w:rsidR="00754D1B" w:rsidRPr="00754D1B" w:rsidRDefault="00754D1B" w:rsidP="002F0149">
      <w:pPr>
        <w:pStyle w:val="ListParagraph"/>
        <w:ind w:left="841"/>
        <w:jc w:val="both"/>
        <w:rPr>
          <w:color w:val="231F20"/>
          <w:sz w:val="20"/>
        </w:rPr>
      </w:pPr>
    </w:p>
    <w:p w14:paraId="2BA9D714" w14:textId="59CD1620" w:rsidR="00780F74" w:rsidRPr="002F0149" w:rsidRDefault="00E32C03" w:rsidP="002F0149">
      <w:pPr>
        <w:pStyle w:val="ListParagraph"/>
        <w:tabs>
          <w:tab w:val="left" w:pos="808"/>
        </w:tabs>
        <w:spacing w:before="117" w:line="230" w:lineRule="auto"/>
        <w:ind w:left="139"/>
        <w:contextualSpacing w:val="0"/>
        <w:jc w:val="center"/>
        <w:rPr>
          <w:color w:val="231F20"/>
          <w:sz w:val="20"/>
        </w:rPr>
      </w:pPr>
      <w:r>
        <w:rPr>
          <w:color w:val="231F20"/>
          <w:sz w:val="20"/>
        </w:rPr>
        <w:t>(7)</w:t>
      </w:r>
      <w:r w:rsidR="00754D1B" w:rsidRPr="00BF2049">
        <w:rPr>
          <w:color w:val="231F20"/>
          <w:sz w:val="20"/>
        </w:rPr>
        <w:t>-</w:t>
      </w:r>
      <w:r w:rsidR="00780F74" w:rsidRPr="00BF2049">
        <w:rPr>
          <w:color w:val="231F20"/>
          <w:sz w:val="20"/>
        </w:rPr>
        <w:t xml:space="preserve">The </w:t>
      </w:r>
      <w:r w:rsidR="00BF2049" w:rsidRPr="002F0149">
        <w:rPr>
          <w:color w:val="231F20"/>
          <w:sz w:val="20"/>
        </w:rPr>
        <w:t xml:space="preserve">Board </w:t>
      </w:r>
      <w:r w:rsidR="00780F74" w:rsidRPr="00BF2049">
        <w:rPr>
          <w:color w:val="231F20"/>
          <w:sz w:val="20"/>
        </w:rPr>
        <w:t xml:space="preserve"> or</w:t>
      </w:r>
      <w:r w:rsidR="00BF2049" w:rsidRPr="002F0149">
        <w:rPr>
          <w:color w:val="231F20"/>
          <w:sz w:val="20"/>
        </w:rPr>
        <w:t xml:space="preserve"> its</w:t>
      </w:r>
      <w:r w:rsidR="00780F74" w:rsidRPr="00BF2049">
        <w:rPr>
          <w:color w:val="231F20"/>
          <w:sz w:val="20"/>
        </w:rPr>
        <w:t xml:space="preserve"> agent may remove any obstruction, any </w:t>
      </w:r>
      <w:r w:rsidR="00F35078" w:rsidRPr="00BF2049">
        <w:rPr>
          <w:color w:val="231F20"/>
          <w:sz w:val="20"/>
        </w:rPr>
        <w:t xml:space="preserve">lateral </w:t>
      </w:r>
      <w:r w:rsidR="00780F74" w:rsidRPr="00BF2049">
        <w:rPr>
          <w:color w:val="231F20"/>
          <w:sz w:val="20"/>
        </w:rPr>
        <w:t>sewer</w:t>
      </w:r>
      <w:r w:rsidR="00780F74" w:rsidRPr="002F0149">
        <w:rPr>
          <w:color w:val="231F20"/>
          <w:sz w:val="20"/>
        </w:rPr>
        <w:t xml:space="preserve"> </w:t>
      </w:r>
      <w:r w:rsidR="00780F74" w:rsidRPr="00BF2049">
        <w:rPr>
          <w:color w:val="231F20"/>
          <w:sz w:val="20"/>
        </w:rPr>
        <w:t>or</w:t>
      </w:r>
      <w:r w:rsidR="00780F74" w:rsidRPr="002F0149">
        <w:rPr>
          <w:color w:val="231F20"/>
          <w:sz w:val="20"/>
        </w:rPr>
        <w:t xml:space="preserve"> </w:t>
      </w:r>
      <w:r w:rsidR="00780F74" w:rsidRPr="00BF2049">
        <w:rPr>
          <w:color w:val="231F20"/>
          <w:sz w:val="20"/>
        </w:rPr>
        <w:t>sewer</w:t>
      </w:r>
      <w:r w:rsidR="00780F74" w:rsidRPr="002F0149">
        <w:rPr>
          <w:color w:val="231F20"/>
          <w:sz w:val="20"/>
        </w:rPr>
        <w:t xml:space="preserve"> </w:t>
      </w:r>
      <w:r w:rsidR="00780F74" w:rsidRPr="00BF2049">
        <w:rPr>
          <w:color w:val="231F20"/>
          <w:sz w:val="20"/>
        </w:rPr>
        <w:t>fitting</w:t>
      </w:r>
      <w:r w:rsidR="00780F74" w:rsidRPr="002F0149">
        <w:rPr>
          <w:color w:val="231F20"/>
          <w:sz w:val="20"/>
        </w:rPr>
        <w:t xml:space="preserve"> </w:t>
      </w:r>
      <w:r w:rsidR="00780F74" w:rsidRPr="00BF2049">
        <w:rPr>
          <w:color w:val="231F20"/>
          <w:sz w:val="20"/>
        </w:rPr>
        <w:t>or</w:t>
      </w:r>
      <w:r w:rsidR="00780F74" w:rsidRPr="002F0149">
        <w:rPr>
          <w:color w:val="231F20"/>
          <w:sz w:val="20"/>
        </w:rPr>
        <w:t xml:space="preserve"> </w:t>
      </w:r>
      <w:r w:rsidR="00780F74" w:rsidRPr="00BF2049">
        <w:rPr>
          <w:color w:val="231F20"/>
          <w:sz w:val="20"/>
        </w:rPr>
        <w:t>any</w:t>
      </w:r>
      <w:r w:rsidR="00780F74" w:rsidRPr="002F0149">
        <w:rPr>
          <w:color w:val="231F20"/>
          <w:sz w:val="20"/>
        </w:rPr>
        <w:t xml:space="preserve"> </w:t>
      </w:r>
      <w:r w:rsidR="00780F74" w:rsidRPr="00BF2049">
        <w:rPr>
          <w:color w:val="231F20"/>
          <w:sz w:val="20"/>
        </w:rPr>
        <w:t>item</w:t>
      </w:r>
      <w:r w:rsidR="00780F74" w:rsidRPr="002F0149">
        <w:rPr>
          <w:color w:val="231F20"/>
          <w:sz w:val="20"/>
        </w:rPr>
        <w:t xml:space="preserve"> </w:t>
      </w:r>
      <w:r w:rsidR="00780F74" w:rsidRPr="00BF2049">
        <w:rPr>
          <w:color w:val="231F20"/>
          <w:sz w:val="20"/>
        </w:rPr>
        <w:t>used</w:t>
      </w:r>
      <w:r w:rsidR="00780F74" w:rsidRPr="002F0149">
        <w:rPr>
          <w:color w:val="231F20"/>
          <w:sz w:val="20"/>
        </w:rPr>
        <w:t xml:space="preserve"> </w:t>
      </w:r>
      <w:r w:rsidR="00780F74" w:rsidRPr="00BF2049">
        <w:rPr>
          <w:color w:val="231F20"/>
          <w:sz w:val="20"/>
        </w:rPr>
        <w:t>in</w:t>
      </w:r>
      <w:r w:rsidR="00780F74" w:rsidRPr="002F0149">
        <w:rPr>
          <w:color w:val="231F20"/>
          <w:sz w:val="20"/>
        </w:rPr>
        <w:t xml:space="preserve"> </w:t>
      </w:r>
      <w:r w:rsidR="00780F74" w:rsidRPr="00BF2049">
        <w:rPr>
          <w:color w:val="231F20"/>
          <w:sz w:val="20"/>
        </w:rPr>
        <w:t>the</w:t>
      </w:r>
      <w:r w:rsidR="00780F74" w:rsidRPr="002F0149">
        <w:rPr>
          <w:color w:val="231F20"/>
          <w:sz w:val="20"/>
        </w:rPr>
        <w:t xml:space="preserve"> </w:t>
      </w:r>
      <w:r w:rsidR="00780F74" w:rsidRPr="00BF2049">
        <w:rPr>
          <w:color w:val="231F20"/>
          <w:sz w:val="20"/>
        </w:rPr>
        <w:t>commission</w:t>
      </w:r>
      <w:r w:rsidR="00780F74" w:rsidRPr="002F0149">
        <w:rPr>
          <w:color w:val="231F20"/>
          <w:sz w:val="20"/>
        </w:rPr>
        <w:t xml:space="preserve"> </w:t>
      </w:r>
      <w:r w:rsidR="00780F74" w:rsidRPr="00BF2049">
        <w:rPr>
          <w:color w:val="231F20"/>
          <w:sz w:val="20"/>
        </w:rPr>
        <w:t>of</w:t>
      </w:r>
      <w:r w:rsidR="00780F74" w:rsidRPr="002F0149">
        <w:rPr>
          <w:color w:val="231F20"/>
          <w:sz w:val="20"/>
        </w:rPr>
        <w:t xml:space="preserve"> </w:t>
      </w:r>
      <w:r w:rsidR="00780F74" w:rsidRPr="00BF2049">
        <w:rPr>
          <w:color w:val="231F20"/>
          <w:sz w:val="20"/>
        </w:rPr>
        <w:t>an</w:t>
      </w:r>
      <w:r w:rsidR="00780F74" w:rsidRPr="002F0149">
        <w:rPr>
          <w:color w:val="231F20"/>
          <w:sz w:val="20"/>
        </w:rPr>
        <w:t xml:space="preserve"> </w:t>
      </w:r>
      <w:r w:rsidR="00780F74" w:rsidRPr="00BF2049">
        <w:rPr>
          <w:color w:val="231F20"/>
          <w:sz w:val="20"/>
        </w:rPr>
        <w:t>offence</w:t>
      </w:r>
      <w:r w:rsidR="00780F74" w:rsidRPr="002F0149">
        <w:rPr>
          <w:color w:val="231F20"/>
          <w:sz w:val="20"/>
        </w:rPr>
        <w:t xml:space="preserve"> </w:t>
      </w:r>
      <w:r w:rsidR="00780F74" w:rsidRPr="00BF2049">
        <w:rPr>
          <w:color w:val="231F20"/>
          <w:sz w:val="20"/>
        </w:rPr>
        <w:t>under these By-laws.</w:t>
      </w:r>
    </w:p>
    <w:p w14:paraId="10CF3EB6" w14:textId="77777777" w:rsidR="000216C8" w:rsidRPr="000216C8" w:rsidRDefault="000216C8" w:rsidP="000216C8">
      <w:pPr>
        <w:pStyle w:val="BodyText"/>
        <w:spacing w:before="119" w:line="230" w:lineRule="auto"/>
        <w:ind w:left="119" w:hanging="119"/>
        <w:rPr>
          <w:b/>
          <w:bCs/>
        </w:rPr>
      </w:pPr>
      <w:r w:rsidRPr="00780F74">
        <w:rPr>
          <w:b/>
          <w:bCs/>
        </w:rPr>
        <w:t>Permit required to discharge industrial liquid waste into a public sewer</w:t>
      </w:r>
    </w:p>
    <w:p w14:paraId="5E1DACFD" w14:textId="77777777" w:rsidR="00780F74" w:rsidRDefault="00780F74" w:rsidP="00780F74">
      <w:pPr>
        <w:pStyle w:val="ListParagraph"/>
        <w:numPr>
          <w:ilvl w:val="0"/>
          <w:numId w:val="1"/>
        </w:numPr>
        <w:tabs>
          <w:tab w:val="left" w:pos="768"/>
        </w:tabs>
        <w:spacing w:before="118" w:line="230" w:lineRule="auto"/>
        <w:ind w:left="119" w:firstLine="399"/>
        <w:contextualSpacing w:val="0"/>
        <w:jc w:val="both"/>
        <w:rPr>
          <w:sz w:val="20"/>
        </w:rPr>
      </w:pPr>
      <w:r>
        <w:rPr>
          <w:color w:val="231F20"/>
          <w:sz w:val="20"/>
        </w:rPr>
        <w:t>—(1)</w:t>
      </w:r>
      <w:r>
        <w:rPr>
          <w:color w:val="231F20"/>
          <w:spacing w:val="-12"/>
          <w:sz w:val="20"/>
        </w:rPr>
        <w:t xml:space="preserve"> </w:t>
      </w:r>
      <w:r>
        <w:rPr>
          <w:color w:val="231F20"/>
          <w:sz w:val="20"/>
        </w:rPr>
        <w:t>An</w:t>
      </w:r>
      <w:r>
        <w:rPr>
          <w:color w:val="231F20"/>
          <w:spacing w:val="-2"/>
          <w:sz w:val="20"/>
        </w:rPr>
        <w:t xml:space="preserve"> </w:t>
      </w:r>
      <w:r>
        <w:rPr>
          <w:color w:val="231F20"/>
          <w:sz w:val="20"/>
        </w:rPr>
        <w:t>occupier</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premises</w:t>
      </w:r>
      <w:r>
        <w:rPr>
          <w:color w:val="231F20"/>
          <w:spacing w:val="-2"/>
          <w:sz w:val="20"/>
        </w:rPr>
        <w:t xml:space="preserve"> </w:t>
      </w:r>
      <w:r>
        <w:rPr>
          <w:color w:val="231F20"/>
          <w:sz w:val="20"/>
        </w:rPr>
        <w:t>or</w:t>
      </w:r>
      <w:r>
        <w:rPr>
          <w:color w:val="231F20"/>
          <w:spacing w:val="-2"/>
          <w:sz w:val="20"/>
        </w:rPr>
        <w:t xml:space="preserve"> </w:t>
      </w:r>
      <w:r>
        <w:rPr>
          <w:color w:val="231F20"/>
          <w:sz w:val="20"/>
        </w:rPr>
        <w:t>owner</w:t>
      </w:r>
      <w:r>
        <w:rPr>
          <w:color w:val="231F20"/>
          <w:spacing w:val="-2"/>
          <w:sz w:val="20"/>
        </w:rPr>
        <w:t xml:space="preserve"> </w:t>
      </w:r>
      <w:r>
        <w:rPr>
          <w:color w:val="231F20"/>
          <w:sz w:val="20"/>
        </w:rPr>
        <w:t>of</w:t>
      </w:r>
      <w:r>
        <w:rPr>
          <w:color w:val="231F20"/>
          <w:spacing w:val="-2"/>
          <w:sz w:val="20"/>
        </w:rPr>
        <w:t xml:space="preserve"> </w:t>
      </w:r>
      <w:r>
        <w:rPr>
          <w:color w:val="231F20"/>
          <w:sz w:val="20"/>
        </w:rPr>
        <w:t>a</w:t>
      </w:r>
      <w:r>
        <w:rPr>
          <w:color w:val="231F20"/>
          <w:spacing w:val="-2"/>
          <w:sz w:val="20"/>
        </w:rPr>
        <w:t xml:space="preserve"> </w:t>
      </w:r>
      <w:r>
        <w:rPr>
          <w:color w:val="231F20"/>
          <w:sz w:val="20"/>
        </w:rPr>
        <w:t>private</w:t>
      </w:r>
      <w:r>
        <w:rPr>
          <w:color w:val="231F20"/>
          <w:spacing w:val="-2"/>
          <w:sz w:val="20"/>
        </w:rPr>
        <w:t xml:space="preserve"> </w:t>
      </w:r>
      <w:r>
        <w:rPr>
          <w:color w:val="231F20"/>
          <w:sz w:val="20"/>
        </w:rPr>
        <w:t>sewer</w:t>
      </w:r>
      <w:r>
        <w:rPr>
          <w:color w:val="231F20"/>
          <w:spacing w:val="-2"/>
          <w:sz w:val="20"/>
        </w:rPr>
        <w:t xml:space="preserve"> </w:t>
      </w:r>
      <w:r>
        <w:rPr>
          <w:color w:val="231F20"/>
          <w:sz w:val="20"/>
        </w:rPr>
        <w:t>shall</w:t>
      </w:r>
      <w:r>
        <w:rPr>
          <w:color w:val="231F20"/>
          <w:spacing w:val="-2"/>
          <w:sz w:val="20"/>
        </w:rPr>
        <w:t xml:space="preserve"> </w:t>
      </w:r>
      <w:r>
        <w:rPr>
          <w:color w:val="231F20"/>
          <w:sz w:val="20"/>
        </w:rPr>
        <w:t>not discharge industrial liquid waste into a public sewer unless he holds a permit to discharge the waste into the public sewer.</w:t>
      </w:r>
    </w:p>
    <w:p w14:paraId="00A78FE8" w14:textId="674F1B1D" w:rsidR="00780F74" w:rsidRDefault="00780F74" w:rsidP="000216C8">
      <w:pPr>
        <w:pStyle w:val="ListParagraph"/>
        <w:numPr>
          <w:ilvl w:val="0"/>
          <w:numId w:val="17"/>
        </w:numPr>
        <w:tabs>
          <w:tab w:val="left" w:pos="1026"/>
        </w:tabs>
        <w:ind w:left="90" w:firstLine="450"/>
      </w:pPr>
      <w:r w:rsidRPr="00780F74">
        <w:rPr>
          <w:color w:val="231F20"/>
          <w:sz w:val="20"/>
        </w:rPr>
        <w:t>An</w:t>
      </w:r>
      <w:r w:rsidRPr="00780F74">
        <w:rPr>
          <w:color w:val="231F20"/>
          <w:spacing w:val="-2"/>
          <w:sz w:val="20"/>
        </w:rPr>
        <w:t xml:space="preserve"> </w:t>
      </w:r>
      <w:r w:rsidRPr="00780F74">
        <w:rPr>
          <w:color w:val="231F20"/>
          <w:sz w:val="20"/>
        </w:rPr>
        <w:t>application</w:t>
      </w:r>
      <w:r w:rsidRPr="00780F74">
        <w:rPr>
          <w:color w:val="231F20"/>
          <w:spacing w:val="-2"/>
          <w:sz w:val="20"/>
        </w:rPr>
        <w:t xml:space="preserve"> </w:t>
      </w:r>
      <w:r w:rsidRPr="00780F74">
        <w:rPr>
          <w:color w:val="231F20"/>
          <w:sz w:val="20"/>
        </w:rPr>
        <w:t>for</w:t>
      </w:r>
      <w:r w:rsidRPr="00780F74">
        <w:rPr>
          <w:color w:val="231F20"/>
          <w:spacing w:val="-2"/>
          <w:sz w:val="20"/>
        </w:rPr>
        <w:t xml:space="preserve"> </w:t>
      </w:r>
      <w:r w:rsidRPr="00780F74">
        <w:rPr>
          <w:color w:val="231F20"/>
          <w:sz w:val="20"/>
        </w:rPr>
        <w:t>a</w:t>
      </w:r>
      <w:r w:rsidRPr="00780F74">
        <w:rPr>
          <w:color w:val="231F20"/>
          <w:spacing w:val="-2"/>
          <w:sz w:val="20"/>
        </w:rPr>
        <w:t xml:space="preserve"> </w:t>
      </w:r>
      <w:r w:rsidRPr="00780F74">
        <w:rPr>
          <w:color w:val="231F20"/>
          <w:sz w:val="20"/>
        </w:rPr>
        <w:t>permit</w:t>
      </w:r>
      <w:r w:rsidRPr="00780F74">
        <w:rPr>
          <w:color w:val="231F20"/>
          <w:spacing w:val="-2"/>
          <w:sz w:val="20"/>
        </w:rPr>
        <w:t xml:space="preserve"> </w:t>
      </w:r>
      <w:r w:rsidRPr="00780F74">
        <w:rPr>
          <w:color w:val="231F20"/>
          <w:sz w:val="20"/>
        </w:rPr>
        <w:t>to</w:t>
      </w:r>
      <w:r w:rsidRPr="00780F74">
        <w:rPr>
          <w:color w:val="231F20"/>
          <w:spacing w:val="-2"/>
          <w:sz w:val="20"/>
        </w:rPr>
        <w:t xml:space="preserve"> </w:t>
      </w:r>
      <w:r w:rsidRPr="00780F74">
        <w:rPr>
          <w:color w:val="231F20"/>
          <w:sz w:val="20"/>
        </w:rPr>
        <w:t>discharge</w:t>
      </w:r>
      <w:r w:rsidRPr="00780F74">
        <w:rPr>
          <w:color w:val="231F20"/>
          <w:spacing w:val="-2"/>
          <w:sz w:val="20"/>
        </w:rPr>
        <w:t xml:space="preserve"> </w:t>
      </w:r>
      <w:r w:rsidRPr="00780F74">
        <w:rPr>
          <w:color w:val="231F20"/>
          <w:sz w:val="20"/>
        </w:rPr>
        <w:t>industrial</w:t>
      </w:r>
      <w:r w:rsidRPr="00780F74">
        <w:rPr>
          <w:color w:val="231F20"/>
          <w:spacing w:val="-2"/>
          <w:sz w:val="20"/>
        </w:rPr>
        <w:t xml:space="preserve"> </w:t>
      </w:r>
      <w:r w:rsidRPr="00780F74">
        <w:rPr>
          <w:color w:val="231F20"/>
          <w:sz w:val="20"/>
        </w:rPr>
        <w:t>liquid</w:t>
      </w:r>
      <w:r w:rsidRPr="00780F74">
        <w:rPr>
          <w:color w:val="231F20"/>
          <w:spacing w:val="-2"/>
          <w:sz w:val="20"/>
        </w:rPr>
        <w:t xml:space="preserve"> </w:t>
      </w:r>
      <w:r w:rsidRPr="00780F74">
        <w:rPr>
          <w:color w:val="231F20"/>
          <w:sz w:val="20"/>
        </w:rPr>
        <w:t>waste</w:t>
      </w:r>
      <w:r w:rsidRPr="00780F74">
        <w:rPr>
          <w:color w:val="231F20"/>
          <w:spacing w:val="-2"/>
          <w:sz w:val="20"/>
        </w:rPr>
        <w:t xml:space="preserve"> </w:t>
      </w:r>
      <w:r w:rsidRPr="00780F74">
        <w:rPr>
          <w:color w:val="231F20"/>
          <w:sz w:val="20"/>
        </w:rPr>
        <w:t>into</w:t>
      </w:r>
      <w:r w:rsidRPr="00780F74">
        <w:rPr>
          <w:color w:val="231F20"/>
          <w:spacing w:val="-2"/>
          <w:sz w:val="20"/>
        </w:rPr>
        <w:t xml:space="preserve"> </w:t>
      </w:r>
      <w:r w:rsidRPr="00780F74">
        <w:rPr>
          <w:color w:val="231F20"/>
          <w:sz w:val="20"/>
        </w:rPr>
        <w:t>a public sewer shall be in Form S</w:t>
      </w:r>
      <w:r w:rsidR="00AC3489">
        <w:rPr>
          <w:color w:val="231F20"/>
          <w:sz w:val="20"/>
        </w:rPr>
        <w:t>6</w:t>
      </w:r>
      <w:r w:rsidRPr="00780F74">
        <w:rPr>
          <w:color w:val="231F20"/>
          <w:sz w:val="20"/>
        </w:rPr>
        <w:t xml:space="preserve"> set out in the </w:t>
      </w:r>
      <w:r w:rsidRPr="00780F74">
        <w:rPr>
          <w:i/>
          <w:color w:val="231F20"/>
          <w:sz w:val="20"/>
        </w:rPr>
        <w:t xml:space="preserve">First Schedule </w:t>
      </w:r>
      <w:r w:rsidRPr="00780F74">
        <w:rPr>
          <w:color w:val="231F20"/>
          <w:sz w:val="20"/>
        </w:rPr>
        <w:t>and shall be</w:t>
      </w:r>
      <w:r w:rsidR="006F7AC7">
        <w:rPr>
          <w:color w:val="231F20"/>
          <w:sz w:val="20"/>
        </w:rPr>
        <w:t xml:space="preserve"> submitted with:</w:t>
      </w:r>
    </w:p>
    <w:p w14:paraId="7668EEC5" w14:textId="77777777" w:rsidR="000216C8" w:rsidRDefault="000216C8" w:rsidP="000216C8">
      <w:pPr>
        <w:pStyle w:val="ListParagraph"/>
        <w:numPr>
          <w:ilvl w:val="1"/>
          <w:numId w:val="19"/>
        </w:numPr>
        <w:tabs>
          <w:tab w:val="left" w:pos="1227"/>
        </w:tabs>
        <w:spacing w:before="118"/>
        <w:ind w:left="180" w:firstLine="630"/>
        <w:contextualSpacing w:val="0"/>
        <w:jc w:val="both"/>
        <w:rPr>
          <w:sz w:val="20"/>
        </w:rPr>
      </w:pP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i/>
          <w:color w:val="231F20"/>
          <w:sz w:val="20"/>
        </w:rPr>
        <w:t>Second</w:t>
      </w:r>
      <w:r>
        <w:rPr>
          <w:i/>
          <w:color w:val="231F20"/>
          <w:spacing w:val="5"/>
          <w:sz w:val="20"/>
        </w:rPr>
        <w:t xml:space="preserve"> </w:t>
      </w:r>
      <w:r>
        <w:rPr>
          <w:i/>
          <w:color w:val="231F20"/>
          <w:spacing w:val="-2"/>
          <w:sz w:val="20"/>
        </w:rPr>
        <w:t>Schedule</w:t>
      </w:r>
      <w:r>
        <w:rPr>
          <w:color w:val="231F20"/>
          <w:spacing w:val="-2"/>
          <w:sz w:val="20"/>
        </w:rPr>
        <w:t>;</w:t>
      </w:r>
    </w:p>
    <w:p w14:paraId="329CEB49" w14:textId="5FBDB516" w:rsidR="000216C8" w:rsidRDefault="000216C8" w:rsidP="000216C8">
      <w:pPr>
        <w:pStyle w:val="ListParagraph"/>
        <w:numPr>
          <w:ilvl w:val="1"/>
          <w:numId w:val="19"/>
        </w:numPr>
        <w:tabs>
          <w:tab w:val="left" w:pos="1223"/>
        </w:tabs>
        <w:spacing w:before="78" w:line="230" w:lineRule="auto"/>
        <w:ind w:left="180" w:right="118" w:firstLine="630"/>
        <w:contextualSpacing w:val="0"/>
        <w:jc w:val="both"/>
        <w:rPr>
          <w:sz w:val="20"/>
        </w:rPr>
      </w:pPr>
      <w:r>
        <w:rPr>
          <w:color w:val="231F20"/>
          <w:sz w:val="20"/>
        </w:rPr>
        <w:t>a</w:t>
      </w:r>
      <w:r>
        <w:rPr>
          <w:color w:val="231F20"/>
          <w:spacing w:val="-2"/>
          <w:sz w:val="20"/>
        </w:rPr>
        <w:t xml:space="preserve"> </w:t>
      </w:r>
      <w:r>
        <w:rPr>
          <w:color w:val="231F20"/>
          <w:sz w:val="20"/>
        </w:rPr>
        <w:t>plan</w:t>
      </w:r>
      <w:r>
        <w:rPr>
          <w:color w:val="231F20"/>
          <w:spacing w:val="-2"/>
          <w:sz w:val="20"/>
        </w:rPr>
        <w:t xml:space="preserve"> </w:t>
      </w:r>
      <w:r>
        <w:rPr>
          <w:color w:val="231F20"/>
          <w:sz w:val="20"/>
        </w:rPr>
        <w:t>drawn</w:t>
      </w:r>
      <w:r>
        <w:rPr>
          <w:color w:val="231F20"/>
          <w:spacing w:val="-2"/>
          <w:sz w:val="20"/>
        </w:rPr>
        <w:t xml:space="preserve"> </w:t>
      </w:r>
      <w:r>
        <w:rPr>
          <w:color w:val="231F20"/>
          <w:sz w:val="20"/>
        </w:rPr>
        <w:t>to</w:t>
      </w:r>
      <w:r>
        <w:rPr>
          <w:color w:val="231F20"/>
          <w:spacing w:val="-2"/>
          <w:sz w:val="20"/>
        </w:rPr>
        <w:t xml:space="preserve"> </w:t>
      </w:r>
      <w:r>
        <w:rPr>
          <w:color w:val="231F20"/>
          <w:sz w:val="20"/>
        </w:rPr>
        <w:t>a</w:t>
      </w:r>
      <w:r>
        <w:rPr>
          <w:color w:val="231F20"/>
          <w:spacing w:val="-2"/>
          <w:sz w:val="20"/>
        </w:rPr>
        <w:t xml:space="preserve"> </w:t>
      </w:r>
      <w:r>
        <w:rPr>
          <w:color w:val="231F20"/>
          <w:sz w:val="20"/>
        </w:rPr>
        <w:t>scale</w:t>
      </w:r>
      <w:r>
        <w:rPr>
          <w:color w:val="231F20"/>
          <w:spacing w:val="-2"/>
          <w:sz w:val="20"/>
        </w:rPr>
        <w:t xml:space="preserve"> </w:t>
      </w:r>
      <w:r>
        <w:rPr>
          <w:color w:val="231F20"/>
          <w:sz w:val="20"/>
        </w:rPr>
        <w:t>of</w:t>
      </w:r>
      <w:r>
        <w:rPr>
          <w:color w:val="231F20"/>
          <w:spacing w:val="-2"/>
          <w:sz w:val="20"/>
        </w:rPr>
        <w:t xml:space="preserve"> </w:t>
      </w:r>
      <w:r>
        <w:rPr>
          <w:color w:val="231F20"/>
          <w:sz w:val="20"/>
        </w:rPr>
        <w:t>not</w:t>
      </w:r>
      <w:r>
        <w:rPr>
          <w:color w:val="231F20"/>
          <w:spacing w:val="-2"/>
          <w:sz w:val="20"/>
        </w:rPr>
        <w:t xml:space="preserve"> </w:t>
      </w:r>
      <w:r>
        <w:rPr>
          <w:color w:val="231F20"/>
          <w:sz w:val="20"/>
        </w:rPr>
        <w:t>less</w:t>
      </w:r>
      <w:r>
        <w:rPr>
          <w:color w:val="231F20"/>
          <w:spacing w:val="-2"/>
          <w:sz w:val="20"/>
        </w:rPr>
        <w:t xml:space="preserve"> </w:t>
      </w:r>
      <w:r>
        <w:rPr>
          <w:color w:val="231F20"/>
          <w:sz w:val="20"/>
        </w:rPr>
        <w:t>than</w:t>
      </w:r>
      <w:r>
        <w:rPr>
          <w:color w:val="231F20"/>
          <w:spacing w:val="-2"/>
          <w:sz w:val="20"/>
        </w:rPr>
        <w:t xml:space="preserve"> </w:t>
      </w:r>
      <w:r>
        <w:rPr>
          <w:color w:val="231F20"/>
          <w:sz w:val="20"/>
        </w:rPr>
        <w:t>1:500</w:t>
      </w:r>
      <w:r>
        <w:rPr>
          <w:color w:val="231F20"/>
          <w:spacing w:val="-2"/>
          <w:sz w:val="20"/>
        </w:rPr>
        <w:t xml:space="preserve"> </w:t>
      </w:r>
      <w:r>
        <w:rPr>
          <w:color w:val="231F20"/>
          <w:sz w:val="20"/>
        </w:rPr>
        <w:t>showing</w:t>
      </w:r>
      <w:r>
        <w:rPr>
          <w:color w:val="231F20"/>
          <w:spacing w:val="-2"/>
          <w:sz w:val="20"/>
        </w:rPr>
        <w:t xml:space="preserve"> </w:t>
      </w:r>
      <w:r>
        <w:rPr>
          <w:color w:val="231F20"/>
          <w:sz w:val="20"/>
        </w:rPr>
        <w:t>details</w:t>
      </w:r>
      <w:r>
        <w:rPr>
          <w:color w:val="231F20"/>
          <w:spacing w:val="-2"/>
          <w:sz w:val="20"/>
        </w:rPr>
        <w:t xml:space="preserve"> </w:t>
      </w:r>
      <w:r>
        <w:rPr>
          <w:color w:val="231F20"/>
          <w:sz w:val="20"/>
        </w:rPr>
        <w:t>of the proposed connection;</w:t>
      </w:r>
    </w:p>
    <w:p w14:paraId="48FB22C4" w14:textId="77777777" w:rsidR="000216C8" w:rsidRDefault="000216C8" w:rsidP="000216C8">
      <w:pPr>
        <w:pStyle w:val="ListParagraph"/>
        <w:numPr>
          <w:ilvl w:val="1"/>
          <w:numId w:val="19"/>
        </w:numPr>
        <w:tabs>
          <w:tab w:val="left" w:pos="1216"/>
        </w:tabs>
        <w:spacing w:before="78" w:line="230" w:lineRule="auto"/>
        <w:ind w:left="180" w:right="118" w:firstLine="630"/>
        <w:contextualSpacing w:val="0"/>
        <w:jc w:val="both"/>
        <w:rPr>
          <w:sz w:val="20"/>
        </w:rPr>
      </w:pPr>
      <w:r>
        <w:rPr>
          <w:color w:val="231F20"/>
          <w:sz w:val="20"/>
        </w:rPr>
        <w:t>such other particulars as are necessary to describe the premises, drainage system and any works, apparatus or plant from which the industrial liquid waste is to be discharged;</w:t>
      </w:r>
    </w:p>
    <w:p w14:paraId="65718B79" w14:textId="77777777" w:rsidR="000216C8" w:rsidRDefault="000216C8" w:rsidP="000216C8">
      <w:pPr>
        <w:pStyle w:val="ListParagraph"/>
        <w:numPr>
          <w:ilvl w:val="1"/>
          <w:numId w:val="19"/>
        </w:numPr>
        <w:tabs>
          <w:tab w:val="left" w:pos="1245"/>
        </w:tabs>
        <w:spacing w:before="78" w:line="230" w:lineRule="auto"/>
        <w:ind w:left="180" w:right="118" w:firstLine="630"/>
        <w:contextualSpacing w:val="0"/>
        <w:jc w:val="both"/>
        <w:rPr>
          <w:sz w:val="20"/>
        </w:rPr>
      </w:pPr>
      <w:r>
        <w:rPr>
          <w:color w:val="231F20"/>
          <w:sz w:val="20"/>
        </w:rPr>
        <w:t>particulars of the anticipated nature, composition, temperature and volume of the waste;</w:t>
      </w:r>
    </w:p>
    <w:p w14:paraId="50008BBB" w14:textId="77777777" w:rsidR="000216C8" w:rsidRDefault="000216C8" w:rsidP="000216C8">
      <w:pPr>
        <w:pStyle w:val="ListParagraph"/>
        <w:numPr>
          <w:ilvl w:val="1"/>
          <w:numId w:val="19"/>
        </w:numPr>
        <w:tabs>
          <w:tab w:val="left" w:pos="1215"/>
        </w:tabs>
        <w:spacing w:before="71"/>
        <w:ind w:left="180" w:firstLine="630"/>
        <w:contextualSpacing w:val="0"/>
        <w:jc w:val="both"/>
        <w:rPr>
          <w:sz w:val="20"/>
        </w:rPr>
      </w:pPr>
      <w:r>
        <w:rPr>
          <w:color w:val="231F20"/>
          <w:sz w:val="20"/>
        </w:rPr>
        <w:t>particulars</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anticipated</w:t>
      </w:r>
      <w:r>
        <w:rPr>
          <w:color w:val="231F20"/>
          <w:spacing w:val="5"/>
          <w:sz w:val="20"/>
        </w:rPr>
        <w:t xml:space="preserve"> </w:t>
      </w:r>
      <w:r>
        <w:rPr>
          <w:color w:val="231F20"/>
          <w:sz w:val="20"/>
        </w:rPr>
        <w:t>rate</w:t>
      </w:r>
      <w:r>
        <w:rPr>
          <w:color w:val="231F20"/>
          <w:spacing w:val="5"/>
          <w:sz w:val="20"/>
        </w:rPr>
        <w:t xml:space="preserve"> </w:t>
      </w:r>
      <w:r>
        <w:rPr>
          <w:color w:val="231F20"/>
          <w:sz w:val="20"/>
        </w:rPr>
        <w:t>of</w:t>
      </w:r>
      <w:r>
        <w:rPr>
          <w:color w:val="231F20"/>
          <w:spacing w:val="5"/>
          <w:sz w:val="20"/>
        </w:rPr>
        <w:t xml:space="preserve"> </w:t>
      </w:r>
      <w:r>
        <w:rPr>
          <w:color w:val="231F20"/>
          <w:spacing w:val="-2"/>
          <w:sz w:val="20"/>
        </w:rPr>
        <w:t>discharge;</w:t>
      </w:r>
    </w:p>
    <w:p w14:paraId="3FFD588E" w14:textId="77777777" w:rsidR="000216C8" w:rsidRDefault="000216C8" w:rsidP="000216C8">
      <w:pPr>
        <w:pStyle w:val="ListParagraph"/>
        <w:numPr>
          <w:ilvl w:val="1"/>
          <w:numId w:val="19"/>
        </w:numPr>
        <w:tabs>
          <w:tab w:val="left" w:pos="1172"/>
        </w:tabs>
        <w:spacing w:before="77" w:line="230" w:lineRule="auto"/>
        <w:ind w:left="180" w:right="118" w:firstLine="630"/>
        <w:contextualSpacing w:val="0"/>
        <w:jc w:val="both"/>
        <w:rPr>
          <w:sz w:val="20"/>
        </w:rPr>
      </w:pPr>
      <w:r>
        <w:rPr>
          <w:color w:val="231F20"/>
          <w:sz w:val="20"/>
        </w:rPr>
        <w:t>details</w:t>
      </w:r>
      <w:r>
        <w:rPr>
          <w:color w:val="231F20"/>
          <w:spacing w:val="-9"/>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proposed</w:t>
      </w:r>
      <w:r>
        <w:rPr>
          <w:color w:val="231F20"/>
          <w:spacing w:val="-9"/>
          <w:sz w:val="20"/>
        </w:rPr>
        <w:t xml:space="preserve"> </w:t>
      </w:r>
      <w:r>
        <w:rPr>
          <w:color w:val="231F20"/>
          <w:sz w:val="20"/>
        </w:rPr>
        <w:t>treatment</w:t>
      </w:r>
      <w:r>
        <w:rPr>
          <w:color w:val="231F20"/>
          <w:spacing w:val="-9"/>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waste</w:t>
      </w:r>
      <w:r>
        <w:rPr>
          <w:color w:val="231F20"/>
          <w:spacing w:val="-9"/>
          <w:sz w:val="20"/>
        </w:rPr>
        <w:t xml:space="preserve"> </w:t>
      </w:r>
      <w:r>
        <w:rPr>
          <w:color w:val="231F20"/>
          <w:sz w:val="20"/>
        </w:rPr>
        <w:t>before</w:t>
      </w:r>
      <w:r>
        <w:rPr>
          <w:color w:val="231F20"/>
          <w:spacing w:val="-9"/>
          <w:sz w:val="20"/>
        </w:rPr>
        <w:t xml:space="preserve"> </w:t>
      </w:r>
      <w:r>
        <w:rPr>
          <w:color w:val="231F20"/>
          <w:sz w:val="20"/>
        </w:rPr>
        <w:t>discharge</w:t>
      </w:r>
      <w:r>
        <w:rPr>
          <w:color w:val="231F20"/>
          <w:spacing w:val="-9"/>
          <w:sz w:val="20"/>
        </w:rPr>
        <w:t xml:space="preserve"> </w:t>
      </w:r>
      <w:r>
        <w:rPr>
          <w:color w:val="231F20"/>
          <w:sz w:val="20"/>
        </w:rPr>
        <w:t>of the waste into the public sewer;</w:t>
      </w:r>
    </w:p>
    <w:p w14:paraId="753B0E55" w14:textId="77777777" w:rsidR="000216C8" w:rsidRDefault="000216C8" w:rsidP="000216C8">
      <w:pPr>
        <w:pStyle w:val="ListParagraph"/>
        <w:numPr>
          <w:ilvl w:val="1"/>
          <w:numId w:val="19"/>
        </w:numPr>
        <w:tabs>
          <w:tab w:val="left" w:pos="1227"/>
        </w:tabs>
        <w:spacing w:before="71"/>
        <w:ind w:left="180" w:firstLine="630"/>
        <w:contextualSpacing w:val="0"/>
        <w:jc w:val="both"/>
        <w:rPr>
          <w:sz w:val="20"/>
        </w:rPr>
      </w:pPr>
      <w:r>
        <w:rPr>
          <w:color w:val="231F20"/>
          <w:sz w:val="20"/>
        </w:rPr>
        <w:t>the</w:t>
      </w:r>
      <w:r>
        <w:rPr>
          <w:color w:val="231F20"/>
          <w:spacing w:val="5"/>
          <w:sz w:val="20"/>
        </w:rPr>
        <w:t xml:space="preserve"> </w:t>
      </w:r>
      <w:r>
        <w:rPr>
          <w:color w:val="231F20"/>
          <w:sz w:val="20"/>
        </w:rPr>
        <w:t>proposed</w:t>
      </w:r>
      <w:r>
        <w:rPr>
          <w:color w:val="231F20"/>
          <w:spacing w:val="5"/>
          <w:sz w:val="20"/>
        </w:rPr>
        <w:t xml:space="preserve"> </w:t>
      </w:r>
      <w:r>
        <w:rPr>
          <w:color w:val="231F20"/>
          <w:sz w:val="20"/>
        </w:rPr>
        <w:t>time</w:t>
      </w:r>
      <w:r>
        <w:rPr>
          <w:color w:val="231F20"/>
          <w:spacing w:val="5"/>
          <w:sz w:val="20"/>
        </w:rPr>
        <w:t xml:space="preserve"> </w:t>
      </w:r>
      <w:r>
        <w:rPr>
          <w:color w:val="231F20"/>
          <w:sz w:val="20"/>
        </w:rPr>
        <w:t>and</w:t>
      </w:r>
      <w:r>
        <w:rPr>
          <w:color w:val="231F20"/>
          <w:spacing w:val="5"/>
          <w:sz w:val="20"/>
        </w:rPr>
        <w:t xml:space="preserve"> </w:t>
      </w:r>
      <w:r>
        <w:rPr>
          <w:color w:val="231F20"/>
          <w:sz w:val="20"/>
        </w:rPr>
        <w:t>duration</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discharge;</w:t>
      </w:r>
    </w:p>
    <w:p w14:paraId="75A1CF68" w14:textId="77777777" w:rsidR="000216C8" w:rsidRDefault="000216C8" w:rsidP="000216C8">
      <w:pPr>
        <w:pStyle w:val="ListParagraph"/>
        <w:numPr>
          <w:ilvl w:val="1"/>
          <w:numId w:val="19"/>
        </w:numPr>
        <w:tabs>
          <w:tab w:val="left" w:pos="1249"/>
        </w:tabs>
        <w:spacing w:before="78" w:line="230" w:lineRule="auto"/>
        <w:ind w:left="180" w:right="118" w:firstLine="630"/>
        <w:contextualSpacing w:val="0"/>
        <w:jc w:val="both"/>
        <w:rPr>
          <w:sz w:val="20"/>
        </w:rPr>
      </w:pPr>
      <w:r>
        <w:rPr>
          <w:color w:val="231F20"/>
          <w:sz w:val="20"/>
        </w:rPr>
        <w:t xml:space="preserve">a general description of the process or activity leading to the </w:t>
      </w:r>
      <w:r>
        <w:rPr>
          <w:color w:val="231F20"/>
          <w:spacing w:val="-2"/>
          <w:sz w:val="20"/>
        </w:rPr>
        <w:t>discharge;</w:t>
      </w:r>
    </w:p>
    <w:p w14:paraId="5B9EC4C9" w14:textId="77777777" w:rsidR="000216C8" w:rsidRDefault="000216C8" w:rsidP="000216C8">
      <w:pPr>
        <w:pStyle w:val="ListParagraph"/>
        <w:numPr>
          <w:ilvl w:val="1"/>
          <w:numId w:val="19"/>
        </w:numPr>
        <w:tabs>
          <w:tab w:val="left" w:pos="1179"/>
        </w:tabs>
        <w:spacing w:before="78" w:line="230" w:lineRule="auto"/>
        <w:ind w:left="180" w:right="118" w:firstLine="630"/>
        <w:contextualSpacing w:val="0"/>
        <w:jc w:val="both"/>
        <w:rPr>
          <w:sz w:val="20"/>
        </w:rPr>
      </w:pPr>
      <w:r>
        <w:rPr>
          <w:color w:val="231F20"/>
          <w:sz w:val="20"/>
        </w:rPr>
        <w:t>a</w:t>
      </w:r>
      <w:r>
        <w:rPr>
          <w:color w:val="231F20"/>
          <w:spacing w:val="-1"/>
          <w:sz w:val="20"/>
        </w:rPr>
        <w:t xml:space="preserve"> </w:t>
      </w:r>
      <w:r>
        <w:rPr>
          <w:color w:val="231F20"/>
          <w:sz w:val="20"/>
        </w:rPr>
        <w:t>description</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techniques</w:t>
      </w:r>
      <w:r>
        <w:rPr>
          <w:color w:val="231F20"/>
          <w:spacing w:val="-1"/>
          <w:sz w:val="20"/>
        </w:rPr>
        <w:t xml:space="preserve"> </w:t>
      </w:r>
      <w:r>
        <w:rPr>
          <w:color w:val="231F20"/>
          <w:sz w:val="20"/>
        </w:rPr>
        <w:t>to</w:t>
      </w:r>
      <w:r>
        <w:rPr>
          <w:color w:val="231F20"/>
          <w:spacing w:val="-1"/>
          <w:sz w:val="20"/>
        </w:rPr>
        <w:t xml:space="preserve"> </w:t>
      </w:r>
      <w:r>
        <w:rPr>
          <w:color w:val="231F20"/>
          <w:sz w:val="20"/>
        </w:rPr>
        <w:t>be</w:t>
      </w:r>
      <w:r>
        <w:rPr>
          <w:color w:val="231F20"/>
          <w:spacing w:val="-1"/>
          <w:sz w:val="20"/>
        </w:rPr>
        <w:t xml:space="preserve"> </w:t>
      </w:r>
      <w:r>
        <w:rPr>
          <w:color w:val="231F20"/>
          <w:sz w:val="20"/>
        </w:rPr>
        <w:t>used</w:t>
      </w:r>
      <w:r>
        <w:rPr>
          <w:color w:val="231F20"/>
          <w:spacing w:val="-1"/>
          <w:sz w:val="20"/>
        </w:rPr>
        <w:t xml:space="preserve"> </w:t>
      </w:r>
      <w:r>
        <w:rPr>
          <w:color w:val="231F20"/>
          <w:sz w:val="20"/>
        </w:rPr>
        <w:t>to</w:t>
      </w:r>
      <w:r>
        <w:rPr>
          <w:color w:val="231F20"/>
          <w:spacing w:val="-1"/>
          <w:sz w:val="20"/>
        </w:rPr>
        <w:t xml:space="preserve"> </w:t>
      </w:r>
      <w:r>
        <w:rPr>
          <w:color w:val="231F20"/>
          <w:sz w:val="20"/>
        </w:rPr>
        <w:t>prevent</w:t>
      </w:r>
      <w:r>
        <w:rPr>
          <w:color w:val="231F20"/>
          <w:spacing w:val="-1"/>
          <w:sz w:val="20"/>
        </w:rPr>
        <w:t xml:space="preserve"> </w:t>
      </w:r>
      <w:r>
        <w:rPr>
          <w:color w:val="231F20"/>
          <w:sz w:val="20"/>
        </w:rPr>
        <w:t>overflow</w:t>
      </w:r>
      <w:r>
        <w:rPr>
          <w:color w:val="231F20"/>
          <w:spacing w:val="-1"/>
          <w:sz w:val="20"/>
        </w:rPr>
        <w:t xml:space="preserve"> </w:t>
      </w:r>
      <w:r>
        <w:rPr>
          <w:color w:val="231F20"/>
          <w:sz w:val="20"/>
        </w:rPr>
        <w:t>of the waste into the environment;</w:t>
      </w:r>
    </w:p>
    <w:p w14:paraId="74F04488" w14:textId="77777777" w:rsidR="000216C8" w:rsidRDefault="000216C8" w:rsidP="000216C8">
      <w:pPr>
        <w:pStyle w:val="ListParagraph"/>
        <w:numPr>
          <w:ilvl w:val="1"/>
          <w:numId w:val="19"/>
        </w:numPr>
        <w:tabs>
          <w:tab w:val="left" w:pos="1182"/>
        </w:tabs>
        <w:spacing w:before="71"/>
        <w:ind w:left="180" w:firstLine="630"/>
        <w:contextualSpacing w:val="0"/>
        <w:jc w:val="both"/>
        <w:rPr>
          <w:sz w:val="20"/>
        </w:rPr>
      </w:pPr>
      <w:r>
        <w:rPr>
          <w:color w:val="231F20"/>
          <w:sz w:val="20"/>
        </w:rPr>
        <w:t>proposed</w:t>
      </w:r>
      <w:r>
        <w:rPr>
          <w:color w:val="231F20"/>
          <w:spacing w:val="4"/>
          <w:sz w:val="20"/>
        </w:rPr>
        <w:t xml:space="preserve"> </w:t>
      </w:r>
      <w:r>
        <w:rPr>
          <w:color w:val="231F20"/>
          <w:sz w:val="20"/>
        </w:rPr>
        <w:t>monitoring</w:t>
      </w:r>
      <w:r>
        <w:rPr>
          <w:color w:val="231F20"/>
          <w:spacing w:val="4"/>
          <w:sz w:val="20"/>
        </w:rPr>
        <w:t xml:space="preserve"> </w:t>
      </w:r>
      <w:r>
        <w:rPr>
          <w:color w:val="231F20"/>
          <w:sz w:val="20"/>
        </w:rPr>
        <w:t>plan</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discharge;</w:t>
      </w:r>
      <w:r>
        <w:rPr>
          <w:color w:val="231F20"/>
          <w:spacing w:val="5"/>
          <w:sz w:val="20"/>
        </w:rPr>
        <w:t xml:space="preserve"> </w:t>
      </w:r>
      <w:r>
        <w:rPr>
          <w:color w:val="231F20"/>
          <w:spacing w:val="-5"/>
          <w:sz w:val="20"/>
        </w:rPr>
        <w:t>and</w:t>
      </w:r>
    </w:p>
    <w:p w14:paraId="40821CBA" w14:textId="77777777" w:rsidR="000216C8" w:rsidRDefault="000216C8" w:rsidP="000216C8">
      <w:pPr>
        <w:pStyle w:val="ListParagraph"/>
        <w:numPr>
          <w:ilvl w:val="1"/>
          <w:numId w:val="19"/>
        </w:numPr>
        <w:tabs>
          <w:tab w:val="left" w:pos="1206"/>
        </w:tabs>
        <w:spacing w:before="78" w:line="230" w:lineRule="auto"/>
        <w:ind w:left="180" w:right="118" w:firstLine="630"/>
        <w:contextualSpacing w:val="0"/>
        <w:jc w:val="both"/>
        <w:rPr>
          <w:sz w:val="20"/>
        </w:rPr>
      </w:pPr>
      <w:r>
        <w:rPr>
          <w:color w:val="231F20"/>
          <w:sz w:val="20"/>
        </w:rPr>
        <w:t>any</w:t>
      </w:r>
      <w:r>
        <w:rPr>
          <w:color w:val="231F20"/>
          <w:spacing w:val="-8"/>
          <w:sz w:val="20"/>
        </w:rPr>
        <w:t xml:space="preserve"> </w:t>
      </w:r>
      <w:r>
        <w:rPr>
          <w:color w:val="231F20"/>
          <w:sz w:val="20"/>
        </w:rPr>
        <w:t>additional</w:t>
      </w:r>
      <w:r>
        <w:rPr>
          <w:color w:val="231F20"/>
          <w:spacing w:val="-8"/>
          <w:sz w:val="20"/>
        </w:rPr>
        <w:t xml:space="preserve"> </w:t>
      </w:r>
      <w:r>
        <w:rPr>
          <w:color w:val="231F20"/>
          <w:sz w:val="20"/>
        </w:rPr>
        <w:t>information</w:t>
      </w:r>
      <w:r>
        <w:rPr>
          <w:color w:val="231F20"/>
          <w:spacing w:val="-8"/>
          <w:sz w:val="20"/>
        </w:rPr>
        <w:t xml:space="preserve"> </w:t>
      </w:r>
      <w:r>
        <w:rPr>
          <w:color w:val="231F20"/>
          <w:sz w:val="20"/>
        </w:rPr>
        <w:t>which</w:t>
      </w:r>
      <w:r>
        <w:rPr>
          <w:color w:val="231F20"/>
          <w:spacing w:val="-8"/>
          <w:sz w:val="20"/>
        </w:rPr>
        <w:t xml:space="preserve"> </w:t>
      </w:r>
      <w:r>
        <w:rPr>
          <w:color w:val="231F20"/>
          <w:sz w:val="20"/>
        </w:rPr>
        <w:t>the</w:t>
      </w:r>
      <w:r>
        <w:rPr>
          <w:color w:val="231F20"/>
          <w:spacing w:val="-8"/>
          <w:sz w:val="20"/>
        </w:rPr>
        <w:t xml:space="preserve"> </w:t>
      </w:r>
      <w:r>
        <w:rPr>
          <w:color w:val="231F20"/>
          <w:sz w:val="20"/>
        </w:rPr>
        <w:t>applicant</w:t>
      </w:r>
      <w:r>
        <w:rPr>
          <w:color w:val="231F20"/>
          <w:spacing w:val="-8"/>
          <w:sz w:val="20"/>
        </w:rPr>
        <w:t xml:space="preserve"> </w:t>
      </w:r>
      <w:r>
        <w:rPr>
          <w:color w:val="231F20"/>
          <w:sz w:val="20"/>
        </w:rPr>
        <w:t>wishes</w:t>
      </w:r>
      <w:r>
        <w:rPr>
          <w:color w:val="231F20"/>
          <w:spacing w:val="-8"/>
          <w:sz w:val="20"/>
        </w:rPr>
        <w:t xml:space="preserve"> </w:t>
      </w:r>
      <w:r>
        <w:rPr>
          <w:color w:val="231F20"/>
          <w:sz w:val="20"/>
        </w:rPr>
        <w:t>the</w:t>
      </w:r>
      <w:r>
        <w:rPr>
          <w:color w:val="231F20"/>
          <w:spacing w:val="-8"/>
          <w:sz w:val="20"/>
        </w:rPr>
        <w:t xml:space="preserve"> </w:t>
      </w:r>
      <w:r>
        <w:rPr>
          <w:color w:val="231F20"/>
          <w:sz w:val="20"/>
        </w:rPr>
        <w:t>Board to take into account in considering the application.</w:t>
      </w:r>
    </w:p>
    <w:p w14:paraId="5A94E735" w14:textId="77777777" w:rsidR="000216C8" w:rsidRPr="000216C8" w:rsidRDefault="000216C8" w:rsidP="000216C8">
      <w:pPr>
        <w:pStyle w:val="ListParagraph"/>
        <w:numPr>
          <w:ilvl w:val="0"/>
          <w:numId w:val="17"/>
        </w:numPr>
        <w:tabs>
          <w:tab w:val="left" w:pos="1026"/>
        </w:tabs>
        <w:ind w:left="90" w:firstLine="450"/>
        <w:rPr>
          <w:color w:val="231F20"/>
          <w:sz w:val="20"/>
        </w:rPr>
      </w:pPr>
      <w:r>
        <w:rPr>
          <w:color w:val="231F20"/>
          <w:sz w:val="20"/>
        </w:rPr>
        <w:t>The</w:t>
      </w:r>
      <w:r w:rsidRPr="000216C8">
        <w:rPr>
          <w:color w:val="231F20"/>
          <w:sz w:val="20"/>
        </w:rPr>
        <w:t xml:space="preserve"> </w:t>
      </w:r>
      <w:r>
        <w:rPr>
          <w:color w:val="231F20"/>
          <w:sz w:val="20"/>
        </w:rPr>
        <w:t>Board</w:t>
      </w:r>
      <w:r w:rsidRPr="000216C8">
        <w:rPr>
          <w:color w:val="231F20"/>
          <w:sz w:val="20"/>
        </w:rPr>
        <w:t xml:space="preserve"> </w:t>
      </w:r>
      <w:r>
        <w:rPr>
          <w:color w:val="231F20"/>
          <w:sz w:val="20"/>
        </w:rPr>
        <w:t>shall,</w:t>
      </w:r>
      <w:r w:rsidRPr="000216C8">
        <w:rPr>
          <w:color w:val="231F20"/>
          <w:sz w:val="20"/>
        </w:rPr>
        <w:t xml:space="preserve"> </w:t>
      </w:r>
      <w:r>
        <w:rPr>
          <w:color w:val="231F20"/>
          <w:sz w:val="20"/>
        </w:rPr>
        <w:t>within</w:t>
      </w:r>
      <w:r w:rsidRPr="000216C8">
        <w:rPr>
          <w:color w:val="231F20"/>
          <w:sz w:val="20"/>
        </w:rPr>
        <w:t xml:space="preserve"> </w:t>
      </w:r>
      <w:r>
        <w:rPr>
          <w:color w:val="231F20"/>
          <w:sz w:val="20"/>
        </w:rPr>
        <w:t>twenty-one</w:t>
      </w:r>
      <w:r w:rsidRPr="000216C8">
        <w:rPr>
          <w:color w:val="231F20"/>
          <w:sz w:val="20"/>
        </w:rPr>
        <w:t xml:space="preserve"> </w:t>
      </w:r>
      <w:r>
        <w:rPr>
          <w:color w:val="231F20"/>
          <w:sz w:val="20"/>
        </w:rPr>
        <w:t>days</w:t>
      </w:r>
      <w:r w:rsidRPr="000216C8">
        <w:rPr>
          <w:color w:val="231F20"/>
          <w:sz w:val="20"/>
        </w:rPr>
        <w:t xml:space="preserve"> </w:t>
      </w:r>
      <w:r>
        <w:rPr>
          <w:color w:val="231F20"/>
          <w:sz w:val="20"/>
        </w:rPr>
        <w:t>of</w:t>
      </w:r>
      <w:r w:rsidRPr="000216C8">
        <w:rPr>
          <w:color w:val="231F20"/>
          <w:sz w:val="20"/>
        </w:rPr>
        <w:t xml:space="preserve"> </w:t>
      </w:r>
      <w:r>
        <w:rPr>
          <w:color w:val="231F20"/>
          <w:sz w:val="20"/>
        </w:rPr>
        <w:t>receiving</w:t>
      </w:r>
      <w:r w:rsidRPr="000216C8">
        <w:rPr>
          <w:color w:val="231F20"/>
          <w:sz w:val="20"/>
        </w:rPr>
        <w:t xml:space="preserve"> </w:t>
      </w:r>
      <w:r>
        <w:rPr>
          <w:color w:val="231F20"/>
          <w:sz w:val="20"/>
        </w:rPr>
        <w:t>the</w:t>
      </w:r>
      <w:r w:rsidRPr="000216C8">
        <w:rPr>
          <w:color w:val="231F20"/>
          <w:sz w:val="20"/>
        </w:rPr>
        <w:t xml:space="preserve"> </w:t>
      </w:r>
      <w:r>
        <w:rPr>
          <w:color w:val="231F20"/>
          <w:sz w:val="20"/>
        </w:rPr>
        <w:t>application, review the application and communicate its decision to the applicant.</w:t>
      </w:r>
    </w:p>
    <w:p w14:paraId="1D76BBB7" w14:textId="77777777" w:rsidR="000216C8" w:rsidRDefault="000216C8" w:rsidP="000216C8">
      <w:pPr>
        <w:pStyle w:val="ListParagraph"/>
        <w:numPr>
          <w:ilvl w:val="0"/>
          <w:numId w:val="17"/>
        </w:numPr>
        <w:tabs>
          <w:tab w:val="left" w:pos="823"/>
        </w:tabs>
        <w:spacing w:before="111"/>
        <w:contextualSpacing w:val="0"/>
        <w:jc w:val="both"/>
        <w:rPr>
          <w:sz w:val="20"/>
        </w:rPr>
      </w:pPr>
      <w:r>
        <w:rPr>
          <w:color w:val="231F20"/>
          <w:sz w:val="20"/>
        </w:rPr>
        <w:t>Where</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Board—</w:t>
      </w:r>
    </w:p>
    <w:p w14:paraId="6F0C1EB0" w14:textId="60D004E5" w:rsidR="000216C8" w:rsidRDefault="000216C8" w:rsidP="000216C8">
      <w:pPr>
        <w:pStyle w:val="ListParagraph"/>
        <w:numPr>
          <w:ilvl w:val="1"/>
          <w:numId w:val="20"/>
        </w:numPr>
        <w:tabs>
          <w:tab w:val="left" w:pos="1234"/>
        </w:tabs>
        <w:spacing w:before="78" w:line="230" w:lineRule="auto"/>
        <w:ind w:left="180" w:right="118" w:firstLine="450"/>
        <w:contextualSpacing w:val="0"/>
        <w:jc w:val="both"/>
        <w:rPr>
          <w:sz w:val="20"/>
        </w:rPr>
      </w:pPr>
      <w:r>
        <w:rPr>
          <w:color w:val="231F20"/>
          <w:sz w:val="20"/>
        </w:rPr>
        <w:t xml:space="preserve">approves the application, the Board shall, upon payment of the prescribed fee, issue to the applicant a permit in Form S2 set out in the </w:t>
      </w:r>
      <w:r>
        <w:rPr>
          <w:i/>
          <w:color w:val="231F20"/>
          <w:sz w:val="20"/>
        </w:rPr>
        <w:t>First</w:t>
      </w:r>
      <w:r>
        <w:rPr>
          <w:i/>
          <w:color w:val="231F20"/>
          <w:spacing w:val="-7"/>
          <w:sz w:val="20"/>
        </w:rPr>
        <w:t xml:space="preserve"> </w:t>
      </w:r>
      <w:r>
        <w:rPr>
          <w:i/>
          <w:color w:val="231F20"/>
          <w:sz w:val="20"/>
        </w:rPr>
        <w:t>Schedule</w:t>
      </w:r>
      <w:r>
        <w:rPr>
          <w:i/>
          <w:color w:val="231F20"/>
          <w:spacing w:val="-7"/>
          <w:sz w:val="20"/>
        </w:rPr>
        <w:t xml:space="preserve"> </w:t>
      </w:r>
      <w:r>
        <w:rPr>
          <w:color w:val="231F20"/>
          <w:sz w:val="20"/>
        </w:rPr>
        <w:t>and</w:t>
      </w:r>
      <w:r>
        <w:rPr>
          <w:color w:val="231F20"/>
          <w:spacing w:val="-7"/>
          <w:sz w:val="20"/>
        </w:rPr>
        <w:t xml:space="preserve"> </w:t>
      </w:r>
      <w:r>
        <w:rPr>
          <w:color w:val="231F20"/>
          <w:sz w:val="20"/>
        </w:rPr>
        <w:t>connect</w:t>
      </w:r>
      <w:r>
        <w:rPr>
          <w:color w:val="231F20"/>
          <w:spacing w:val="-7"/>
          <w:sz w:val="20"/>
        </w:rPr>
        <w:t xml:space="preserve"> </w:t>
      </w:r>
      <w:r>
        <w:rPr>
          <w:color w:val="231F20"/>
          <w:sz w:val="20"/>
        </w:rPr>
        <w:t>the</w:t>
      </w:r>
      <w:r>
        <w:rPr>
          <w:color w:val="231F20"/>
          <w:spacing w:val="-7"/>
          <w:sz w:val="20"/>
        </w:rPr>
        <w:t xml:space="preserve"> </w:t>
      </w:r>
      <w:r>
        <w:rPr>
          <w:color w:val="231F20"/>
          <w:sz w:val="20"/>
        </w:rPr>
        <w:t>industrial</w:t>
      </w:r>
      <w:r>
        <w:rPr>
          <w:color w:val="231F20"/>
          <w:spacing w:val="-7"/>
          <w:sz w:val="20"/>
        </w:rPr>
        <w:t xml:space="preserve"> </w:t>
      </w:r>
      <w:r w:rsidR="006F7AC7">
        <w:rPr>
          <w:color w:val="231F20"/>
          <w:sz w:val="20"/>
        </w:rPr>
        <w:t>lateral</w:t>
      </w:r>
      <w:r>
        <w:rPr>
          <w:color w:val="231F20"/>
          <w:spacing w:val="-7"/>
          <w:sz w:val="20"/>
        </w:rPr>
        <w:t xml:space="preserve"> </w:t>
      </w:r>
      <w:r>
        <w:rPr>
          <w:color w:val="231F20"/>
          <w:sz w:val="20"/>
        </w:rPr>
        <w:t>sewer</w:t>
      </w:r>
      <w:r>
        <w:rPr>
          <w:color w:val="231F20"/>
          <w:spacing w:val="-7"/>
          <w:sz w:val="20"/>
        </w:rPr>
        <w:t xml:space="preserve"> </w:t>
      </w:r>
      <w:r>
        <w:rPr>
          <w:color w:val="231F20"/>
          <w:sz w:val="20"/>
        </w:rPr>
        <w:t>on</w:t>
      </w:r>
      <w:r>
        <w:rPr>
          <w:color w:val="231F20"/>
          <w:spacing w:val="-7"/>
          <w:sz w:val="20"/>
        </w:rPr>
        <w:t xml:space="preserve"> </w:t>
      </w:r>
      <w:r>
        <w:rPr>
          <w:color w:val="231F20"/>
          <w:sz w:val="20"/>
        </w:rPr>
        <w:t>the</w:t>
      </w:r>
      <w:r>
        <w:rPr>
          <w:color w:val="231F20"/>
          <w:spacing w:val="-7"/>
          <w:sz w:val="20"/>
        </w:rPr>
        <w:t xml:space="preserve"> </w:t>
      </w:r>
      <w:r>
        <w:rPr>
          <w:color w:val="231F20"/>
          <w:sz w:val="20"/>
        </w:rPr>
        <w:t>premises</w:t>
      </w:r>
      <w:r>
        <w:rPr>
          <w:color w:val="231F20"/>
          <w:spacing w:val="-7"/>
          <w:sz w:val="20"/>
        </w:rPr>
        <w:t xml:space="preserve"> </w:t>
      </w:r>
      <w:r>
        <w:rPr>
          <w:color w:val="231F20"/>
          <w:sz w:val="20"/>
        </w:rPr>
        <w:t>or the private sewer to the public sewer; or</w:t>
      </w:r>
    </w:p>
    <w:p w14:paraId="3F024385" w14:textId="77777777" w:rsidR="000216C8" w:rsidRPr="000216C8" w:rsidRDefault="000216C8" w:rsidP="000216C8">
      <w:pPr>
        <w:pStyle w:val="ListParagraph"/>
        <w:numPr>
          <w:ilvl w:val="1"/>
          <w:numId w:val="20"/>
        </w:numPr>
        <w:tabs>
          <w:tab w:val="left" w:pos="1234"/>
        </w:tabs>
        <w:spacing w:before="78" w:line="230" w:lineRule="auto"/>
        <w:ind w:left="180" w:right="118" w:firstLine="450"/>
        <w:contextualSpacing w:val="0"/>
        <w:jc w:val="both"/>
        <w:rPr>
          <w:color w:val="231F20"/>
          <w:sz w:val="20"/>
        </w:rPr>
      </w:pPr>
      <w:r>
        <w:rPr>
          <w:color w:val="231F20"/>
          <w:sz w:val="20"/>
        </w:rPr>
        <w:t>rejects the application, the Board shall give reasons for the rejection in writing.</w:t>
      </w:r>
    </w:p>
    <w:p w14:paraId="54E50947" w14:textId="77777777" w:rsidR="000216C8" w:rsidRPr="000216C8" w:rsidRDefault="000216C8" w:rsidP="000216C8">
      <w:pPr>
        <w:pStyle w:val="ListParagraph"/>
        <w:numPr>
          <w:ilvl w:val="0"/>
          <w:numId w:val="17"/>
        </w:numPr>
        <w:tabs>
          <w:tab w:val="left" w:pos="1026"/>
        </w:tabs>
        <w:ind w:left="90" w:firstLine="450"/>
        <w:rPr>
          <w:color w:val="231F20"/>
          <w:sz w:val="20"/>
        </w:rPr>
      </w:pPr>
      <w:r>
        <w:rPr>
          <w:color w:val="231F20"/>
          <w:sz w:val="20"/>
        </w:rPr>
        <w:t>The Board may impose such terms and conditions on the permit as it may determine appropriate.</w:t>
      </w:r>
    </w:p>
    <w:p w14:paraId="71A1B8F7" w14:textId="77777777" w:rsidR="000216C8" w:rsidRPr="000216C8" w:rsidRDefault="000216C8" w:rsidP="000216C8">
      <w:pPr>
        <w:pStyle w:val="ListParagraph"/>
        <w:numPr>
          <w:ilvl w:val="0"/>
          <w:numId w:val="17"/>
        </w:numPr>
        <w:tabs>
          <w:tab w:val="left" w:pos="1026"/>
        </w:tabs>
        <w:ind w:left="90" w:firstLine="450"/>
        <w:rPr>
          <w:color w:val="231F20"/>
          <w:sz w:val="20"/>
        </w:rPr>
      </w:pPr>
      <w:r>
        <w:rPr>
          <w:color w:val="231F20"/>
          <w:sz w:val="20"/>
        </w:rPr>
        <w:t>Where the Board grants a permit, the Board may, from time to time, cause a sample of the waste to be taken for testing.</w:t>
      </w:r>
    </w:p>
    <w:p w14:paraId="6441C334" w14:textId="77777777" w:rsidR="000216C8" w:rsidRDefault="000216C8" w:rsidP="000216C8">
      <w:pPr>
        <w:pStyle w:val="ListParagraph"/>
        <w:numPr>
          <w:ilvl w:val="0"/>
          <w:numId w:val="17"/>
        </w:numPr>
        <w:tabs>
          <w:tab w:val="left" w:pos="1026"/>
        </w:tabs>
        <w:ind w:left="90" w:firstLine="450"/>
        <w:rPr>
          <w:color w:val="231F20"/>
          <w:sz w:val="20"/>
        </w:rPr>
      </w:pPr>
      <w:r>
        <w:rPr>
          <w:color w:val="231F20"/>
          <w:sz w:val="20"/>
        </w:rPr>
        <w:t xml:space="preserve">Where the Board rejects an application for a permit, the applicant may at any time submit a new application in accordance with paragraph (2) upon addressing the shortfalls contained in the communication from the </w:t>
      </w:r>
      <w:r w:rsidRPr="000216C8">
        <w:rPr>
          <w:color w:val="231F20"/>
          <w:sz w:val="20"/>
        </w:rPr>
        <w:t>Board.</w:t>
      </w:r>
    </w:p>
    <w:p w14:paraId="025EF371" w14:textId="77777777" w:rsidR="00E51613" w:rsidRPr="000216C8" w:rsidRDefault="00E51613" w:rsidP="00E51613">
      <w:pPr>
        <w:pStyle w:val="BodyText"/>
        <w:spacing w:before="119" w:line="230" w:lineRule="auto"/>
        <w:rPr>
          <w:b/>
          <w:bCs/>
        </w:rPr>
      </w:pPr>
      <w:r w:rsidRPr="000216C8">
        <w:rPr>
          <w:b/>
          <w:bCs/>
        </w:rPr>
        <w:t>Obligations of permit holder</w:t>
      </w:r>
    </w:p>
    <w:p w14:paraId="0FADECAD" w14:textId="6EE97EC4" w:rsidR="00E51613" w:rsidRPr="00645F58" w:rsidRDefault="00E51613" w:rsidP="00E51613">
      <w:pPr>
        <w:pStyle w:val="ListParagraph"/>
        <w:numPr>
          <w:ilvl w:val="0"/>
          <w:numId w:val="1"/>
        </w:numPr>
        <w:tabs>
          <w:tab w:val="left" w:pos="768"/>
        </w:tabs>
        <w:spacing w:before="118" w:line="230" w:lineRule="auto"/>
        <w:jc w:val="left"/>
        <w:rPr>
          <w:color w:val="231F20"/>
          <w:sz w:val="20"/>
        </w:rPr>
      </w:pPr>
      <w:r w:rsidRPr="00645F58">
        <w:rPr>
          <w:color w:val="231F20"/>
          <w:sz w:val="20"/>
        </w:rPr>
        <w:lastRenderedPageBreak/>
        <w:t xml:space="preserve">A holder of a permit issued under by-law </w:t>
      </w:r>
      <w:r>
        <w:rPr>
          <w:color w:val="231F20"/>
          <w:sz w:val="20"/>
        </w:rPr>
        <w:t>17</w:t>
      </w:r>
      <w:r w:rsidRPr="00645F58">
        <w:rPr>
          <w:color w:val="231F20"/>
          <w:sz w:val="20"/>
        </w:rPr>
        <w:t xml:space="preserve"> shall—</w:t>
      </w:r>
    </w:p>
    <w:p w14:paraId="1E5D6C4A" w14:textId="77777777" w:rsidR="00E51613" w:rsidRDefault="00E51613" w:rsidP="00E51613">
      <w:pPr>
        <w:pStyle w:val="ListParagraph"/>
        <w:numPr>
          <w:ilvl w:val="1"/>
          <w:numId w:val="21"/>
        </w:numPr>
        <w:tabs>
          <w:tab w:val="left" w:pos="1305"/>
        </w:tabs>
        <w:spacing w:before="78" w:line="230" w:lineRule="auto"/>
        <w:ind w:left="539" w:right="117" w:firstLine="399"/>
        <w:contextualSpacing w:val="0"/>
        <w:jc w:val="both"/>
        <w:rPr>
          <w:sz w:val="20"/>
        </w:rPr>
      </w:pPr>
      <w:r>
        <w:rPr>
          <w:color w:val="231F20"/>
          <w:sz w:val="20"/>
        </w:rPr>
        <w:t xml:space="preserve">pre-treat the industrial waste to meet the specifications prescribed in the </w:t>
      </w:r>
      <w:r>
        <w:rPr>
          <w:i/>
          <w:color w:val="231F20"/>
          <w:sz w:val="20"/>
        </w:rPr>
        <w:t xml:space="preserve">Third Schedule </w:t>
      </w:r>
      <w:r>
        <w:rPr>
          <w:color w:val="231F20"/>
          <w:sz w:val="20"/>
        </w:rPr>
        <w:t>before discharging the waste into the public sewer; and</w:t>
      </w:r>
    </w:p>
    <w:p w14:paraId="01100949" w14:textId="3C0EE2E0" w:rsidR="00E51613" w:rsidRDefault="00E51613" w:rsidP="00E51613">
      <w:pPr>
        <w:pStyle w:val="ListParagraph"/>
        <w:numPr>
          <w:ilvl w:val="1"/>
          <w:numId w:val="21"/>
        </w:numPr>
        <w:tabs>
          <w:tab w:val="left" w:pos="1227"/>
        </w:tabs>
        <w:spacing w:before="70"/>
        <w:ind w:left="1227" w:hanging="288"/>
        <w:contextualSpacing w:val="0"/>
        <w:jc w:val="both"/>
        <w:rPr>
          <w:sz w:val="20"/>
        </w:rPr>
      </w:pPr>
      <w:r>
        <w:rPr>
          <w:color w:val="231F20"/>
          <w:spacing w:val="5"/>
          <w:sz w:val="20"/>
        </w:rPr>
        <w:t xml:space="preserve">not commit any of the prohibited acts </w:t>
      </w:r>
      <w:r>
        <w:rPr>
          <w:color w:val="231F20"/>
          <w:sz w:val="20"/>
        </w:rPr>
        <w:t>prescribed</w:t>
      </w:r>
      <w:r>
        <w:rPr>
          <w:color w:val="231F20"/>
          <w:spacing w:val="5"/>
          <w:sz w:val="20"/>
        </w:rPr>
        <w:t xml:space="preserve"> </w:t>
      </w:r>
      <w:r>
        <w:rPr>
          <w:color w:val="231F20"/>
          <w:sz w:val="20"/>
        </w:rPr>
        <w:t>under</w:t>
      </w:r>
      <w:r>
        <w:rPr>
          <w:color w:val="231F20"/>
          <w:spacing w:val="5"/>
          <w:sz w:val="20"/>
        </w:rPr>
        <w:t xml:space="preserve"> </w:t>
      </w:r>
      <w:r>
        <w:rPr>
          <w:color w:val="231F20"/>
          <w:sz w:val="20"/>
        </w:rPr>
        <w:t>by-law</w:t>
      </w:r>
      <w:r>
        <w:rPr>
          <w:color w:val="231F20"/>
          <w:spacing w:val="5"/>
          <w:sz w:val="20"/>
        </w:rPr>
        <w:t xml:space="preserve"> </w:t>
      </w:r>
      <w:r>
        <w:rPr>
          <w:color w:val="231F20"/>
          <w:spacing w:val="-5"/>
          <w:sz w:val="20"/>
        </w:rPr>
        <w:t>12.</w:t>
      </w:r>
    </w:p>
    <w:p w14:paraId="76B7C073" w14:textId="77777777" w:rsidR="00E51613" w:rsidRDefault="00E51613" w:rsidP="002F0149">
      <w:pPr>
        <w:pStyle w:val="ListParagraph"/>
        <w:tabs>
          <w:tab w:val="left" w:pos="1026"/>
        </w:tabs>
        <w:ind w:left="540"/>
        <w:rPr>
          <w:color w:val="231F20"/>
          <w:sz w:val="20"/>
        </w:rPr>
      </w:pPr>
    </w:p>
    <w:p w14:paraId="6D36CA06" w14:textId="77777777" w:rsidR="009C7EFA" w:rsidRDefault="009C7EFA" w:rsidP="002F0149">
      <w:pPr>
        <w:pStyle w:val="ListParagraph"/>
        <w:tabs>
          <w:tab w:val="left" w:pos="1026"/>
        </w:tabs>
        <w:ind w:left="540"/>
        <w:rPr>
          <w:color w:val="231F20"/>
          <w:sz w:val="20"/>
        </w:rPr>
      </w:pPr>
    </w:p>
    <w:p w14:paraId="1C93561B" w14:textId="2EB1CA3C" w:rsidR="009C7EFA" w:rsidRDefault="009C7EFA" w:rsidP="002F0149">
      <w:pPr>
        <w:pStyle w:val="ListParagraph"/>
        <w:tabs>
          <w:tab w:val="left" w:pos="1026"/>
        </w:tabs>
        <w:ind w:left="139"/>
        <w:rPr>
          <w:b/>
          <w:bCs/>
          <w:color w:val="231F20"/>
          <w:sz w:val="20"/>
        </w:rPr>
      </w:pPr>
      <w:r w:rsidRPr="002F0149">
        <w:rPr>
          <w:b/>
          <w:bCs/>
          <w:color w:val="231F20"/>
          <w:sz w:val="20"/>
        </w:rPr>
        <w:t>Obligations of owners of property on Environmental Management and Planning</w:t>
      </w:r>
    </w:p>
    <w:p w14:paraId="735C3FBE" w14:textId="3602FE26" w:rsidR="00BD67A3" w:rsidRPr="002F0149" w:rsidRDefault="00BD67A3" w:rsidP="002F0149">
      <w:pPr>
        <w:pStyle w:val="ListParagraph"/>
        <w:numPr>
          <w:ilvl w:val="0"/>
          <w:numId w:val="1"/>
        </w:numPr>
        <w:tabs>
          <w:tab w:val="left" w:pos="1026"/>
        </w:tabs>
        <w:jc w:val="left"/>
        <w:rPr>
          <w:bCs/>
          <w:color w:val="231F20"/>
          <w:sz w:val="20"/>
        </w:rPr>
      </w:pPr>
    </w:p>
    <w:p w14:paraId="5B5B1D47" w14:textId="0FF6140E" w:rsidR="009C7EFA" w:rsidRPr="009C7EFA" w:rsidRDefault="009C7EFA" w:rsidP="009C7EFA">
      <w:pPr>
        <w:pStyle w:val="ListParagraph"/>
        <w:numPr>
          <w:ilvl w:val="0"/>
          <w:numId w:val="99"/>
        </w:numPr>
        <w:tabs>
          <w:tab w:val="left" w:pos="1026"/>
        </w:tabs>
        <w:rPr>
          <w:color w:val="231F20"/>
          <w:sz w:val="20"/>
        </w:rPr>
      </w:pPr>
      <w:r w:rsidRPr="009C7EFA">
        <w:rPr>
          <w:color w:val="231F20"/>
          <w:sz w:val="20"/>
        </w:rPr>
        <w:t>E</w:t>
      </w:r>
      <w:r w:rsidR="005B405B">
        <w:rPr>
          <w:color w:val="231F20"/>
          <w:sz w:val="20"/>
        </w:rPr>
        <w:t>very producer of industrial</w:t>
      </w:r>
      <w:r w:rsidRPr="009C7EFA">
        <w:rPr>
          <w:color w:val="231F20"/>
          <w:sz w:val="20"/>
        </w:rPr>
        <w:t xml:space="preserve"> effluent shall— </w:t>
      </w:r>
    </w:p>
    <w:p w14:paraId="517F13F8" w14:textId="77777777" w:rsidR="009C7EFA" w:rsidRPr="009C7EFA" w:rsidRDefault="009C7EFA" w:rsidP="009C7EFA">
      <w:pPr>
        <w:pStyle w:val="ListParagraph"/>
        <w:numPr>
          <w:ilvl w:val="0"/>
          <w:numId w:val="98"/>
        </w:numPr>
        <w:tabs>
          <w:tab w:val="left" w:pos="1026"/>
        </w:tabs>
        <w:rPr>
          <w:color w:val="231F20"/>
          <w:sz w:val="20"/>
          <w:lang w:val="en-GB"/>
        </w:rPr>
      </w:pPr>
      <w:r w:rsidRPr="009C7EFA">
        <w:rPr>
          <w:color w:val="231F20"/>
          <w:sz w:val="20"/>
          <w:lang w:val="en-GB"/>
        </w:rPr>
        <w:t>lay before the Board a copy of an approved Environmental and Social Management Plan  for purposes of compliance monitoring by the Board;</w:t>
      </w:r>
    </w:p>
    <w:p w14:paraId="132DEF82" w14:textId="77777777" w:rsidR="009C7EFA" w:rsidRPr="009C7EFA" w:rsidRDefault="009C7EFA" w:rsidP="009C7EFA">
      <w:pPr>
        <w:pStyle w:val="ListParagraph"/>
        <w:numPr>
          <w:ilvl w:val="0"/>
          <w:numId w:val="98"/>
        </w:numPr>
        <w:tabs>
          <w:tab w:val="left" w:pos="1026"/>
        </w:tabs>
        <w:rPr>
          <w:color w:val="231F20"/>
          <w:sz w:val="20"/>
          <w:lang w:val="en-AU"/>
        </w:rPr>
      </w:pPr>
      <w:r w:rsidRPr="009C7EFA">
        <w:rPr>
          <w:color w:val="231F20"/>
          <w:sz w:val="20"/>
          <w:lang w:val="en-AU"/>
        </w:rPr>
        <w:t xml:space="preserve">implement an approved Environmental and Social Management Plan; </w:t>
      </w:r>
    </w:p>
    <w:p w14:paraId="6449FC9B" w14:textId="77777777" w:rsidR="009C7EFA" w:rsidRPr="009C7EFA" w:rsidRDefault="009C7EFA" w:rsidP="009C7EFA">
      <w:pPr>
        <w:pStyle w:val="ListParagraph"/>
        <w:numPr>
          <w:ilvl w:val="0"/>
          <w:numId w:val="99"/>
        </w:numPr>
        <w:tabs>
          <w:tab w:val="left" w:pos="1026"/>
        </w:tabs>
        <w:rPr>
          <w:color w:val="231F20"/>
          <w:sz w:val="20"/>
          <w:lang w:val="en-AU"/>
        </w:rPr>
      </w:pPr>
      <w:r w:rsidRPr="009C7EFA">
        <w:rPr>
          <w:color w:val="231F20"/>
          <w:sz w:val="20"/>
          <w:lang w:val="en-AU"/>
        </w:rPr>
        <w:t>The Environmental and Social Management Plan prepared under these by-laws shall—</w:t>
      </w:r>
    </w:p>
    <w:p w14:paraId="056CB0DC" w14:textId="77777777" w:rsidR="009C7EFA" w:rsidRPr="009C7EFA" w:rsidRDefault="009C7EFA" w:rsidP="009C7EFA">
      <w:pPr>
        <w:pStyle w:val="ListParagraph"/>
        <w:numPr>
          <w:ilvl w:val="0"/>
          <w:numId w:val="97"/>
        </w:numPr>
        <w:tabs>
          <w:tab w:val="left" w:pos="1026"/>
        </w:tabs>
        <w:rPr>
          <w:color w:val="231F20"/>
          <w:sz w:val="20"/>
          <w:lang w:val="en-GB"/>
        </w:rPr>
      </w:pPr>
      <w:r w:rsidRPr="009C7EFA">
        <w:rPr>
          <w:color w:val="231F20"/>
          <w:sz w:val="20"/>
          <w:lang w:val="en-GB"/>
        </w:rPr>
        <w:t>disclose an inventory of raw materials and products</w:t>
      </w:r>
    </w:p>
    <w:p w14:paraId="35C9A6A3" w14:textId="77777777" w:rsidR="009C7EFA" w:rsidRPr="009C7EFA" w:rsidRDefault="009C7EFA" w:rsidP="009C7EFA">
      <w:pPr>
        <w:pStyle w:val="ListParagraph"/>
        <w:numPr>
          <w:ilvl w:val="0"/>
          <w:numId w:val="97"/>
        </w:numPr>
        <w:tabs>
          <w:tab w:val="left" w:pos="1026"/>
        </w:tabs>
        <w:rPr>
          <w:color w:val="231F20"/>
          <w:sz w:val="20"/>
          <w:lang w:val="en-GB"/>
        </w:rPr>
      </w:pPr>
      <w:r w:rsidRPr="009C7EFA">
        <w:rPr>
          <w:color w:val="231F20"/>
          <w:sz w:val="20"/>
          <w:lang w:val="en-GB"/>
        </w:rPr>
        <w:t>be in conformity with the trade premises’ environmental policy</w:t>
      </w:r>
    </w:p>
    <w:p w14:paraId="140A9655" w14:textId="77777777" w:rsidR="009C7EFA" w:rsidRPr="009C7EFA" w:rsidRDefault="009C7EFA" w:rsidP="009C7EFA">
      <w:pPr>
        <w:pStyle w:val="ListParagraph"/>
        <w:numPr>
          <w:ilvl w:val="0"/>
          <w:numId w:val="97"/>
        </w:numPr>
        <w:tabs>
          <w:tab w:val="left" w:pos="1026"/>
        </w:tabs>
        <w:rPr>
          <w:color w:val="231F20"/>
          <w:sz w:val="20"/>
          <w:lang w:val="en-GB"/>
        </w:rPr>
      </w:pPr>
      <w:r w:rsidRPr="009C7EFA">
        <w:rPr>
          <w:color w:val="231F20"/>
          <w:sz w:val="20"/>
          <w:lang w:val="en-GB"/>
        </w:rPr>
        <w:t>identify environmental problems within the trade premises;</w:t>
      </w:r>
    </w:p>
    <w:p w14:paraId="7535E98E" w14:textId="77777777" w:rsidR="009C7EFA" w:rsidRPr="009C7EFA" w:rsidRDefault="009C7EFA" w:rsidP="009C7EFA">
      <w:pPr>
        <w:pStyle w:val="ListParagraph"/>
        <w:numPr>
          <w:ilvl w:val="0"/>
          <w:numId w:val="97"/>
        </w:numPr>
        <w:tabs>
          <w:tab w:val="left" w:pos="1026"/>
        </w:tabs>
        <w:rPr>
          <w:color w:val="231F20"/>
          <w:sz w:val="20"/>
          <w:lang w:val="en-GB"/>
        </w:rPr>
      </w:pPr>
      <w:r w:rsidRPr="009C7EFA">
        <w:rPr>
          <w:color w:val="231F20"/>
          <w:sz w:val="20"/>
          <w:lang w:val="en-GB"/>
        </w:rPr>
        <w:t>be disseminated to the public by the producer of the trade effluent.</w:t>
      </w:r>
    </w:p>
    <w:p w14:paraId="304DF302" w14:textId="77777777" w:rsidR="009C7EFA" w:rsidRPr="009C7EFA" w:rsidRDefault="009C7EFA" w:rsidP="009C7EFA">
      <w:pPr>
        <w:pStyle w:val="ListParagraph"/>
        <w:numPr>
          <w:ilvl w:val="0"/>
          <w:numId w:val="97"/>
        </w:numPr>
        <w:tabs>
          <w:tab w:val="left" w:pos="1026"/>
        </w:tabs>
        <w:rPr>
          <w:color w:val="231F20"/>
          <w:sz w:val="20"/>
          <w:lang w:val="en-GB"/>
        </w:rPr>
      </w:pPr>
      <w:r w:rsidRPr="009C7EFA">
        <w:rPr>
          <w:color w:val="231F20"/>
          <w:sz w:val="20"/>
          <w:lang w:val="en-GB"/>
        </w:rPr>
        <w:t>contain the following information:</w:t>
      </w:r>
    </w:p>
    <w:p w14:paraId="39706879"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 detailed description of the project and the activities to be undertaken to implement the project;</w:t>
      </w:r>
    </w:p>
    <w:p w14:paraId="2864AE25"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the description of the segment or segments of the environment likely to be affected by the project and the means for identifying, monitoring and assessing the environmental effects of the project;</w:t>
      </w:r>
    </w:p>
    <w:p w14:paraId="39798028"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the description of the technology, method or process to be used in the implementation of the project and of any available alternative technology, method or process and the reasons for not employing the alternative technology, method or process;</w:t>
      </w:r>
    </w:p>
    <w:p w14:paraId="053659A6"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the reasons for selecting the proposed site of the project as opposed to any other available alternative site;</w:t>
      </w:r>
    </w:p>
    <w:p w14:paraId="1119E3FD"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 detailed description of the likely impact the project may have on the environment and the direct, indirect, cumulative, short-term and long-term effects on the environment of the project;</w:t>
      </w:r>
    </w:p>
    <w:p w14:paraId="294C1A9B"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an identification and description of measures proposed for eliminating, reducing or mitigating any anticipated adverse effects of the project on the environment;</w:t>
      </w:r>
    </w:p>
    <w:p w14:paraId="67A580E7"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an indication of whether the environment of any other city or areas beyond the limits of the Blantyre Water Board’s jurisdiction is or are likely to be affected by the project and the measures to be taken to minimize any damage to the environment;</w:t>
      </w:r>
    </w:p>
    <w:p w14:paraId="534EFA87"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an outline of any gaps, deficiencies and the adverse environmental concerns arising from the environmental and social impact assessment and from the compilation of the environmental and social impact assessment report;</w:t>
      </w:r>
    </w:p>
    <w:p w14:paraId="17EDFA5E" w14:textId="77777777" w:rsidR="009C7EFA" w:rsidRPr="009C7EFA" w:rsidRDefault="009C7EFA" w:rsidP="009C7EFA">
      <w:pPr>
        <w:pStyle w:val="ListParagraph"/>
        <w:numPr>
          <w:ilvl w:val="0"/>
          <w:numId w:val="101"/>
        </w:numPr>
        <w:tabs>
          <w:tab w:val="left" w:pos="1026"/>
        </w:tabs>
        <w:rPr>
          <w:color w:val="231F20"/>
          <w:sz w:val="20"/>
          <w:lang w:val="en-GB"/>
        </w:rPr>
      </w:pPr>
      <w:r w:rsidRPr="009C7EFA">
        <w:rPr>
          <w:color w:val="231F20"/>
          <w:sz w:val="20"/>
          <w:lang w:val="en-GB"/>
        </w:rPr>
        <w:t>a concise description of the method used by the developer to compile the information required under this section.</w:t>
      </w:r>
    </w:p>
    <w:p w14:paraId="1FAA9C27" w14:textId="77777777" w:rsidR="009C7EFA" w:rsidRPr="009C7EFA" w:rsidRDefault="009C7EFA" w:rsidP="009C7EFA">
      <w:pPr>
        <w:pStyle w:val="ListParagraph"/>
        <w:tabs>
          <w:tab w:val="left" w:pos="1026"/>
        </w:tabs>
        <w:ind w:left="540"/>
        <w:rPr>
          <w:b/>
          <w:bCs/>
          <w:color w:val="231F20"/>
          <w:sz w:val="20"/>
          <w:lang w:val="en-GB"/>
        </w:rPr>
      </w:pPr>
    </w:p>
    <w:p w14:paraId="67BFF41D" w14:textId="77777777" w:rsidR="00BD67A3" w:rsidRPr="002F0149" w:rsidRDefault="00BD67A3" w:rsidP="002F0149">
      <w:pPr>
        <w:tabs>
          <w:tab w:val="left" w:pos="1026"/>
        </w:tabs>
        <w:ind w:left="-304"/>
        <w:jc w:val="center"/>
        <w:rPr>
          <w:b/>
          <w:bCs/>
          <w:color w:val="231F20"/>
          <w:sz w:val="20"/>
          <w:lang w:val="en-AU"/>
        </w:rPr>
      </w:pPr>
      <w:r w:rsidRPr="002F0149">
        <w:rPr>
          <w:b/>
          <w:bCs/>
          <w:color w:val="231F20"/>
          <w:sz w:val="20"/>
          <w:lang w:val="en-AU"/>
        </w:rPr>
        <w:t>Obligations of owners of property on Environmental and Social Impact Assessment</w:t>
      </w:r>
    </w:p>
    <w:p w14:paraId="6F3539E4" w14:textId="23116784" w:rsidR="009C7EFA" w:rsidRPr="009C7EFA" w:rsidRDefault="009C7EFA" w:rsidP="002F0149">
      <w:pPr>
        <w:pStyle w:val="ListParagraph"/>
        <w:numPr>
          <w:ilvl w:val="0"/>
          <w:numId w:val="1"/>
        </w:numPr>
        <w:tabs>
          <w:tab w:val="left" w:pos="1026"/>
        </w:tabs>
        <w:jc w:val="left"/>
        <w:rPr>
          <w:b/>
          <w:bCs/>
          <w:color w:val="231F20"/>
          <w:sz w:val="20"/>
          <w:lang w:val="en-GB"/>
        </w:rPr>
      </w:pPr>
    </w:p>
    <w:p w14:paraId="11A09FE9" w14:textId="77777777" w:rsidR="009C7EFA" w:rsidRPr="009C7EFA" w:rsidRDefault="009C7EFA" w:rsidP="009C7EFA">
      <w:pPr>
        <w:pStyle w:val="ListParagraph"/>
        <w:numPr>
          <w:ilvl w:val="0"/>
          <w:numId w:val="100"/>
        </w:numPr>
        <w:tabs>
          <w:tab w:val="left" w:pos="1026"/>
        </w:tabs>
        <w:rPr>
          <w:color w:val="231F20"/>
          <w:sz w:val="20"/>
          <w:lang w:val="en-GB"/>
        </w:rPr>
      </w:pPr>
      <w:r w:rsidRPr="009C7EFA">
        <w:rPr>
          <w:color w:val="231F20"/>
          <w:sz w:val="20"/>
          <w:lang w:val="en-GB"/>
        </w:rPr>
        <w:t xml:space="preserve">A developer shall, before implementing any project for which </w:t>
      </w:r>
      <w:r w:rsidRPr="009C7EFA">
        <w:rPr>
          <w:color w:val="231F20"/>
          <w:sz w:val="20"/>
          <w:lang w:val="en-GB"/>
        </w:rPr>
        <w:lastRenderedPageBreak/>
        <w:t xml:space="preserve">an environmental and social impact assessment is required under paragraph (1), submit to the Board a copy an approved Environmental and Social Impact Assessment (ESIA) Report </w:t>
      </w:r>
    </w:p>
    <w:p w14:paraId="5A235C79" w14:textId="77777777" w:rsidR="009C7EFA" w:rsidRPr="009C7EFA" w:rsidRDefault="009C7EFA" w:rsidP="009C7EFA">
      <w:pPr>
        <w:pStyle w:val="ListParagraph"/>
        <w:numPr>
          <w:ilvl w:val="0"/>
          <w:numId w:val="100"/>
        </w:numPr>
        <w:tabs>
          <w:tab w:val="left" w:pos="1026"/>
        </w:tabs>
        <w:rPr>
          <w:color w:val="231F20"/>
          <w:sz w:val="20"/>
          <w:lang w:val="en-GB"/>
        </w:rPr>
      </w:pPr>
      <w:r w:rsidRPr="009C7EFA">
        <w:rPr>
          <w:color w:val="231F20"/>
          <w:sz w:val="20"/>
          <w:lang w:val="en-GB"/>
        </w:rPr>
        <w:t>Where, upon examining the Report, the Board considers that further information is required, the Board shall require the developer, in writing, to provide such further information as the Board shall deem necessary.</w:t>
      </w:r>
    </w:p>
    <w:p w14:paraId="199F7BF4" w14:textId="5D5ED92D" w:rsidR="009C7EFA" w:rsidRPr="002F0149" w:rsidRDefault="009C7EFA" w:rsidP="002F0149">
      <w:pPr>
        <w:tabs>
          <w:tab w:val="left" w:pos="1026"/>
        </w:tabs>
        <w:ind w:left="-304"/>
        <w:jc w:val="right"/>
        <w:rPr>
          <w:b/>
          <w:bCs/>
          <w:color w:val="231F20"/>
          <w:sz w:val="20"/>
        </w:rPr>
      </w:pPr>
      <w:r w:rsidRPr="002F0149">
        <w:rPr>
          <w:b/>
          <w:bCs/>
          <w:color w:val="231F20"/>
          <w:sz w:val="20"/>
        </w:rPr>
        <w:t>Obligations of owners of property on Environmental and Social Impact Assessment reports</w:t>
      </w:r>
      <w:r w:rsidRPr="002F0149">
        <w:rPr>
          <w:color w:val="231F20"/>
          <w:sz w:val="20"/>
        </w:rPr>
        <w:t xml:space="preserve"> </w:t>
      </w:r>
    </w:p>
    <w:p w14:paraId="3226C6ED" w14:textId="77777777" w:rsidR="00EC7D1A" w:rsidRPr="002F0149" w:rsidRDefault="00EC7D1A" w:rsidP="002F0149">
      <w:pPr>
        <w:pStyle w:val="ListParagraph"/>
        <w:numPr>
          <w:ilvl w:val="0"/>
          <w:numId w:val="1"/>
        </w:numPr>
        <w:tabs>
          <w:tab w:val="left" w:pos="1026"/>
        </w:tabs>
        <w:jc w:val="left"/>
        <w:rPr>
          <w:b/>
          <w:bCs/>
          <w:color w:val="231F20"/>
          <w:sz w:val="20"/>
        </w:rPr>
      </w:pPr>
    </w:p>
    <w:p w14:paraId="16630BFF" w14:textId="77777777" w:rsidR="009C7EFA" w:rsidRPr="009C7EFA" w:rsidRDefault="009C7EFA" w:rsidP="009C7EFA">
      <w:pPr>
        <w:pStyle w:val="ListParagraph"/>
        <w:tabs>
          <w:tab w:val="left" w:pos="1026"/>
        </w:tabs>
        <w:ind w:left="540"/>
        <w:rPr>
          <w:color w:val="231F20"/>
          <w:sz w:val="20"/>
          <w:lang w:val="en-GB"/>
        </w:rPr>
      </w:pPr>
      <w:r w:rsidRPr="009C7EFA">
        <w:rPr>
          <w:color w:val="231F20"/>
          <w:sz w:val="20"/>
          <w:lang w:val="en-GB"/>
        </w:rPr>
        <w:t>The environmental and social impact assessment report shall be open for public inspection provided that no person shall be entitled to use any information contained therein for personal benefit except for purposes of civil proceedings brought under this By-Law or under any written laws relating to the protection and management of the environment or the conservation or sustainable utilization of natural resources.</w:t>
      </w:r>
    </w:p>
    <w:p w14:paraId="73B5E920" w14:textId="1DEA0093" w:rsidR="009C7EFA" w:rsidRPr="002F0149" w:rsidRDefault="009C7EFA" w:rsidP="002F0149">
      <w:pPr>
        <w:tabs>
          <w:tab w:val="left" w:pos="1026"/>
          <w:tab w:val="left" w:pos="2360"/>
          <w:tab w:val="right" w:pos="7560"/>
        </w:tabs>
        <w:jc w:val="both"/>
        <w:rPr>
          <w:b/>
          <w:bCs/>
          <w:color w:val="231F20"/>
          <w:sz w:val="20"/>
          <w:lang w:val="en-GB"/>
        </w:rPr>
      </w:pPr>
      <w:r w:rsidRPr="002F0149">
        <w:rPr>
          <w:b/>
          <w:bCs/>
          <w:color w:val="231F20"/>
          <w:sz w:val="20"/>
          <w:lang w:val="en-GB"/>
        </w:rPr>
        <w:t xml:space="preserve">Obligations of owners of property on Environmental Audits </w:t>
      </w:r>
    </w:p>
    <w:p w14:paraId="24BD6E95" w14:textId="5937A24C" w:rsidR="009C7EFA" w:rsidRPr="009C7EFA" w:rsidRDefault="009C7EFA" w:rsidP="002F0149">
      <w:pPr>
        <w:pStyle w:val="ListParagraph"/>
        <w:numPr>
          <w:ilvl w:val="0"/>
          <w:numId w:val="1"/>
        </w:numPr>
        <w:tabs>
          <w:tab w:val="left" w:pos="1026"/>
        </w:tabs>
        <w:jc w:val="left"/>
        <w:rPr>
          <w:color w:val="231F20"/>
          <w:sz w:val="20"/>
          <w:lang w:val="en-GB"/>
        </w:rPr>
      </w:pPr>
      <w:r w:rsidRPr="009C7EFA">
        <w:rPr>
          <w:color w:val="231F20"/>
          <w:sz w:val="20"/>
          <w:lang w:val="en-GB"/>
        </w:rPr>
        <w:t>The owner of property shall submit an approved environmental audit report annually over the life of a project.</w:t>
      </w:r>
    </w:p>
    <w:p w14:paraId="12480AA5" w14:textId="0FB6F21D" w:rsidR="009C7EFA" w:rsidRPr="009C7EFA" w:rsidRDefault="009C7EFA" w:rsidP="002F0149">
      <w:pPr>
        <w:pStyle w:val="ListParagraph"/>
        <w:tabs>
          <w:tab w:val="left" w:pos="1026"/>
        </w:tabs>
        <w:ind w:left="139"/>
        <w:rPr>
          <w:b/>
          <w:bCs/>
          <w:color w:val="231F20"/>
          <w:sz w:val="20"/>
        </w:rPr>
      </w:pPr>
      <w:r w:rsidRPr="009C7EFA">
        <w:rPr>
          <w:b/>
          <w:bCs/>
          <w:color w:val="231F20"/>
          <w:sz w:val="20"/>
        </w:rPr>
        <w:t>Duties of owners of property on implementation existing projects</w:t>
      </w:r>
    </w:p>
    <w:p w14:paraId="70CD1E7A" w14:textId="30E701A7" w:rsidR="009C7EFA" w:rsidRPr="009C7EFA" w:rsidRDefault="009C7EFA" w:rsidP="002F0149">
      <w:pPr>
        <w:pStyle w:val="ListParagraph"/>
        <w:numPr>
          <w:ilvl w:val="0"/>
          <w:numId w:val="1"/>
        </w:numPr>
        <w:tabs>
          <w:tab w:val="left" w:pos="1026"/>
        </w:tabs>
        <w:jc w:val="both"/>
        <w:rPr>
          <w:color w:val="231F20"/>
          <w:sz w:val="20"/>
        </w:rPr>
      </w:pPr>
      <w:r w:rsidRPr="009C7EFA">
        <w:rPr>
          <w:color w:val="231F20"/>
          <w:sz w:val="20"/>
        </w:rPr>
        <w:t>The owners of property shall take such measures as are necessary for ensuring that the implementation of any project commenced before the coming into force of these by-laws complies with the provisions herein.</w:t>
      </w:r>
    </w:p>
    <w:p w14:paraId="69F13CD7" w14:textId="77777777" w:rsidR="009C7EFA" w:rsidRDefault="009C7EFA" w:rsidP="002F0149">
      <w:pPr>
        <w:pStyle w:val="ListParagraph"/>
        <w:tabs>
          <w:tab w:val="left" w:pos="1026"/>
        </w:tabs>
        <w:ind w:left="540"/>
        <w:rPr>
          <w:color w:val="231F20"/>
          <w:sz w:val="20"/>
        </w:rPr>
      </w:pPr>
    </w:p>
    <w:p w14:paraId="3C98CEAF" w14:textId="77777777" w:rsidR="005F6934" w:rsidRDefault="005F6934" w:rsidP="002F0149">
      <w:pPr>
        <w:tabs>
          <w:tab w:val="left" w:pos="1026"/>
        </w:tabs>
        <w:rPr>
          <w:b/>
          <w:bCs/>
          <w:color w:val="231F20"/>
          <w:sz w:val="20"/>
          <w:lang w:val="en-AU"/>
        </w:rPr>
      </w:pPr>
      <w:r w:rsidRPr="002F0149">
        <w:rPr>
          <w:b/>
          <w:bCs/>
          <w:color w:val="231F20"/>
          <w:sz w:val="20"/>
          <w:lang w:val="en-AU"/>
        </w:rPr>
        <w:t>Charges in respect to domestic or industrial effluent</w:t>
      </w:r>
    </w:p>
    <w:p w14:paraId="0B749018" w14:textId="36D667BF" w:rsidR="00EC7D1A" w:rsidRPr="002F0149" w:rsidRDefault="00EC7D1A" w:rsidP="002F0149">
      <w:pPr>
        <w:pStyle w:val="ListParagraph"/>
        <w:numPr>
          <w:ilvl w:val="0"/>
          <w:numId w:val="1"/>
        </w:numPr>
        <w:tabs>
          <w:tab w:val="left" w:pos="1026"/>
        </w:tabs>
        <w:jc w:val="left"/>
        <w:rPr>
          <w:b/>
          <w:bCs/>
          <w:color w:val="231F20"/>
          <w:sz w:val="20"/>
        </w:rPr>
      </w:pPr>
    </w:p>
    <w:p w14:paraId="4D3DF6D3" w14:textId="58F603A2" w:rsidR="005F6934" w:rsidRPr="005F6934" w:rsidRDefault="005F6934" w:rsidP="005F6934">
      <w:pPr>
        <w:pStyle w:val="ListParagraph"/>
        <w:numPr>
          <w:ilvl w:val="0"/>
          <w:numId w:val="89"/>
        </w:numPr>
        <w:tabs>
          <w:tab w:val="left" w:pos="1026"/>
        </w:tabs>
        <w:rPr>
          <w:color w:val="231F20"/>
          <w:sz w:val="20"/>
          <w:lang w:val="en-GB"/>
        </w:rPr>
      </w:pPr>
      <w:r w:rsidRPr="005F6934">
        <w:rPr>
          <w:color w:val="231F20"/>
          <w:sz w:val="20"/>
          <w:lang w:val="en-GB"/>
        </w:rPr>
        <w:t>The Board may, by notice in writing, prescribe such fees calculated in accordance with the Second Schedule as for the monitoring, cleaning up, removing or disposing of pollutants discharged or emitted into the environment.</w:t>
      </w:r>
    </w:p>
    <w:p w14:paraId="5D32E207" w14:textId="2FDD5D52" w:rsidR="005F6934" w:rsidRPr="005F6934" w:rsidRDefault="005F6934" w:rsidP="005F6934">
      <w:pPr>
        <w:pStyle w:val="ListParagraph"/>
        <w:numPr>
          <w:ilvl w:val="0"/>
          <w:numId w:val="89"/>
        </w:numPr>
        <w:tabs>
          <w:tab w:val="left" w:pos="1026"/>
        </w:tabs>
        <w:rPr>
          <w:color w:val="231F20"/>
          <w:sz w:val="20"/>
          <w:lang w:val="en-AU"/>
        </w:rPr>
      </w:pPr>
      <w:r w:rsidRPr="005F6934">
        <w:rPr>
          <w:color w:val="231F20"/>
          <w:sz w:val="20"/>
          <w:lang w:val="en-AU"/>
        </w:rPr>
        <w:t xml:space="preserve">The person who has been granted consent to discharge, or permits the discharge of domestic or trade effluent into a municipal sewer, shall pay to the Board a charge calculated in accordance with </w:t>
      </w:r>
      <w:r w:rsidR="00C841DD">
        <w:rPr>
          <w:color w:val="231F20"/>
          <w:sz w:val="20"/>
          <w:lang w:val="en-AU"/>
        </w:rPr>
        <w:t>the</w:t>
      </w:r>
      <w:r w:rsidRPr="005F6934">
        <w:rPr>
          <w:color w:val="231F20"/>
          <w:sz w:val="20"/>
          <w:lang w:val="en-AU"/>
        </w:rPr>
        <w:t xml:space="preserve"> Second Schedule.</w:t>
      </w:r>
    </w:p>
    <w:p w14:paraId="04161D88" w14:textId="77777777" w:rsidR="005F6934" w:rsidRPr="005F6934" w:rsidRDefault="005F6934" w:rsidP="005F6934">
      <w:pPr>
        <w:pStyle w:val="ListParagraph"/>
        <w:numPr>
          <w:ilvl w:val="0"/>
          <w:numId w:val="89"/>
        </w:numPr>
        <w:tabs>
          <w:tab w:val="left" w:pos="1026"/>
        </w:tabs>
        <w:rPr>
          <w:color w:val="231F20"/>
          <w:sz w:val="20"/>
          <w:lang w:val="en-AU"/>
        </w:rPr>
      </w:pPr>
      <w:r w:rsidRPr="005F6934">
        <w:rPr>
          <w:color w:val="231F20"/>
          <w:sz w:val="20"/>
          <w:lang w:val="en-AU"/>
        </w:rPr>
        <w:t>The Board shall levy a fee or charge for the use of its sewer line and provision of other services as specified in the Third Schedule.</w:t>
      </w:r>
    </w:p>
    <w:p w14:paraId="5F77AEF7" w14:textId="77777777" w:rsidR="005F6934" w:rsidRDefault="005F6934" w:rsidP="002F0149">
      <w:pPr>
        <w:tabs>
          <w:tab w:val="left" w:pos="1026"/>
        </w:tabs>
        <w:ind w:left="60"/>
        <w:rPr>
          <w:b/>
          <w:bCs/>
          <w:color w:val="231F20"/>
          <w:sz w:val="20"/>
          <w:lang w:val="en-AU"/>
        </w:rPr>
      </w:pPr>
      <w:r w:rsidRPr="002F0149">
        <w:rPr>
          <w:b/>
          <w:bCs/>
          <w:color w:val="231F20"/>
          <w:sz w:val="20"/>
          <w:lang w:val="en-AU"/>
        </w:rPr>
        <w:t>Calculation of quantity of industrial effluent discharged</w:t>
      </w:r>
    </w:p>
    <w:p w14:paraId="77417ACD" w14:textId="234BD0BC" w:rsidR="00EC7D1A" w:rsidRPr="002F0149" w:rsidRDefault="00EC7D1A" w:rsidP="002F0149">
      <w:pPr>
        <w:pStyle w:val="ListParagraph"/>
        <w:numPr>
          <w:ilvl w:val="0"/>
          <w:numId w:val="1"/>
        </w:numPr>
        <w:tabs>
          <w:tab w:val="left" w:pos="1026"/>
        </w:tabs>
        <w:jc w:val="left"/>
        <w:rPr>
          <w:b/>
          <w:bCs/>
          <w:color w:val="231F20"/>
          <w:sz w:val="20"/>
        </w:rPr>
      </w:pPr>
    </w:p>
    <w:p w14:paraId="0D801B4A"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The Board shall determine the  total quantity of industrial effluent discharged from premises into a public sewer system.</w:t>
      </w:r>
    </w:p>
    <w:p w14:paraId="06A3AC65"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 xml:space="preserve">Where industrial effluent and other wastewater are measured together at the point of entry into a public sewer system, the Board shall determine to the charge of sewage tariff. </w:t>
      </w:r>
    </w:p>
    <w:p w14:paraId="50194F3F"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Where the amount of industrial effluent discharged from  premises is not directly measured before entry into a public sewer system:</w:t>
      </w:r>
    </w:p>
    <w:p w14:paraId="7601F255" w14:textId="77777777" w:rsidR="005F6934" w:rsidRPr="005F6934" w:rsidRDefault="005F6934" w:rsidP="005F6934">
      <w:pPr>
        <w:pStyle w:val="ListParagraph"/>
        <w:numPr>
          <w:ilvl w:val="0"/>
          <w:numId w:val="91"/>
        </w:numPr>
        <w:tabs>
          <w:tab w:val="left" w:pos="1026"/>
        </w:tabs>
        <w:rPr>
          <w:color w:val="231F20"/>
          <w:sz w:val="20"/>
          <w:lang w:val="en-AU"/>
        </w:rPr>
      </w:pPr>
      <w:r w:rsidRPr="005F6934">
        <w:rPr>
          <w:color w:val="231F20"/>
          <w:sz w:val="20"/>
          <w:lang w:val="en-AU"/>
        </w:rPr>
        <w:t>The Board shall use 80% of the water used at the premises as a base for determining the quantity of industrial effluent.</w:t>
      </w:r>
    </w:p>
    <w:p w14:paraId="43BAADE6" w14:textId="77777777" w:rsidR="005F6934" w:rsidRPr="005F6934" w:rsidRDefault="005F6934" w:rsidP="005F6934">
      <w:pPr>
        <w:pStyle w:val="ListParagraph"/>
        <w:numPr>
          <w:ilvl w:val="0"/>
          <w:numId w:val="91"/>
        </w:numPr>
        <w:tabs>
          <w:tab w:val="left" w:pos="1026"/>
        </w:tabs>
        <w:rPr>
          <w:color w:val="231F20"/>
          <w:sz w:val="20"/>
          <w:lang w:val="en-AU"/>
        </w:rPr>
      </w:pPr>
      <w:r w:rsidRPr="005F6934">
        <w:rPr>
          <w:color w:val="231F20"/>
          <w:sz w:val="20"/>
          <w:lang w:val="en-AU"/>
        </w:rPr>
        <w:t>the total quantity of industrial effluent discharged from the premises at more than one point, shall be allocated to the points of discharge as accurately as possible.</w:t>
      </w:r>
    </w:p>
    <w:p w14:paraId="6BAE36AE"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Where a measuring device is proved to be defective, the Board shall, subject to paragraph (5), make due allowance for the defect in its calculation of the quantity of discharge.</w:t>
      </w:r>
    </w:p>
    <w:p w14:paraId="1574A128"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 xml:space="preserve">The Board may, by notice in writing, require the occupier, owner or person in control of, or using, any premises to provide such information, access or facilities the Board </w:t>
      </w:r>
      <w:r w:rsidRPr="005F6934">
        <w:rPr>
          <w:color w:val="231F20"/>
          <w:sz w:val="20"/>
          <w:lang w:val="en-AU"/>
        </w:rPr>
        <w:lastRenderedPageBreak/>
        <w:t>considers necessary either for the accurate calculation of the charge payable, or to establish whether a charge is in fact payable in respect of the premises.</w:t>
      </w:r>
    </w:p>
    <w:p w14:paraId="36573D65"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Where the Board is of the opinion that the sampling done on the premises does not represent the actual average quantity of industrial effluent, the Board may use an alternative acceptable method in order to determine an equitable industrial effluent charge.</w:t>
      </w:r>
    </w:p>
    <w:p w14:paraId="4BDB1891"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Where the Board is unable to assess the quantity or charge due because:—</w:t>
      </w:r>
    </w:p>
    <w:p w14:paraId="2F4A5A74" w14:textId="77777777" w:rsidR="005F6934" w:rsidRPr="005F6934" w:rsidRDefault="005F6934" w:rsidP="005F6934">
      <w:pPr>
        <w:pStyle w:val="ListParagraph"/>
        <w:numPr>
          <w:ilvl w:val="2"/>
          <w:numId w:val="88"/>
        </w:numPr>
        <w:tabs>
          <w:tab w:val="left" w:pos="1026"/>
        </w:tabs>
        <w:rPr>
          <w:color w:val="231F20"/>
          <w:sz w:val="20"/>
          <w:lang w:val="en-AU"/>
        </w:rPr>
      </w:pPr>
      <w:r w:rsidRPr="005F6934">
        <w:rPr>
          <w:color w:val="231F20"/>
          <w:sz w:val="20"/>
          <w:lang w:val="en-AU"/>
        </w:rPr>
        <w:t>the formula referred to in the Fifth Schedule is dispensed with;</w:t>
      </w:r>
    </w:p>
    <w:p w14:paraId="527CDD92" w14:textId="77777777" w:rsidR="005F6934" w:rsidRPr="005F6934" w:rsidRDefault="005F6934" w:rsidP="005F6934">
      <w:pPr>
        <w:pStyle w:val="ListParagraph"/>
        <w:numPr>
          <w:ilvl w:val="2"/>
          <w:numId w:val="88"/>
        </w:numPr>
        <w:tabs>
          <w:tab w:val="left" w:pos="1026"/>
        </w:tabs>
        <w:rPr>
          <w:color w:val="231F20"/>
          <w:sz w:val="20"/>
          <w:lang w:val="en-AU"/>
        </w:rPr>
      </w:pPr>
      <w:r w:rsidRPr="005F6934">
        <w:rPr>
          <w:color w:val="231F20"/>
          <w:sz w:val="20"/>
          <w:lang w:val="en-AU"/>
        </w:rPr>
        <w:t>a notice referred to in the Fifth Schedule is not complied with; or</w:t>
      </w:r>
    </w:p>
    <w:p w14:paraId="1B4D042E" w14:textId="77777777" w:rsidR="005F6934" w:rsidRPr="005F6934" w:rsidRDefault="005F6934" w:rsidP="005F6934">
      <w:pPr>
        <w:pStyle w:val="ListParagraph"/>
        <w:numPr>
          <w:ilvl w:val="2"/>
          <w:numId w:val="88"/>
        </w:numPr>
        <w:tabs>
          <w:tab w:val="left" w:pos="1026"/>
        </w:tabs>
        <w:rPr>
          <w:color w:val="231F20"/>
          <w:sz w:val="20"/>
          <w:lang w:val="en-AU"/>
        </w:rPr>
      </w:pPr>
      <w:r w:rsidRPr="005F6934">
        <w:rPr>
          <w:color w:val="231F20"/>
          <w:sz w:val="20"/>
          <w:lang w:val="en-AU"/>
        </w:rPr>
        <w:t>any contravention of this by-law has taken place and as a result the</w:t>
      </w:r>
      <w:r w:rsidRPr="005F6934">
        <w:rPr>
          <w:color w:val="231F20"/>
          <w:sz w:val="20"/>
          <w:lang w:val="en-AU"/>
        </w:rPr>
        <w:tab/>
        <w:t>charges due in respect of the premises concerned cannot be calculated accurately,</w:t>
      </w:r>
    </w:p>
    <w:p w14:paraId="74A61FE4" w14:textId="77777777" w:rsidR="005F6934" w:rsidRPr="005F6934" w:rsidRDefault="005F6934" w:rsidP="005F6934">
      <w:pPr>
        <w:pStyle w:val="ListParagraph"/>
        <w:tabs>
          <w:tab w:val="left" w:pos="1026"/>
        </w:tabs>
        <w:ind w:left="540"/>
        <w:rPr>
          <w:color w:val="231F20"/>
          <w:sz w:val="20"/>
        </w:rPr>
      </w:pPr>
      <w:r w:rsidRPr="005F6934">
        <w:rPr>
          <w:color w:val="231F20"/>
          <w:sz w:val="20"/>
        </w:rPr>
        <w:t xml:space="preserve">            the Board shall assess the charge due as being such amount as it considers appropriate.</w:t>
      </w:r>
    </w:p>
    <w:p w14:paraId="24225D19" w14:textId="77777777" w:rsidR="005F6934" w:rsidRPr="005F6934" w:rsidRDefault="005F6934" w:rsidP="005F6934">
      <w:pPr>
        <w:pStyle w:val="ListParagraph"/>
        <w:numPr>
          <w:ilvl w:val="0"/>
          <w:numId w:val="90"/>
        </w:numPr>
        <w:tabs>
          <w:tab w:val="left" w:pos="1026"/>
        </w:tabs>
        <w:rPr>
          <w:color w:val="231F20"/>
          <w:sz w:val="20"/>
          <w:lang w:val="en-AU"/>
        </w:rPr>
      </w:pPr>
      <w:r w:rsidRPr="005F6934">
        <w:rPr>
          <w:color w:val="231F20"/>
          <w:sz w:val="20"/>
          <w:lang w:val="en-AU"/>
        </w:rPr>
        <w:t>Notwithstanding paragraph (7) , the Board may, in order to assess any charge provided for in this by-law or to ensure compliance with any provision of this by-law, by notice in writing, require the owner of any premises, within a speciﬁed period and at the expense of the owner to provide and maintain such gauges or other measuring devices as the Board considers necessary to:—</w:t>
      </w:r>
    </w:p>
    <w:p w14:paraId="555A57E1" w14:textId="77777777" w:rsidR="005F6934" w:rsidRPr="005F6934" w:rsidRDefault="005F6934" w:rsidP="005F6934">
      <w:pPr>
        <w:pStyle w:val="ListParagraph"/>
        <w:numPr>
          <w:ilvl w:val="0"/>
          <w:numId w:val="92"/>
        </w:numPr>
        <w:tabs>
          <w:tab w:val="left" w:pos="1026"/>
        </w:tabs>
        <w:rPr>
          <w:color w:val="231F20"/>
          <w:sz w:val="20"/>
          <w:lang w:val="en-AU"/>
        </w:rPr>
      </w:pPr>
      <w:r w:rsidRPr="005F6934">
        <w:rPr>
          <w:color w:val="231F20"/>
          <w:sz w:val="20"/>
          <w:lang w:val="en-AU"/>
        </w:rPr>
        <w:t>measure the volume of water used at the premises and the volume of water obtained from any other source;</w:t>
      </w:r>
    </w:p>
    <w:p w14:paraId="05EA3DBD" w14:textId="77777777" w:rsidR="005F6934" w:rsidRPr="005F6934" w:rsidRDefault="005F6934" w:rsidP="005F6934">
      <w:pPr>
        <w:pStyle w:val="ListParagraph"/>
        <w:numPr>
          <w:ilvl w:val="0"/>
          <w:numId w:val="92"/>
        </w:numPr>
        <w:tabs>
          <w:tab w:val="left" w:pos="1026"/>
        </w:tabs>
        <w:rPr>
          <w:color w:val="231F20"/>
          <w:sz w:val="20"/>
          <w:lang w:val="en-AU"/>
        </w:rPr>
      </w:pPr>
      <w:r w:rsidRPr="005F6934">
        <w:rPr>
          <w:color w:val="231F20"/>
          <w:sz w:val="20"/>
          <w:lang w:val="en-AU"/>
        </w:rPr>
        <w:t>measure separately the volume of water used for any speciﬁed purpose or in any speciﬁed portion of the premises; and</w:t>
      </w:r>
    </w:p>
    <w:p w14:paraId="064F3DD3" w14:textId="77777777" w:rsidR="005F6934" w:rsidRPr="005F6934" w:rsidRDefault="005F6934" w:rsidP="005F6934">
      <w:pPr>
        <w:pStyle w:val="ListParagraph"/>
        <w:numPr>
          <w:ilvl w:val="0"/>
          <w:numId w:val="92"/>
        </w:numPr>
        <w:tabs>
          <w:tab w:val="left" w:pos="1026"/>
        </w:tabs>
        <w:rPr>
          <w:b/>
          <w:bCs/>
          <w:color w:val="231F20"/>
          <w:sz w:val="20"/>
          <w:lang w:val="en-GB"/>
        </w:rPr>
      </w:pPr>
      <w:r w:rsidRPr="005F6934">
        <w:rPr>
          <w:color w:val="231F20"/>
          <w:sz w:val="20"/>
          <w:lang w:val="en-GB"/>
        </w:rPr>
        <w:t>provide proof to the satisfaction of the Board that any gauge or device referred to in paragraph (8)(a) and paragraph (8)(b) is functioning correctly and accurately.</w:t>
      </w:r>
      <w:r w:rsidRPr="005F6934">
        <w:rPr>
          <w:b/>
          <w:bCs/>
          <w:color w:val="231F20"/>
          <w:sz w:val="20"/>
        </w:rPr>
        <w:t xml:space="preserve">  </w:t>
      </w:r>
    </w:p>
    <w:p w14:paraId="29038A0A" w14:textId="77777777" w:rsidR="005F6934" w:rsidRDefault="005F6934" w:rsidP="002F0149">
      <w:pPr>
        <w:tabs>
          <w:tab w:val="left" w:pos="1026"/>
        </w:tabs>
        <w:rPr>
          <w:b/>
          <w:bCs/>
          <w:color w:val="231F20"/>
          <w:sz w:val="20"/>
        </w:rPr>
      </w:pPr>
      <w:r w:rsidRPr="002F0149">
        <w:rPr>
          <w:b/>
          <w:bCs/>
          <w:color w:val="231F20"/>
          <w:sz w:val="20"/>
        </w:rPr>
        <w:t>Procedure for taking samples</w:t>
      </w:r>
    </w:p>
    <w:p w14:paraId="3E9A5DCD" w14:textId="4FFBEAE1" w:rsidR="00EC7D1A" w:rsidRPr="002F0149" w:rsidRDefault="00EC7D1A" w:rsidP="002F0149">
      <w:pPr>
        <w:pStyle w:val="ListParagraph"/>
        <w:numPr>
          <w:ilvl w:val="0"/>
          <w:numId w:val="1"/>
        </w:numPr>
        <w:tabs>
          <w:tab w:val="left" w:pos="1026"/>
        </w:tabs>
        <w:jc w:val="left"/>
        <w:rPr>
          <w:b/>
          <w:bCs/>
          <w:color w:val="231F20"/>
          <w:sz w:val="20"/>
        </w:rPr>
      </w:pPr>
    </w:p>
    <w:p w14:paraId="07D378EE" w14:textId="77777777" w:rsidR="005F6934" w:rsidRPr="005F6934" w:rsidRDefault="005F6934" w:rsidP="005F6934">
      <w:pPr>
        <w:pStyle w:val="ListParagraph"/>
        <w:numPr>
          <w:ilvl w:val="0"/>
          <w:numId w:val="93"/>
        </w:numPr>
        <w:tabs>
          <w:tab w:val="left" w:pos="1026"/>
        </w:tabs>
        <w:rPr>
          <w:color w:val="231F20"/>
          <w:sz w:val="20"/>
          <w:lang w:val="en-GB"/>
        </w:rPr>
      </w:pPr>
      <w:r w:rsidRPr="005F6934">
        <w:rPr>
          <w:color w:val="231F20"/>
          <w:sz w:val="20"/>
          <w:lang w:val="en-GB"/>
        </w:rPr>
        <w:t>An inspector shall, before collecting a sample from the premises or a vehicle, of any pollutant or other article or substance which the inspector believes to be a pollutant, inform the owner or occupier of the premises or vehicle from which the sample is to be taken of his intention to do so.</w:t>
      </w:r>
    </w:p>
    <w:p w14:paraId="56D2E706" w14:textId="77777777" w:rsidR="005F6934" w:rsidRPr="005F6934" w:rsidRDefault="005F6934" w:rsidP="005F6934">
      <w:pPr>
        <w:pStyle w:val="ListParagraph"/>
        <w:numPr>
          <w:ilvl w:val="0"/>
          <w:numId w:val="93"/>
        </w:numPr>
        <w:tabs>
          <w:tab w:val="left" w:pos="1026"/>
        </w:tabs>
        <w:rPr>
          <w:color w:val="231F20"/>
          <w:sz w:val="20"/>
          <w:lang w:val="en-GB"/>
        </w:rPr>
      </w:pPr>
      <w:r w:rsidRPr="005F6934">
        <w:rPr>
          <w:color w:val="231F20"/>
          <w:sz w:val="20"/>
          <w:lang w:val="en-GB"/>
        </w:rPr>
        <w:t>The inspector shall place the sample in two separately sealed packages and shall deliver them to the Board’s laboratory at which testing and analysis shall be conducted and the Board shall inform the owner or occupier of the results.</w:t>
      </w:r>
    </w:p>
    <w:p w14:paraId="73F5C398" w14:textId="77777777" w:rsidR="005F6934" w:rsidRPr="005F6934" w:rsidRDefault="005F6934" w:rsidP="005F6934">
      <w:pPr>
        <w:pStyle w:val="ListParagraph"/>
        <w:numPr>
          <w:ilvl w:val="0"/>
          <w:numId w:val="93"/>
        </w:numPr>
        <w:tabs>
          <w:tab w:val="left" w:pos="1026"/>
        </w:tabs>
        <w:rPr>
          <w:color w:val="231F20"/>
          <w:sz w:val="20"/>
          <w:lang w:val="en-GB"/>
        </w:rPr>
      </w:pPr>
      <w:r w:rsidRPr="005F6934">
        <w:rPr>
          <w:color w:val="231F20"/>
          <w:sz w:val="20"/>
          <w:lang w:val="en-GB"/>
        </w:rPr>
        <w:t>The owner or occupier of premises or a vehicle from which a sample has been taken may be present when the testing and analysis of the sample is being conducted at the Board laboratory.</w:t>
      </w:r>
    </w:p>
    <w:p w14:paraId="365D8612" w14:textId="77777777" w:rsidR="005F6934" w:rsidRPr="005F6934" w:rsidRDefault="005F6934" w:rsidP="005F6934">
      <w:pPr>
        <w:pStyle w:val="ListParagraph"/>
        <w:tabs>
          <w:tab w:val="left" w:pos="1026"/>
        </w:tabs>
        <w:ind w:left="540"/>
        <w:rPr>
          <w:color w:val="231F20"/>
          <w:sz w:val="20"/>
          <w:lang w:val="en-GB"/>
        </w:rPr>
      </w:pPr>
      <w:r w:rsidRPr="005F6934">
        <w:rPr>
          <w:color w:val="231F20"/>
          <w:sz w:val="20"/>
          <w:lang w:val="en-GB"/>
        </w:rPr>
        <w:t>Where the results come out positive, the owner or occupier of premises or vehicle shall pay a charge calculated in accordance with Bylaw 18(1).</w:t>
      </w:r>
    </w:p>
    <w:p w14:paraId="3CED3116" w14:textId="77777777" w:rsidR="005F6934" w:rsidRPr="005F6934" w:rsidRDefault="005F6934" w:rsidP="005F6934">
      <w:pPr>
        <w:pStyle w:val="ListParagraph"/>
        <w:tabs>
          <w:tab w:val="left" w:pos="1026"/>
        </w:tabs>
        <w:ind w:left="540"/>
        <w:rPr>
          <w:b/>
          <w:bCs/>
          <w:color w:val="231F20"/>
          <w:sz w:val="20"/>
        </w:rPr>
      </w:pPr>
    </w:p>
    <w:p w14:paraId="7280FCF2" w14:textId="77777777" w:rsidR="005F6934" w:rsidRDefault="005F6934" w:rsidP="002F0149">
      <w:pPr>
        <w:tabs>
          <w:tab w:val="left" w:pos="1026"/>
        </w:tabs>
        <w:ind w:left="60"/>
        <w:rPr>
          <w:b/>
          <w:bCs/>
          <w:color w:val="231F20"/>
          <w:sz w:val="20"/>
        </w:rPr>
      </w:pPr>
      <w:r w:rsidRPr="002F0149">
        <w:rPr>
          <w:b/>
          <w:bCs/>
          <w:color w:val="231F20"/>
          <w:sz w:val="20"/>
        </w:rPr>
        <w:t>Establishment or designation of Laboratories</w:t>
      </w:r>
    </w:p>
    <w:p w14:paraId="5974B597" w14:textId="77777777" w:rsidR="005F6934" w:rsidRPr="002F0149" w:rsidRDefault="005F6934" w:rsidP="002F0149">
      <w:pPr>
        <w:pStyle w:val="ListParagraph"/>
        <w:numPr>
          <w:ilvl w:val="0"/>
          <w:numId w:val="1"/>
        </w:numPr>
        <w:tabs>
          <w:tab w:val="left" w:pos="1026"/>
        </w:tabs>
        <w:jc w:val="left"/>
        <w:rPr>
          <w:color w:val="231F20"/>
          <w:sz w:val="20"/>
          <w:lang w:val="en-GB"/>
        </w:rPr>
      </w:pPr>
      <w:r w:rsidRPr="002F0149">
        <w:rPr>
          <w:color w:val="231F20"/>
          <w:sz w:val="20"/>
          <w:lang w:val="en-GB"/>
        </w:rPr>
        <w:t>The Board may establish, or where the Board considers it appropriate, designate a number of laboratories to be analytical laboratories or reference laboratories at which samples taken under these by-laws may be referred for testing and analysis.</w:t>
      </w:r>
    </w:p>
    <w:p w14:paraId="6D674E6D" w14:textId="77777777" w:rsidR="005F6934" w:rsidRPr="005F6934" w:rsidRDefault="005F6934" w:rsidP="005F6934">
      <w:pPr>
        <w:pStyle w:val="ListParagraph"/>
        <w:tabs>
          <w:tab w:val="left" w:pos="1026"/>
        </w:tabs>
        <w:ind w:left="540"/>
        <w:rPr>
          <w:b/>
          <w:bCs/>
          <w:color w:val="231F20"/>
          <w:sz w:val="20"/>
        </w:rPr>
      </w:pPr>
    </w:p>
    <w:p w14:paraId="2F388D01" w14:textId="77777777" w:rsidR="005F6934" w:rsidRPr="002F0149" w:rsidRDefault="005F6934" w:rsidP="002F0149">
      <w:pPr>
        <w:tabs>
          <w:tab w:val="left" w:pos="1026"/>
        </w:tabs>
        <w:rPr>
          <w:b/>
          <w:bCs/>
          <w:color w:val="231F20"/>
          <w:sz w:val="20"/>
        </w:rPr>
      </w:pPr>
      <w:r w:rsidRPr="002F0149">
        <w:rPr>
          <w:b/>
          <w:bCs/>
          <w:color w:val="231F20"/>
          <w:sz w:val="20"/>
        </w:rPr>
        <w:t>Appointment of analysts</w:t>
      </w:r>
    </w:p>
    <w:p w14:paraId="27863E4D" w14:textId="29C813E8" w:rsidR="005F6934" w:rsidRPr="005F6934" w:rsidRDefault="005F6934" w:rsidP="002F0149">
      <w:pPr>
        <w:pStyle w:val="ListParagraph"/>
        <w:numPr>
          <w:ilvl w:val="0"/>
          <w:numId w:val="1"/>
        </w:numPr>
        <w:tabs>
          <w:tab w:val="left" w:pos="1026"/>
        </w:tabs>
        <w:rPr>
          <w:color w:val="231F20"/>
          <w:sz w:val="20"/>
          <w:lang w:val="en-GB"/>
        </w:rPr>
      </w:pPr>
      <w:r w:rsidRPr="005F6934">
        <w:rPr>
          <w:color w:val="231F20"/>
          <w:sz w:val="20"/>
          <w:lang w:val="en-GB"/>
        </w:rPr>
        <w:t xml:space="preserve">The </w:t>
      </w:r>
      <w:r w:rsidRPr="005F6934">
        <w:rPr>
          <w:color w:val="231F20"/>
          <w:sz w:val="20"/>
          <w:lang w:val="en-AU"/>
        </w:rPr>
        <w:t>Board</w:t>
      </w:r>
      <w:r w:rsidRPr="005F6934">
        <w:rPr>
          <w:color w:val="231F20"/>
          <w:sz w:val="20"/>
          <w:lang w:val="en-GB"/>
        </w:rPr>
        <w:t xml:space="preserve"> shall appoint analysts as may be required by the </w:t>
      </w:r>
      <w:r w:rsidRPr="005F6934">
        <w:rPr>
          <w:color w:val="231F20"/>
          <w:sz w:val="20"/>
          <w:lang w:val="en-AU"/>
        </w:rPr>
        <w:t>Board</w:t>
      </w:r>
      <w:r w:rsidRPr="005F6934">
        <w:rPr>
          <w:color w:val="231F20"/>
          <w:sz w:val="20"/>
          <w:lang w:val="en-GB"/>
        </w:rPr>
        <w:t xml:space="preserve"> to carry out duties and </w:t>
      </w:r>
      <w:r w:rsidRPr="005F6934">
        <w:rPr>
          <w:color w:val="231F20"/>
          <w:sz w:val="20"/>
          <w:lang w:val="en-GB"/>
        </w:rPr>
        <w:lastRenderedPageBreak/>
        <w:t>functions and exercise powers as are necessary for achieving the purposes of this By-law.</w:t>
      </w:r>
    </w:p>
    <w:p w14:paraId="6410C8C4" w14:textId="77777777" w:rsidR="005F6934" w:rsidRPr="005F6934" w:rsidRDefault="005F6934" w:rsidP="005F6934">
      <w:pPr>
        <w:pStyle w:val="ListParagraph"/>
        <w:tabs>
          <w:tab w:val="left" w:pos="1026"/>
        </w:tabs>
        <w:ind w:left="540"/>
        <w:rPr>
          <w:b/>
          <w:bCs/>
          <w:color w:val="231F20"/>
          <w:sz w:val="20"/>
        </w:rPr>
      </w:pPr>
    </w:p>
    <w:p w14:paraId="72F2FB44" w14:textId="77777777" w:rsidR="005F6934" w:rsidRDefault="005F6934" w:rsidP="002F0149">
      <w:pPr>
        <w:tabs>
          <w:tab w:val="left" w:pos="1026"/>
        </w:tabs>
        <w:ind w:left="60"/>
        <w:rPr>
          <w:b/>
          <w:bCs/>
          <w:color w:val="231F20"/>
          <w:sz w:val="20"/>
        </w:rPr>
      </w:pPr>
      <w:r w:rsidRPr="002F0149">
        <w:rPr>
          <w:b/>
          <w:bCs/>
          <w:color w:val="231F20"/>
          <w:sz w:val="20"/>
        </w:rPr>
        <w:t>Certificate of analysis</w:t>
      </w:r>
    </w:p>
    <w:p w14:paraId="2E9AF8D8" w14:textId="337ED016" w:rsidR="00EC7D1A" w:rsidRPr="002F0149" w:rsidRDefault="00EC7D1A" w:rsidP="002F0149">
      <w:pPr>
        <w:pStyle w:val="ListParagraph"/>
        <w:numPr>
          <w:ilvl w:val="0"/>
          <w:numId w:val="1"/>
        </w:numPr>
        <w:tabs>
          <w:tab w:val="left" w:pos="1026"/>
        </w:tabs>
        <w:jc w:val="left"/>
        <w:rPr>
          <w:b/>
          <w:bCs/>
          <w:color w:val="231F20"/>
          <w:sz w:val="20"/>
        </w:rPr>
      </w:pPr>
    </w:p>
    <w:p w14:paraId="6E9E4767" w14:textId="77777777" w:rsidR="005F6934" w:rsidRPr="005F6934" w:rsidRDefault="005F6934" w:rsidP="005F6934">
      <w:pPr>
        <w:pStyle w:val="ListParagraph"/>
        <w:numPr>
          <w:ilvl w:val="0"/>
          <w:numId w:val="94"/>
        </w:numPr>
        <w:tabs>
          <w:tab w:val="left" w:pos="1026"/>
        </w:tabs>
        <w:rPr>
          <w:color w:val="231F20"/>
          <w:sz w:val="20"/>
          <w:lang w:val="en-GB"/>
        </w:rPr>
      </w:pPr>
      <w:r w:rsidRPr="005F6934">
        <w:rPr>
          <w:color w:val="231F20"/>
          <w:sz w:val="20"/>
          <w:lang w:val="en-GB"/>
        </w:rPr>
        <w:t xml:space="preserve">An analyst shall issue a certificate, in respect of any test or analysis, showing the results of the test or analysis. </w:t>
      </w:r>
    </w:p>
    <w:p w14:paraId="4926233E" w14:textId="77777777" w:rsidR="005F6934" w:rsidRPr="005F6934" w:rsidRDefault="005F6934" w:rsidP="005F6934">
      <w:pPr>
        <w:pStyle w:val="ListParagraph"/>
        <w:numPr>
          <w:ilvl w:val="0"/>
          <w:numId w:val="94"/>
        </w:numPr>
        <w:tabs>
          <w:tab w:val="left" w:pos="1026"/>
        </w:tabs>
        <w:rPr>
          <w:color w:val="231F20"/>
          <w:sz w:val="20"/>
          <w:lang w:val="en-GB"/>
        </w:rPr>
      </w:pPr>
      <w:r w:rsidRPr="005F6934">
        <w:rPr>
          <w:color w:val="231F20"/>
          <w:sz w:val="20"/>
          <w:lang w:val="en-GB"/>
        </w:rPr>
        <w:t>The certificate shall state the method used in conducting the test or analysis and shall be signed by the analyst who conducted the test or analysis.</w:t>
      </w:r>
    </w:p>
    <w:p w14:paraId="2427F1CB" w14:textId="7A39E8F6" w:rsidR="005F6934" w:rsidRPr="000216C8" w:rsidRDefault="005F6934" w:rsidP="002F0149">
      <w:pPr>
        <w:pStyle w:val="ListParagraph"/>
        <w:numPr>
          <w:ilvl w:val="0"/>
          <w:numId w:val="94"/>
        </w:numPr>
        <w:tabs>
          <w:tab w:val="left" w:pos="1026"/>
        </w:tabs>
        <w:rPr>
          <w:color w:val="231F20"/>
          <w:sz w:val="20"/>
        </w:rPr>
      </w:pPr>
      <w:r w:rsidRPr="005F6934">
        <w:rPr>
          <w:color w:val="231F20"/>
          <w:sz w:val="20"/>
          <w:lang w:val="en-GB"/>
        </w:rPr>
        <w:t xml:space="preserve">A certificate issued under this bylaw shall be </w:t>
      </w:r>
      <w:r w:rsidRPr="005F6934">
        <w:rPr>
          <w:color w:val="231F20"/>
          <w:sz w:val="20"/>
          <w:u w:val="single"/>
          <w:lang w:val="en-GB"/>
        </w:rPr>
        <w:t>prima facie</w:t>
      </w:r>
      <w:r w:rsidRPr="005F6934">
        <w:rPr>
          <w:color w:val="231F20"/>
          <w:sz w:val="20"/>
          <w:lang w:val="en-GB"/>
        </w:rPr>
        <w:t xml:space="preserve"> evidence of the results of any test or analysis  conducted under this By-law</w:t>
      </w:r>
    </w:p>
    <w:p w14:paraId="66E67EE8" w14:textId="68A7CA09" w:rsidR="00780F74" w:rsidRDefault="000216C8" w:rsidP="002F0149">
      <w:pPr>
        <w:pStyle w:val="BodyText"/>
        <w:spacing w:before="119" w:line="230" w:lineRule="auto"/>
        <w:ind w:left="60"/>
        <w:rPr>
          <w:b/>
          <w:bCs/>
        </w:rPr>
      </w:pPr>
      <w:r w:rsidRPr="000216C8">
        <w:rPr>
          <w:b/>
          <w:bCs/>
        </w:rPr>
        <w:t>Change of occupancy</w:t>
      </w:r>
    </w:p>
    <w:p w14:paraId="40DF4635" w14:textId="11ABA6B3" w:rsidR="000216C8" w:rsidRPr="000216C8" w:rsidRDefault="000216C8" w:rsidP="000216C8">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—(1) An occupier of premises connected to a public sewer who intends</w:t>
      </w:r>
      <w:r w:rsidRPr="000216C8">
        <w:rPr>
          <w:color w:val="231F20"/>
          <w:sz w:val="20"/>
        </w:rPr>
        <w:t xml:space="preserve"> </w:t>
      </w:r>
      <w:r>
        <w:rPr>
          <w:color w:val="231F20"/>
          <w:sz w:val="20"/>
        </w:rPr>
        <w:t>to</w:t>
      </w:r>
      <w:r w:rsidRPr="000216C8">
        <w:rPr>
          <w:color w:val="231F20"/>
          <w:sz w:val="20"/>
        </w:rPr>
        <w:t xml:space="preserve"> </w:t>
      </w:r>
      <w:r>
        <w:rPr>
          <w:color w:val="231F20"/>
          <w:sz w:val="20"/>
        </w:rPr>
        <w:t>vacate</w:t>
      </w:r>
      <w:r w:rsidRPr="000216C8">
        <w:rPr>
          <w:color w:val="231F20"/>
          <w:sz w:val="20"/>
        </w:rPr>
        <w:t xml:space="preserve"> </w:t>
      </w:r>
      <w:r>
        <w:rPr>
          <w:color w:val="231F20"/>
          <w:sz w:val="20"/>
        </w:rPr>
        <w:t>the</w:t>
      </w:r>
      <w:r w:rsidRPr="000216C8">
        <w:rPr>
          <w:color w:val="231F20"/>
          <w:sz w:val="20"/>
        </w:rPr>
        <w:t xml:space="preserve"> </w:t>
      </w:r>
      <w:r>
        <w:rPr>
          <w:color w:val="231F20"/>
          <w:sz w:val="20"/>
        </w:rPr>
        <w:t>premises</w:t>
      </w:r>
      <w:r w:rsidRPr="000216C8">
        <w:rPr>
          <w:color w:val="231F20"/>
          <w:sz w:val="20"/>
        </w:rPr>
        <w:t xml:space="preserve"> </w:t>
      </w:r>
      <w:r>
        <w:rPr>
          <w:color w:val="231F20"/>
          <w:sz w:val="20"/>
        </w:rPr>
        <w:t>shall,</w:t>
      </w:r>
      <w:r w:rsidRPr="000216C8">
        <w:rPr>
          <w:color w:val="231F20"/>
          <w:sz w:val="20"/>
        </w:rPr>
        <w:t xml:space="preserve"> </w:t>
      </w:r>
      <w:r>
        <w:rPr>
          <w:color w:val="231F20"/>
          <w:sz w:val="20"/>
        </w:rPr>
        <w:t>seven</w:t>
      </w:r>
      <w:r w:rsidRPr="000216C8">
        <w:rPr>
          <w:color w:val="231F20"/>
          <w:sz w:val="20"/>
        </w:rPr>
        <w:t xml:space="preserve"> </w:t>
      </w:r>
      <w:r>
        <w:rPr>
          <w:color w:val="231F20"/>
          <w:sz w:val="20"/>
        </w:rPr>
        <w:t>days</w:t>
      </w:r>
      <w:r w:rsidRPr="000216C8">
        <w:rPr>
          <w:color w:val="231F20"/>
          <w:sz w:val="20"/>
        </w:rPr>
        <w:t xml:space="preserve"> </w:t>
      </w:r>
      <w:r>
        <w:rPr>
          <w:color w:val="231F20"/>
          <w:sz w:val="20"/>
        </w:rPr>
        <w:t>before</w:t>
      </w:r>
      <w:r w:rsidRPr="000216C8">
        <w:rPr>
          <w:color w:val="231F20"/>
          <w:sz w:val="20"/>
        </w:rPr>
        <w:t xml:space="preserve"> </w:t>
      </w:r>
      <w:r>
        <w:rPr>
          <w:color w:val="231F20"/>
          <w:sz w:val="20"/>
        </w:rPr>
        <w:t>vacating</w:t>
      </w:r>
      <w:r w:rsidRPr="000216C8">
        <w:rPr>
          <w:color w:val="231F20"/>
          <w:sz w:val="20"/>
        </w:rPr>
        <w:t xml:space="preserve"> </w:t>
      </w:r>
      <w:r>
        <w:rPr>
          <w:color w:val="231F20"/>
          <w:sz w:val="20"/>
        </w:rPr>
        <w:t>the</w:t>
      </w:r>
      <w:r w:rsidRPr="000216C8">
        <w:rPr>
          <w:color w:val="231F20"/>
          <w:sz w:val="20"/>
        </w:rPr>
        <w:t xml:space="preserve"> </w:t>
      </w:r>
      <w:r>
        <w:rPr>
          <w:color w:val="231F20"/>
          <w:sz w:val="20"/>
        </w:rPr>
        <w:t>premises, give notice of his intention to vacate the premises to the Board.</w:t>
      </w:r>
    </w:p>
    <w:p w14:paraId="5095423C" w14:textId="37BCBFC5" w:rsidR="000216C8" w:rsidRDefault="000216C8" w:rsidP="000216C8">
      <w:pPr>
        <w:pStyle w:val="ListParagraph"/>
        <w:numPr>
          <w:ilvl w:val="0"/>
          <w:numId w:val="23"/>
        </w:numPr>
        <w:tabs>
          <w:tab w:val="left" w:pos="796"/>
        </w:tabs>
        <w:spacing w:before="117" w:line="230" w:lineRule="auto"/>
        <w:ind w:firstLine="400"/>
        <w:contextualSpacing w:val="0"/>
        <w:jc w:val="both"/>
        <w:rPr>
          <w:sz w:val="20"/>
        </w:rPr>
      </w:pPr>
      <w:r>
        <w:rPr>
          <w:color w:val="231F20"/>
          <w:sz w:val="20"/>
        </w:rPr>
        <w:t>The</w:t>
      </w:r>
      <w:r>
        <w:rPr>
          <w:color w:val="231F20"/>
          <w:spacing w:val="-6"/>
          <w:sz w:val="20"/>
        </w:rPr>
        <w:t xml:space="preserve"> </w:t>
      </w:r>
      <w:r>
        <w:rPr>
          <w:color w:val="231F20"/>
          <w:sz w:val="20"/>
        </w:rPr>
        <w:t>Board</w:t>
      </w:r>
      <w:r>
        <w:rPr>
          <w:color w:val="231F20"/>
          <w:spacing w:val="-6"/>
          <w:sz w:val="20"/>
        </w:rPr>
        <w:t xml:space="preserve"> </w:t>
      </w:r>
      <w:r>
        <w:rPr>
          <w:color w:val="231F20"/>
          <w:sz w:val="20"/>
        </w:rPr>
        <w:t>shall</w:t>
      </w:r>
      <w:r>
        <w:rPr>
          <w:color w:val="231F20"/>
          <w:spacing w:val="-6"/>
          <w:sz w:val="20"/>
        </w:rPr>
        <w:t xml:space="preserve"> </w:t>
      </w:r>
      <w:r>
        <w:rPr>
          <w:color w:val="231F20"/>
          <w:sz w:val="20"/>
        </w:rPr>
        <w:t>cause</w:t>
      </w:r>
      <w:r>
        <w:rPr>
          <w:color w:val="231F20"/>
          <w:spacing w:val="-6"/>
          <w:sz w:val="20"/>
        </w:rPr>
        <w:t xml:space="preserve"> </w:t>
      </w:r>
      <w:r>
        <w:rPr>
          <w:color w:val="231F20"/>
          <w:sz w:val="20"/>
        </w:rPr>
        <w:t>the</w:t>
      </w:r>
      <w:r>
        <w:rPr>
          <w:color w:val="231F20"/>
          <w:spacing w:val="-6"/>
          <w:sz w:val="20"/>
        </w:rPr>
        <w:t xml:space="preserve"> </w:t>
      </w:r>
      <w:r w:rsidR="00743334">
        <w:rPr>
          <w:color w:val="231F20"/>
          <w:spacing w:val="-6"/>
          <w:sz w:val="20"/>
        </w:rPr>
        <w:t xml:space="preserve">water supply </w:t>
      </w:r>
      <w:r>
        <w:rPr>
          <w:color w:val="231F20"/>
          <w:sz w:val="20"/>
        </w:rPr>
        <w:t>meter</w:t>
      </w:r>
      <w:r w:rsidR="00743334">
        <w:rPr>
          <w:color w:val="231F20"/>
          <w:sz w:val="20"/>
        </w:rPr>
        <w:t xml:space="preserve">, and the effluent flow measurement meter in the case of an industry, </w:t>
      </w:r>
      <w:r>
        <w:rPr>
          <w:color w:val="231F20"/>
          <w:spacing w:val="-6"/>
          <w:sz w:val="20"/>
        </w:rPr>
        <w:t xml:space="preserve"> </w:t>
      </w:r>
      <w:r>
        <w:rPr>
          <w:color w:val="231F20"/>
          <w:sz w:val="20"/>
        </w:rPr>
        <w:t>to</w:t>
      </w:r>
      <w:r>
        <w:rPr>
          <w:color w:val="231F20"/>
          <w:spacing w:val="-6"/>
          <w:sz w:val="20"/>
        </w:rPr>
        <w:t xml:space="preserve"> </w:t>
      </w:r>
      <w:r>
        <w:rPr>
          <w:color w:val="231F20"/>
          <w:sz w:val="20"/>
        </w:rPr>
        <w:t>be</w:t>
      </w:r>
      <w:r>
        <w:rPr>
          <w:color w:val="231F20"/>
          <w:spacing w:val="-6"/>
          <w:sz w:val="20"/>
        </w:rPr>
        <w:t xml:space="preserve"> </w:t>
      </w:r>
      <w:r>
        <w:rPr>
          <w:color w:val="231F20"/>
          <w:sz w:val="20"/>
        </w:rPr>
        <w:t>read</w:t>
      </w:r>
      <w:r>
        <w:rPr>
          <w:color w:val="231F20"/>
          <w:spacing w:val="-6"/>
          <w:sz w:val="20"/>
        </w:rPr>
        <w:t xml:space="preserve"> </w:t>
      </w:r>
      <w:r>
        <w:rPr>
          <w:color w:val="231F20"/>
          <w:sz w:val="20"/>
        </w:rPr>
        <w:t>on</w:t>
      </w:r>
      <w:r>
        <w:rPr>
          <w:color w:val="231F20"/>
          <w:spacing w:val="-6"/>
          <w:sz w:val="20"/>
        </w:rPr>
        <w:t xml:space="preserve"> </w:t>
      </w:r>
      <w:r>
        <w:rPr>
          <w:color w:val="231F20"/>
          <w:sz w:val="20"/>
        </w:rPr>
        <w:t>the</w:t>
      </w:r>
      <w:r>
        <w:rPr>
          <w:color w:val="231F20"/>
          <w:spacing w:val="-6"/>
          <w:sz w:val="20"/>
        </w:rPr>
        <w:t xml:space="preserve"> </w:t>
      </w:r>
      <w:r>
        <w:rPr>
          <w:color w:val="231F20"/>
          <w:sz w:val="20"/>
        </w:rPr>
        <w:t>date</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vacation and produce a final invoice for settlement by the occupier.</w:t>
      </w:r>
    </w:p>
    <w:p w14:paraId="091ACF9E" w14:textId="5F15A8C7" w:rsidR="000216C8" w:rsidRDefault="000216C8" w:rsidP="000216C8">
      <w:pPr>
        <w:pStyle w:val="ListParagraph"/>
        <w:numPr>
          <w:ilvl w:val="0"/>
          <w:numId w:val="23"/>
        </w:numPr>
        <w:tabs>
          <w:tab w:val="left" w:pos="798"/>
        </w:tabs>
        <w:spacing w:before="119" w:line="230" w:lineRule="auto"/>
        <w:ind w:firstLine="400"/>
        <w:contextualSpacing w:val="0"/>
        <w:jc w:val="both"/>
        <w:rPr>
          <w:sz w:val="20"/>
        </w:rPr>
      </w:pPr>
      <w:r>
        <w:rPr>
          <w:color w:val="231F20"/>
          <w:sz w:val="20"/>
        </w:rPr>
        <w:t>Where</w:t>
      </w:r>
      <w:r>
        <w:rPr>
          <w:color w:val="231F20"/>
          <w:spacing w:val="-4"/>
          <w:sz w:val="20"/>
        </w:rPr>
        <w:t xml:space="preserve"> </w:t>
      </w:r>
      <w:r>
        <w:rPr>
          <w:color w:val="231F20"/>
          <w:sz w:val="20"/>
        </w:rPr>
        <w:t>the</w:t>
      </w:r>
      <w:r>
        <w:rPr>
          <w:color w:val="231F20"/>
          <w:spacing w:val="-4"/>
          <w:sz w:val="20"/>
        </w:rPr>
        <w:t xml:space="preserve"> </w:t>
      </w:r>
      <w:r>
        <w:rPr>
          <w:color w:val="231F20"/>
          <w:sz w:val="20"/>
        </w:rPr>
        <w:t>occupier</w:t>
      </w:r>
      <w:r>
        <w:rPr>
          <w:color w:val="231F20"/>
          <w:spacing w:val="-4"/>
          <w:sz w:val="20"/>
        </w:rPr>
        <w:t xml:space="preserve"> </w:t>
      </w:r>
      <w:r>
        <w:rPr>
          <w:color w:val="231F20"/>
          <w:sz w:val="20"/>
        </w:rPr>
        <w:t>moves</w:t>
      </w:r>
      <w:r>
        <w:rPr>
          <w:color w:val="231F20"/>
          <w:spacing w:val="-4"/>
          <w:sz w:val="20"/>
        </w:rPr>
        <w:t xml:space="preserve"> </w:t>
      </w:r>
      <w:r>
        <w:rPr>
          <w:color w:val="231F20"/>
          <w:sz w:val="20"/>
        </w:rPr>
        <w:t>to</w:t>
      </w:r>
      <w:r>
        <w:rPr>
          <w:color w:val="231F20"/>
          <w:spacing w:val="-4"/>
          <w:sz w:val="20"/>
        </w:rPr>
        <w:t xml:space="preserve"> </w:t>
      </w:r>
      <w:r>
        <w:rPr>
          <w:color w:val="231F20"/>
          <w:sz w:val="20"/>
        </w:rPr>
        <w:t>another</w:t>
      </w:r>
      <w:r>
        <w:rPr>
          <w:color w:val="231F20"/>
          <w:spacing w:val="-4"/>
          <w:sz w:val="20"/>
        </w:rPr>
        <w:t xml:space="preserve"> </w:t>
      </w:r>
      <w:r>
        <w:rPr>
          <w:color w:val="231F20"/>
          <w:sz w:val="20"/>
        </w:rPr>
        <w:t>premises</w:t>
      </w:r>
      <w:r>
        <w:rPr>
          <w:color w:val="231F20"/>
          <w:spacing w:val="-4"/>
          <w:sz w:val="20"/>
        </w:rPr>
        <w:t xml:space="preserve"> </w:t>
      </w:r>
      <w:r>
        <w:rPr>
          <w:color w:val="231F20"/>
          <w:sz w:val="20"/>
        </w:rPr>
        <w:t>within</w:t>
      </w:r>
      <w:r>
        <w:rPr>
          <w:color w:val="231F20"/>
          <w:spacing w:val="-4"/>
          <w:sz w:val="20"/>
        </w:rPr>
        <w:t xml:space="preserve"> </w:t>
      </w:r>
      <w:r>
        <w:rPr>
          <w:color w:val="231F20"/>
          <w:sz w:val="20"/>
        </w:rPr>
        <w:t>the</w:t>
      </w:r>
      <w:r>
        <w:rPr>
          <w:color w:val="231F20"/>
          <w:spacing w:val="-4"/>
          <w:sz w:val="20"/>
        </w:rPr>
        <w:t xml:space="preserve"> </w:t>
      </w:r>
      <w:r>
        <w:rPr>
          <w:color w:val="231F20"/>
          <w:sz w:val="20"/>
        </w:rPr>
        <w:t>water</w:t>
      </w:r>
      <w:r w:rsidR="00743334">
        <w:rPr>
          <w:color w:val="231F20"/>
          <w:sz w:val="20"/>
        </w:rPr>
        <w:t xml:space="preserve"> service</w:t>
      </w:r>
      <w:r>
        <w:rPr>
          <w:color w:val="231F20"/>
          <w:spacing w:val="-4"/>
          <w:sz w:val="20"/>
        </w:rPr>
        <w:t xml:space="preserve"> </w:t>
      </w:r>
      <w:r>
        <w:rPr>
          <w:color w:val="231F20"/>
          <w:sz w:val="20"/>
        </w:rPr>
        <w:t>area, the invoice amount may be transferred to the new premises.</w:t>
      </w:r>
    </w:p>
    <w:p w14:paraId="649B8F60" w14:textId="77777777" w:rsidR="000216C8" w:rsidRDefault="000216C8" w:rsidP="000216C8">
      <w:pPr>
        <w:pStyle w:val="ListParagraph"/>
        <w:numPr>
          <w:ilvl w:val="0"/>
          <w:numId w:val="23"/>
        </w:numPr>
        <w:tabs>
          <w:tab w:val="left" w:pos="817"/>
        </w:tabs>
        <w:spacing w:before="118" w:line="230" w:lineRule="auto"/>
        <w:ind w:firstLine="400"/>
        <w:contextualSpacing w:val="0"/>
        <w:jc w:val="both"/>
        <w:rPr>
          <w:sz w:val="20"/>
        </w:rPr>
      </w:pPr>
      <w:r>
        <w:rPr>
          <w:color w:val="231F20"/>
          <w:sz w:val="20"/>
        </w:rPr>
        <w:t>A person who intends to occupy a premises connected to a public sewer shall, at least seven days before occupying the premises or, where it is not</w:t>
      </w:r>
      <w:r>
        <w:rPr>
          <w:color w:val="231F20"/>
          <w:spacing w:val="-4"/>
          <w:sz w:val="20"/>
        </w:rPr>
        <w:t xml:space="preserve"> </w:t>
      </w:r>
      <w:r>
        <w:rPr>
          <w:color w:val="231F20"/>
          <w:sz w:val="20"/>
        </w:rPr>
        <w:t>possible</w:t>
      </w:r>
      <w:r>
        <w:rPr>
          <w:color w:val="231F20"/>
          <w:spacing w:val="-4"/>
          <w:sz w:val="20"/>
        </w:rPr>
        <w:t xml:space="preserve"> </w:t>
      </w:r>
      <w:r>
        <w:rPr>
          <w:color w:val="231F20"/>
          <w:sz w:val="20"/>
        </w:rPr>
        <w:t>to</w:t>
      </w:r>
      <w:r>
        <w:rPr>
          <w:color w:val="231F20"/>
          <w:spacing w:val="-4"/>
          <w:sz w:val="20"/>
        </w:rPr>
        <w:t xml:space="preserve"> </w:t>
      </w:r>
      <w:r>
        <w:rPr>
          <w:color w:val="231F20"/>
          <w:sz w:val="20"/>
        </w:rPr>
        <w:t>give</w:t>
      </w:r>
      <w:r>
        <w:rPr>
          <w:color w:val="231F20"/>
          <w:spacing w:val="-4"/>
          <w:sz w:val="20"/>
        </w:rPr>
        <w:t xml:space="preserve"> </w:t>
      </w:r>
      <w:r>
        <w:rPr>
          <w:color w:val="231F20"/>
          <w:sz w:val="20"/>
        </w:rPr>
        <w:t>prior</w:t>
      </w:r>
      <w:r>
        <w:rPr>
          <w:color w:val="231F20"/>
          <w:spacing w:val="-4"/>
          <w:sz w:val="20"/>
        </w:rPr>
        <w:t xml:space="preserve"> </w:t>
      </w:r>
      <w:r>
        <w:rPr>
          <w:color w:val="231F20"/>
          <w:sz w:val="20"/>
        </w:rPr>
        <w:t>notice,</w:t>
      </w:r>
      <w:r>
        <w:rPr>
          <w:color w:val="231F20"/>
          <w:spacing w:val="-4"/>
          <w:sz w:val="20"/>
        </w:rPr>
        <w:t xml:space="preserve"> </w:t>
      </w:r>
      <w:r>
        <w:rPr>
          <w:color w:val="231F20"/>
          <w:sz w:val="20"/>
        </w:rPr>
        <w:t>within</w:t>
      </w:r>
      <w:r>
        <w:rPr>
          <w:color w:val="231F20"/>
          <w:spacing w:val="-4"/>
          <w:sz w:val="20"/>
        </w:rPr>
        <w:t xml:space="preserve"> </w:t>
      </w:r>
      <w:r>
        <w:rPr>
          <w:color w:val="231F20"/>
          <w:sz w:val="20"/>
        </w:rPr>
        <w:t>three</w:t>
      </w:r>
      <w:r>
        <w:rPr>
          <w:color w:val="231F20"/>
          <w:spacing w:val="-4"/>
          <w:sz w:val="20"/>
        </w:rPr>
        <w:t xml:space="preserve"> </w:t>
      </w:r>
      <w:r>
        <w:rPr>
          <w:color w:val="231F20"/>
          <w:sz w:val="20"/>
        </w:rPr>
        <w:t>days</w:t>
      </w:r>
      <w:r>
        <w:rPr>
          <w:color w:val="231F20"/>
          <w:spacing w:val="-4"/>
          <w:sz w:val="20"/>
        </w:rPr>
        <w:t xml:space="preserve"> </w:t>
      </w:r>
      <w:r>
        <w:rPr>
          <w:color w:val="231F20"/>
          <w:sz w:val="20"/>
        </w:rPr>
        <w:t>of</w:t>
      </w:r>
      <w:r>
        <w:rPr>
          <w:color w:val="231F20"/>
          <w:spacing w:val="-4"/>
          <w:sz w:val="20"/>
        </w:rPr>
        <w:t xml:space="preserve"> </w:t>
      </w:r>
      <w:r>
        <w:rPr>
          <w:color w:val="231F20"/>
          <w:sz w:val="20"/>
        </w:rPr>
        <w:t>occupying</w:t>
      </w:r>
      <w:r>
        <w:rPr>
          <w:color w:val="231F20"/>
          <w:spacing w:val="-4"/>
          <w:sz w:val="20"/>
        </w:rPr>
        <w:t xml:space="preserve"> </w:t>
      </w:r>
      <w:r>
        <w:rPr>
          <w:color w:val="231F20"/>
          <w:sz w:val="20"/>
        </w:rPr>
        <w:t>the</w:t>
      </w:r>
      <w:r>
        <w:rPr>
          <w:color w:val="231F20"/>
          <w:spacing w:val="-4"/>
          <w:sz w:val="20"/>
        </w:rPr>
        <w:t xml:space="preserve"> </w:t>
      </w:r>
      <w:r>
        <w:rPr>
          <w:color w:val="231F20"/>
          <w:sz w:val="20"/>
        </w:rPr>
        <w:t>premises, give notice of the intended occupation or occupation, as the case may be, to the Board.</w:t>
      </w:r>
    </w:p>
    <w:p w14:paraId="3ED851CF" w14:textId="77777777" w:rsidR="000216C8" w:rsidRDefault="000216C8" w:rsidP="000216C8">
      <w:pPr>
        <w:pStyle w:val="ListParagraph"/>
        <w:numPr>
          <w:ilvl w:val="0"/>
          <w:numId w:val="23"/>
        </w:numPr>
        <w:tabs>
          <w:tab w:val="left" w:pos="803"/>
        </w:tabs>
        <w:spacing w:before="109"/>
        <w:ind w:left="803" w:hanging="284"/>
        <w:contextualSpacing w:val="0"/>
        <w:jc w:val="both"/>
        <w:rPr>
          <w:sz w:val="20"/>
        </w:rPr>
      </w:pP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z w:val="20"/>
        </w:rPr>
        <w:t>shall</w:t>
      </w:r>
      <w:r>
        <w:rPr>
          <w:color w:val="231F20"/>
          <w:spacing w:val="5"/>
          <w:sz w:val="20"/>
        </w:rPr>
        <w:t xml:space="preserve"> </w:t>
      </w:r>
      <w:r>
        <w:rPr>
          <w:color w:val="231F20"/>
          <w:sz w:val="20"/>
        </w:rPr>
        <w:t>cause</w:t>
      </w:r>
      <w:r>
        <w:rPr>
          <w:color w:val="231F20"/>
          <w:spacing w:val="5"/>
          <w:sz w:val="20"/>
        </w:rPr>
        <w:t xml:space="preserve"> </w:t>
      </w:r>
      <w:r>
        <w:rPr>
          <w:color w:val="231F20"/>
          <w:sz w:val="20"/>
        </w:rPr>
        <w:t>the</w:t>
      </w:r>
      <w:r>
        <w:rPr>
          <w:color w:val="231F20"/>
          <w:spacing w:val="5"/>
          <w:sz w:val="20"/>
        </w:rPr>
        <w:t xml:space="preserve"> </w:t>
      </w:r>
      <w:r>
        <w:rPr>
          <w:color w:val="231F20"/>
          <w:sz w:val="20"/>
        </w:rPr>
        <w:t>meter</w:t>
      </w:r>
      <w:r>
        <w:rPr>
          <w:color w:val="231F20"/>
          <w:spacing w:val="5"/>
          <w:sz w:val="20"/>
        </w:rPr>
        <w:t xml:space="preserve"> </w:t>
      </w:r>
      <w:r>
        <w:rPr>
          <w:color w:val="231F20"/>
          <w:sz w:val="20"/>
        </w:rPr>
        <w:t>on</w:t>
      </w:r>
      <w:r>
        <w:rPr>
          <w:color w:val="231F20"/>
          <w:spacing w:val="5"/>
          <w:sz w:val="20"/>
        </w:rPr>
        <w:t xml:space="preserve"> </w:t>
      </w:r>
      <w:r>
        <w:rPr>
          <w:color w:val="231F20"/>
          <w:sz w:val="20"/>
        </w:rPr>
        <w:t>the</w:t>
      </w:r>
      <w:r>
        <w:rPr>
          <w:color w:val="231F20"/>
          <w:spacing w:val="5"/>
          <w:sz w:val="20"/>
        </w:rPr>
        <w:t xml:space="preserve"> </w:t>
      </w:r>
      <w:r>
        <w:rPr>
          <w:color w:val="231F20"/>
          <w:sz w:val="20"/>
        </w:rPr>
        <w:t>premises</w:t>
      </w:r>
      <w:r>
        <w:rPr>
          <w:color w:val="231F20"/>
          <w:spacing w:val="5"/>
          <w:sz w:val="20"/>
        </w:rPr>
        <w:t xml:space="preserve"> </w:t>
      </w:r>
      <w:r>
        <w:rPr>
          <w:color w:val="231F20"/>
          <w:sz w:val="20"/>
        </w:rPr>
        <w:t>to</w:t>
      </w:r>
      <w:r>
        <w:rPr>
          <w:color w:val="231F20"/>
          <w:spacing w:val="5"/>
          <w:sz w:val="20"/>
        </w:rPr>
        <w:t xml:space="preserve"> </w:t>
      </w:r>
      <w:r>
        <w:rPr>
          <w:color w:val="231F20"/>
          <w:sz w:val="20"/>
        </w:rPr>
        <w:t>be</w:t>
      </w:r>
      <w:r>
        <w:rPr>
          <w:color w:val="231F20"/>
          <w:spacing w:val="5"/>
          <w:sz w:val="20"/>
        </w:rPr>
        <w:t xml:space="preserve"> </w:t>
      </w:r>
      <w:r>
        <w:rPr>
          <w:color w:val="231F20"/>
          <w:spacing w:val="-2"/>
          <w:sz w:val="20"/>
        </w:rPr>
        <w:t>read—</w:t>
      </w:r>
    </w:p>
    <w:p w14:paraId="0BC73650" w14:textId="77777777" w:rsidR="000216C8" w:rsidRDefault="000216C8" w:rsidP="000216C8">
      <w:pPr>
        <w:pStyle w:val="ListParagraph"/>
        <w:numPr>
          <w:ilvl w:val="1"/>
          <w:numId w:val="23"/>
        </w:numPr>
        <w:tabs>
          <w:tab w:val="left" w:pos="1220"/>
        </w:tabs>
        <w:spacing w:before="30" w:line="225" w:lineRule="exact"/>
        <w:ind w:left="1220" w:hanging="301"/>
        <w:contextualSpacing w:val="0"/>
        <w:jc w:val="both"/>
        <w:rPr>
          <w:sz w:val="20"/>
        </w:rPr>
      </w:pPr>
      <w:r>
        <w:rPr>
          <w:color w:val="231F20"/>
          <w:sz w:val="20"/>
        </w:rPr>
        <w:t>on</w:t>
      </w:r>
      <w:r>
        <w:rPr>
          <w:color w:val="231F20"/>
          <w:spacing w:val="18"/>
          <w:sz w:val="20"/>
        </w:rPr>
        <w:t xml:space="preserve"> </w:t>
      </w:r>
      <w:r>
        <w:rPr>
          <w:color w:val="231F20"/>
          <w:sz w:val="20"/>
        </w:rPr>
        <w:t>the</w:t>
      </w:r>
      <w:r>
        <w:rPr>
          <w:color w:val="231F20"/>
          <w:spacing w:val="18"/>
          <w:sz w:val="20"/>
        </w:rPr>
        <w:t xml:space="preserve"> </w:t>
      </w:r>
      <w:r>
        <w:rPr>
          <w:color w:val="231F20"/>
          <w:sz w:val="20"/>
        </w:rPr>
        <w:t>date</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8"/>
          <w:sz w:val="20"/>
        </w:rPr>
        <w:t xml:space="preserve"> </w:t>
      </w:r>
      <w:r>
        <w:rPr>
          <w:color w:val="231F20"/>
          <w:sz w:val="20"/>
        </w:rPr>
        <w:t>occupation,</w:t>
      </w:r>
      <w:r>
        <w:rPr>
          <w:color w:val="231F20"/>
          <w:spacing w:val="18"/>
          <w:sz w:val="20"/>
        </w:rPr>
        <w:t xml:space="preserve"> </w:t>
      </w:r>
      <w:r>
        <w:rPr>
          <w:color w:val="231F20"/>
          <w:sz w:val="20"/>
        </w:rPr>
        <w:t>or</w:t>
      </w:r>
      <w:r>
        <w:rPr>
          <w:color w:val="231F20"/>
          <w:spacing w:val="18"/>
          <w:sz w:val="20"/>
        </w:rPr>
        <w:t xml:space="preserve"> </w:t>
      </w:r>
      <w:r>
        <w:rPr>
          <w:color w:val="231F20"/>
          <w:sz w:val="20"/>
        </w:rPr>
        <w:t>if</w:t>
      </w:r>
      <w:r>
        <w:rPr>
          <w:color w:val="231F20"/>
          <w:spacing w:val="18"/>
          <w:sz w:val="20"/>
        </w:rPr>
        <w:t xml:space="preserve"> </w:t>
      </w:r>
      <w:r>
        <w:rPr>
          <w:color w:val="231F20"/>
          <w:sz w:val="20"/>
        </w:rPr>
        <w:t>such</w:t>
      </w:r>
      <w:r>
        <w:rPr>
          <w:color w:val="231F20"/>
          <w:spacing w:val="18"/>
          <w:sz w:val="20"/>
        </w:rPr>
        <w:t xml:space="preserve"> </w:t>
      </w:r>
      <w:r>
        <w:rPr>
          <w:color w:val="231F20"/>
          <w:sz w:val="20"/>
        </w:rPr>
        <w:t>day</w:t>
      </w:r>
      <w:r>
        <w:rPr>
          <w:color w:val="231F20"/>
          <w:spacing w:val="18"/>
          <w:sz w:val="20"/>
        </w:rPr>
        <w:t xml:space="preserve"> </w:t>
      </w:r>
      <w:r>
        <w:rPr>
          <w:color w:val="231F20"/>
          <w:sz w:val="20"/>
        </w:rPr>
        <w:t>is</w:t>
      </w:r>
      <w:r>
        <w:rPr>
          <w:color w:val="231F20"/>
          <w:spacing w:val="18"/>
          <w:sz w:val="20"/>
        </w:rPr>
        <w:t xml:space="preserve"> </w:t>
      </w:r>
      <w:r>
        <w:rPr>
          <w:color w:val="231F20"/>
          <w:sz w:val="20"/>
        </w:rPr>
        <w:t>on</w:t>
      </w:r>
      <w:r>
        <w:rPr>
          <w:color w:val="231F20"/>
          <w:spacing w:val="18"/>
          <w:sz w:val="20"/>
        </w:rPr>
        <w:t xml:space="preserve"> </w:t>
      </w:r>
      <w:r>
        <w:rPr>
          <w:color w:val="231F20"/>
          <w:sz w:val="20"/>
        </w:rPr>
        <w:t>a</w:t>
      </w:r>
      <w:r>
        <w:rPr>
          <w:color w:val="231F20"/>
          <w:spacing w:val="18"/>
          <w:sz w:val="20"/>
        </w:rPr>
        <w:t xml:space="preserve"> </w:t>
      </w:r>
      <w:r>
        <w:rPr>
          <w:color w:val="231F20"/>
          <w:spacing w:val="-2"/>
          <w:sz w:val="20"/>
        </w:rPr>
        <w:t>Saturday,</w:t>
      </w:r>
    </w:p>
    <w:p w14:paraId="747B52CE" w14:textId="77777777" w:rsidR="000216C8" w:rsidRDefault="000216C8" w:rsidP="000216C8">
      <w:pPr>
        <w:pStyle w:val="BodyText"/>
        <w:spacing w:line="225" w:lineRule="exact"/>
        <w:ind w:left="519"/>
        <w:jc w:val="both"/>
      </w:pPr>
      <w:r>
        <w:rPr>
          <w:color w:val="231F20"/>
        </w:rPr>
        <w:t>Sunday</w:t>
      </w:r>
      <w:r>
        <w:rPr>
          <w:color w:val="231F20"/>
          <w:spacing w:val="3"/>
        </w:rPr>
        <w:t xml:space="preserve"> </w:t>
      </w:r>
      <w:r>
        <w:rPr>
          <w:color w:val="231F20"/>
        </w:rPr>
        <w:t>or</w:t>
      </w:r>
      <w:r>
        <w:rPr>
          <w:color w:val="231F20"/>
          <w:spacing w:val="4"/>
        </w:rPr>
        <w:t xml:space="preserve"> </w:t>
      </w:r>
      <w:r>
        <w:rPr>
          <w:color w:val="231F20"/>
        </w:rPr>
        <w:t>public</w:t>
      </w:r>
      <w:r>
        <w:rPr>
          <w:color w:val="231F20"/>
          <w:spacing w:val="3"/>
        </w:rPr>
        <w:t xml:space="preserve"> </w:t>
      </w:r>
      <w:r>
        <w:rPr>
          <w:color w:val="231F20"/>
        </w:rPr>
        <w:t>holiday,</w:t>
      </w:r>
      <w:r>
        <w:rPr>
          <w:color w:val="231F20"/>
          <w:spacing w:val="4"/>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next</w:t>
      </w:r>
      <w:r>
        <w:rPr>
          <w:color w:val="231F20"/>
          <w:spacing w:val="3"/>
        </w:rPr>
        <w:t xml:space="preserve"> </w:t>
      </w:r>
      <w:r>
        <w:rPr>
          <w:color w:val="231F20"/>
        </w:rPr>
        <w:t>working</w:t>
      </w:r>
      <w:r>
        <w:rPr>
          <w:color w:val="231F20"/>
          <w:spacing w:val="4"/>
        </w:rPr>
        <w:t xml:space="preserve"> </w:t>
      </w:r>
      <w:r>
        <w:rPr>
          <w:color w:val="231F20"/>
        </w:rPr>
        <w:t>day;</w:t>
      </w:r>
      <w:r>
        <w:rPr>
          <w:color w:val="231F20"/>
          <w:spacing w:val="4"/>
        </w:rPr>
        <w:t xml:space="preserve"> </w:t>
      </w:r>
      <w:r>
        <w:rPr>
          <w:color w:val="231F20"/>
          <w:spacing w:val="-5"/>
        </w:rPr>
        <w:t>or</w:t>
      </w:r>
    </w:p>
    <w:p w14:paraId="3A24AE6F" w14:textId="77777777" w:rsidR="000216C8" w:rsidRDefault="000216C8" w:rsidP="000216C8">
      <w:pPr>
        <w:pStyle w:val="ListParagraph"/>
        <w:numPr>
          <w:ilvl w:val="1"/>
          <w:numId w:val="23"/>
        </w:numPr>
        <w:tabs>
          <w:tab w:val="left" w:pos="1249"/>
        </w:tabs>
        <w:spacing w:before="37" w:line="230" w:lineRule="auto"/>
        <w:ind w:left="519" w:firstLine="400"/>
        <w:contextualSpacing w:val="0"/>
        <w:jc w:val="both"/>
        <w:rPr>
          <w:sz w:val="20"/>
        </w:rPr>
      </w:pPr>
      <w:r>
        <w:rPr>
          <w:color w:val="231F20"/>
          <w:sz w:val="20"/>
        </w:rPr>
        <w:t>where the notice is given after occupation of the premises, within three days of receiving the notice.</w:t>
      </w:r>
    </w:p>
    <w:p w14:paraId="2C44AD12" w14:textId="77777777" w:rsidR="000216C8" w:rsidRPr="00F82C61" w:rsidRDefault="000216C8" w:rsidP="000216C8">
      <w:pPr>
        <w:pStyle w:val="ListParagraph"/>
        <w:numPr>
          <w:ilvl w:val="0"/>
          <w:numId w:val="23"/>
        </w:numPr>
        <w:tabs>
          <w:tab w:val="left" w:pos="832"/>
        </w:tabs>
        <w:spacing w:before="119" w:line="230" w:lineRule="auto"/>
        <w:ind w:firstLine="400"/>
        <w:contextualSpacing w:val="0"/>
        <w:jc w:val="both"/>
        <w:rPr>
          <w:sz w:val="20"/>
        </w:rPr>
      </w:pPr>
      <w:r>
        <w:rPr>
          <w:color w:val="231F20"/>
          <w:sz w:val="20"/>
        </w:rPr>
        <w:t>Where a person fails to comply with paragraph (4) and the other person</w:t>
      </w:r>
      <w:r>
        <w:rPr>
          <w:color w:val="231F20"/>
          <w:spacing w:val="-6"/>
          <w:sz w:val="20"/>
        </w:rPr>
        <w:t xml:space="preserve"> </w:t>
      </w:r>
      <w:r>
        <w:rPr>
          <w:color w:val="231F20"/>
          <w:sz w:val="20"/>
        </w:rPr>
        <w:t>vacating</w:t>
      </w:r>
      <w:r>
        <w:rPr>
          <w:color w:val="231F20"/>
          <w:spacing w:val="-6"/>
          <w:sz w:val="20"/>
        </w:rPr>
        <w:t xml:space="preserve"> </w:t>
      </w:r>
      <w:r>
        <w:rPr>
          <w:color w:val="231F20"/>
          <w:sz w:val="20"/>
        </w:rPr>
        <w:t>the</w:t>
      </w:r>
      <w:r>
        <w:rPr>
          <w:color w:val="231F20"/>
          <w:spacing w:val="-6"/>
          <w:sz w:val="20"/>
        </w:rPr>
        <w:t xml:space="preserve"> </w:t>
      </w:r>
      <w:r>
        <w:rPr>
          <w:color w:val="231F20"/>
          <w:sz w:val="20"/>
        </w:rPr>
        <w:t>premises</w:t>
      </w:r>
      <w:r>
        <w:rPr>
          <w:color w:val="231F20"/>
          <w:spacing w:val="-6"/>
          <w:sz w:val="20"/>
        </w:rPr>
        <w:t xml:space="preserve"> </w:t>
      </w:r>
      <w:r>
        <w:rPr>
          <w:color w:val="231F20"/>
          <w:sz w:val="20"/>
        </w:rPr>
        <w:t>left</w:t>
      </w:r>
      <w:r>
        <w:rPr>
          <w:color w:val="231F20"/>
          <w:spacing w:val="-6"/>
          <w:sz w:val="20"/>
        </w:rPr>
        <w:t xml:space="preserve"> </w:t>
      </w:r>
      <w:r>
        <w:rPr>
          <w:color w:val="231F20"/>
          <w:sz w:val="20"/>
        </w:rPr>
        <w:t>an</w:t>
      </w:r>
      <w:r>
        <w:rPr>
          <w:color w:val="231F20"/>
          <w:spacing w:val="-6"/>
          <w:sz w:val="20"/>
        </w:rPr>
        <w:t xml:space="preserve"> </w:t>
      </w:r>
      <w:r>
        <w:rPr>
          <w:color w:val="231F20"/>
          <w:sz w:val="20"/>
        </w:rPr>
        <w:t>unsettled</w:t>
      </w:r>
      <w:r>
        <w:rPr>
          <w:color w:val="231F20"/>
          <w:spacing w:val="-6"/>
          <w:sz w:val="20"/>
        </w:rPr>
        <w:t xml:space="preserve"> </w:t>
      </w:r>
      <w:r>
        <w:rPr>
          <w:color w:val="231F20"/>
          <w:sz w:val="20"/>
        </w:rPr>
        <w:t>invoice,</w:t>
      </w:r>
      <w:r>
        <w:rPr>
          <w:color w:val="231F20"/>
          <w:spacing w:val="-6"/>
          <w:sz w:val="20"/>
        </w:rPr>
        <w:t xml:space="preserve"> </w:t>
      </w:r>
      <w:r>
        <w:rPr>
          <w:color w:val="231F20"/>
          <w:sz w:val="20"/>
        </w:rPr>
        <w:t>the</w:t>
      </w:r>
      <w:r>
        <w:rPr>
          <w:color w:val="231F20"/>
          <w:spacing w:val="-6"/>
          <w:sz w:val="20"/>
        </w:rPr>
        <w:t xml:space="preserve"> </w:t>
      </w:r>
      <w:r>
        <w:rPr>
          <w:color w:val="231F20"/>
          <w:sz w:val="20"/>
        </w:rPr>
        <w:t>Board</w:t>
      </w:r>
      <w:r>
        <w:rPr>
          <w:color w:val="231F20"/>
          <w:spacing w:val="-6"/>
          <w:sz w:val="20"/>
        </w:rPr>
        <w:t xml:space="preserve"> </w:t>
      </w:r>
      <w:r>
        <w:rPr>
          <w:color w:val="231F20"/>
          <w:sz w:val="20"/>
        </w:rPr>
        <w:t>shall</w:t>
      </w:r>
      <w:r>
        <w:rPr>
          <w:color w:val="231F20"/>
          <w:spacing w:val="-6"/>
          <w:sz w:val="20"/>
        </w:rPr>
        <w:t xml:space="preserve"> </w:t>
      </w:r>
      <w:r>
        <w:rPr>
          <w:color w:val="231F20"/>
          <w:sz w:val="20"/>
        </w:rPr>
        <w:t>recover any disputed invoice amount from the new occupant of the premises.</w:t>
      </w:r>
    </w:p>
    <w:p w14:paraId="48E3FBDF" w14:textId="25288DE7" w:rsidR="00F82C61" w:rsidRPr="00F82C61" w:rsidRDefault="00F82C61" w:rsidP="00F82C61">
      <w:pPr>
        <w:pStyle w:val="BodyText"/>
        <w:spacing w:before="119" w:line="230" w:lineRule="auto"/>
        <w:ind w:left="119" w:hanging="119"/>
        <w:rPr>
          <w:b/>
          <w:bCs/>
        </w:rPr>
      </w:pPr>
      <w:r w:rsidRPr="00F82C61">
        <w:rPr>
          <w:b/>
          <w:bCs/>
        </w:rPr>
        <w:t xml:space="preserve">Discharge of </w:t>
      </w:r>
      <w:r w:rsidR="003C2E55">
        <w:rPr>
          <w:b/>
          <w:bCs/>
        </w:rPr>
        <w:t>liquid waste</w:t>
      </w:r>
      <w:r w:rsidRPr="00F82C61">
        <w:rPr>
          <w:b/>
          <w:bCs/>
        </w:rPr>
        <w:t xml:space="preserve"> by road haulage</w:t>
      </w:r>
    </w:p>
    <w:p w14:paraId="61B04FB9" w14:textId="4B4C832C" w:rsidR="000216C8" w:rsidRPr="00F82C61" w:rsidRDefault="00F82C61" w:rsidP="00F82C61">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 (</w:t>
      </w:r>
      <w:r w:rsidR="000216C8">
        <w:rPr>
          <w:color w:val="231F20"/>
          <w:sz w:val="20"/>
        </w:rPr>
        <w:t>1) The Board may, at its discretion and subject to the terms and conditions specified in these By-laws, allow liquid waste conveyed by road haulage to be discharged at a public sewer treatment plant.</w:t>
      </w:r>
    </w:p>
    <w:p w14:paraId="43EF5149" w14:textId="77777777" w:rsidR="000216C8" w:rsidRDefault="000216C8" w:rsidP="000216C8">
      <w:pPr>
        <w:pStyle w:val="BodyText"/>
        <w:spacing w:before="118" w:line="230" w:lineRule="auto"/>
        <w:ind w:left="119" w:firstLine="400"/>
        <w:jc w:val="both"/>
      </w:pPr>
      <w:r>
        <w:rPr>
          <w:color w:val="231F20"/>
        </w:rPr>
        <w:t>(2) A person who intends to discharge liquid waste at a public sewer treatment plant by road haulage shall—</w:t>
      </w:r>
    </w:p>
    <w:p w14:paraId="4F0E38A2" w14:textId="39D59BAA" w:rsidR="000216C8" w:rsidRDefault="000216C8" w:rsidP="000216C8">
      <w:pPr>
        <w:pStyle w:val="ListParagraph"/>
        <w:numPr>
          <w:ilvl w:val="0"/>
          <w:numId w:val="22"/>
        </w:numPr>
        <w:tabs>
          <w:tab w:val="left" w:pos="1221"/>
        </w:tabs>
        <w:spacing w:before="79" w:line="230" w:lineRule="auto"/>
        <w:ind w:firstLine="400"/>
        <w:contextualSpacing w:val="0"/>
        <w:jc w:val="both"/>
        <w:rPr>
          <w:sz w:val="20"/>
        </w:rPr>
      </w:pPr>
      <w:r>
        <w:rPr>
          <w:color w:val="231F20"/>
          <w:sz w:val="20"/>
        </w:rPr>
        <w:t xml:space="preserve">in the case of liquid waste, convey the waste to the treatment plant using an environmental service vehicle </w:t>
      </w:r>
      <w:r w:rsidR="00571536">
        <w:rPr>
          <w:color w:val="231F20"/>
          <w:sz w:val="20"/>
        </w:rPr>
        <w:t>certified</w:t>
      </w:r>
      <w:r>
        <w:rPr>
          <w:color w:val="231F20"/>
          <w:sz w:val="20"/>
        </w:rPr>
        <w:t xml:space="preserve"> by the</w:t>
      </w:r>
      <w:r w:rsidR="00571536">
        <w:rPr>
          <w:color w:val="231F20"/>
          <w:sz w:val="20"/>
        </w:rPr>
        <w:t xml:space="preserve"> </w:t>
      </w:r>
      <w:r w:rsidR="002C21CB">
        <w:rPr>
          <w:color w:val="231F20"/>
          <w:sz w:val="20"/>
        </w:rPr>
        <w:t>Board</w:t>
      </w:r>
      <w:r>
        <w:rPr>
          <w:color w:val="231F20"/>
          <w:sz w:val="20"/>
        </w:rPr>
        <w:t xml:space="preserve"> under the</w:t>
      </w:r>
      <w:r w:rsidR="00571536">
        <w:rPr>
          <w:color w:val="231F20"/>
          <w:sz w:val="20"/>
        </w:rPr>
        <w:t>se</w:t>
      </w:r>
      <w:r>
        <w:rPr>
          <w:color w:val="231F20"/>
          <w:sz w:val="20"/>
        </w:rPr>
        <w:t xml:space="preserve"> By- </w:t>
      </w:r>
      <w:r>
        <w:rPr>
          <w:color w:val="231F20"/>
          <w:spacing w:val="-2"/>
          <w:sz w:val="20"/>
        </w:rPr>
        <w:t>laws;</w:t>
      </w:r>
    </w:p>
    <w:p w14:paraId="6F9F73E5" w14:textId="77777777" w:rsidR="000216C8" w:rsidRDefault="000216C8" w:rsidP="000216C8">
      <w:pPr>
        <w:pStyle w:val="ListParagraph"/>
        <w:numPr>
          <w:ilvl w:val="0"/>
          <w:numId w:val="22"/>
        </w:numPr>
        <w:tabs>
          <w:tab w:val="left" w:pos="1207"/>
        </w:tabs>
        <w:spacing w:before="68"/>
        <w:ind w:left="1207" w:hanging="288"/>
        <w:contextualSpacing w:val="0"/>
        <w:jc w:val="both"/>
        <w:rPr>
          <w:sz w:val="20"/>
        </w:rPr>
      </w:pPr>
      <w:r>
        <w:rPr>
          <w:color w:val="231F20"/>
          <w:sz w:val="20"/>
        </w:rPr>
        <w:t>in</w:t>
      </w:r>
      <w:r>
        <w:rPr>
          <w:color w:val="231F20"/>
          <w:spacing w:val="5"/>
          <w:sz w:val="20"/>
        </w:rPr>
        <w:t xml:space="preserve"> </w:t>
      </w:r>
      <w:r>
        <w:rPr>
          <w:color w:val="231F20"/>
          <w:sz w:val="20"/>
        </w:rPr>
        <w:t>the</w:t>
      </w:r>
      <w:r>
        <w:rPr>
          <w:color w:val="231F20"/>
          <w:spacing w:val="5"/>
          <w:sz w:val="20"/>
        </w:rPr>
        <w:t xml:space="preserve"> </w:t>
      </w:r>
      <w:r>
        <w:rPr>
          <w:color w:val="231F20"/>
          <w:sz w:val="20"/>
        </w:rPr>
        <w:t>case</w:t>
      </w:r>
      <w:r>
        <w:rPr>
          <w:color w:val="231F20"/>
          <w:spacing w:val="5"/>
          <w:sz w:val="20"/>
        </w:rPr>
        <w:t xml:space="preserve"> </w:t>
      </w:r>
      <w:r>
        <w:rPr>
          <w:color w:val="231F20"/>
          <w:sz w:val="20"/>
        </w:rPr>
        <w:t>of</w:t>
      </w:r>
      <w:r>
        <w:rPr>
          <w:color w:val="231F20"/>
          <w:spacing w:val="5"/>
          <w:sz w:val="20"/>
        </w:rPr>
        <w:t xml:space="preserve"> </w:t>
      </w:r>
      <w:r>
        <w:rPr>
          <w:color w:val="231F20"/>
          <w:sz w:val="20"/>
        </w:rPr>
        <w:t>industrial</w:t>
      </w:r>
      <w:r>
        <w:rPr>
          <w:color w:val="231F20"/>
          <w:spacing w:val="5"/>
          <w:sz w:val="20"/>
        </w:rPr>
        <w:t xml:space="preserve"> </w:t>
      </w:r>
      <w:r>
        <w:rPr>
          <w:color w:val="231F20"/>
          <w:sz w:val="20"/>
        </w:rPr>
        <w:t>liquid</w:t>
      </w:r>
      <w:r>
        <w:rPr>
          <w:color w:val="231F20"/>
          <w:spacing w:val="5"/>
          <w:sz w:val="20"/>
        </w:rPr>
        <w:t xml:space="preserve"> </w:t>
      </w:r>
      <w:r>
        <w:rPr>
          <w:color w:val="231F20"/>
          <w:spacing w:val="-2"/>
          <w:sz w:val="20"/>
        </w:rPr>
        <w:t>waste—</w:t>
      </w:r>
    </w:p>
    <w:p w14:paraId="532DF840" w14:textId="6B36C5DA" w:rsidR="000216C8" w:rsidRDefault="000216C8" w:rsidP="000216C8">
      <w:pPr>
        <w:pStyle w:val="ListParagraph"/>
        <w:numPr>
          <w:ilvl w:val="1"/>
          <w:numId w:val="22"/>
        </w:numPr>
        <w:tabs>
          <w:tab w:val="left" w:pos="1653"/>
        </w:tabs>
        <w:spacing w:before="38" w:line="230" w:lineRule="auto"/>
        <w:ind w:firstLine="400"/>
        <w:contextualSpacing w:val="0"/>
        <w:jc w:val="both"/>
        <w:rPr>
          <w:sz w:val="20"/>
        </w:rPr>
      </w:pPr>
      <w:r>
        <w:rPr>
          <w:color w:val="231F20"/>
          <w:sz w:val="20"/>
        </w:rPr>
        <w:t xml:space="preserve">convey the waste to the treatment plant using an environmental service vehicle </w:t>
      </w:r>
      <w:r w:rsidR="008B7F82">
        <w:rPr>
          <w:color w:val="231F20"/>
          <w:sz w:val="20"/>
        </w:rPr>
        <w:t>certified</w:t>
      </w:r>
      <w:r>
        <w:rPr>
          <w:color w:val="231F20"/>
          <w:sz w:val="20"/>
        </w:rPr>
        <w:t xml:space="preserve"> by the Board </w:t>
      </w:r>
      <w:r w:rsidRPr="00DE182C">
        <w:rPr>
          <w:color w:val="231F20"/>
          <w:sz w:val="20"/>
        </w:rPr>
        <w:t xml:space="preserve">under by-law </w:t>
      </w:r>
      <w:r w:rsidR="00DE182C" w:rsidRPr="002F0149">
        <w:rPr>
          <w:color w:val="231F20"/>
          <w:sz w:val="20"/>
        </w:rPr>
        <w:t>32</w:t>
      </w:r>
      <w:r w:rsidRPr="00DE182C">
        <w:rPr>
          <w:color w:val="231F20"/>
          <w:sz w:val="20"/>
        </w:rPr>
        <w:t>; and</w:t>
      </w:r>
    </w:p>
    <w:p w14:paraId="259983FF" w14:textId="77777777" w:rsidR="000216C8" w:rsidRDefault="000216C8" w:rsidP="000216C8">
      <w:pPr>
        <w:pStyle w:val="ListParagraph"/>
        <w:numPr>
          <w:ilvl w:val="1"/>
          <w:numId w:val="22"/>
        </w:numPr>
        <w:tabs>
          <w:tab w:val="left" w:pos="1620"/>
        </w:tabs>
        <w:spacing w:before="37" w:line="230" w:lineRule="auto"/>
        <w:ind w:firstLine="399"/>
        <w:contextualSpacing w:val="0"/>
        <w:jc w:val="both"/>
        <w:rPr>
          <w:sz w:val="20"/>
        </w:rPr>
      </w:pPr>
      <w:r>
        <w:rPr>
          <w:color w:val="231F20"/>
          <w:sz w:val="20"/>
        </w:rPr>
        <w:t>where the waste does not meet the standards prescribed in the</w:t>
      </w:r>
      <w:r>
        <w:rPr>
          <w:color w:val="231F20"/>
          <w:spacing w:val="-2"/>
          <w:sz w:val="20"/>
        </w:rPr>
        <w:t xml:space="preserve"> </w:t>
      </w:r>
      <w:r w:rsidRPr="00DE182C">
        <w:rPr>
          <w:i/>
          <w:color w:val="231F20"/>
          <w:sz w:val="20"/>
        </w:rPr>
        <w:t>Third</w:t>
      </w:r>
      <w:r w:rsidRPr="00DE182C">
        <w:rPr>
          <w:i/>
          <w:color w:val="231F20"/>
          <w:spacing w:val="-2"/>
          <w:sz w:val="20"/>
        </w:rPr>
        <w:t xml:space="preserve"> </w:t>
      </w:r>
      <w:r w:rsidRPr="00DE182C">
        <w:rPr>
          <w:i/>
          <w:color w:val="231F20"/>
          <w:sz w:val="20"/>
        </w:rPr>
        <w:t>Schedule</w:t>
      </w:r>
      <w:r w:rsidRPr="00DE182C">
        <w:rPr>
          <w:color w:val="231F20"/>
          <w:sz w:val="20"/>
        </w:rPr>
        <w:t>,</w:t>
      </w:r>
      <w:r>
        <w:rPr>
          <w:color w:val="231F20"/>
          <w:spacing w:val="-2"/>
          <w:sz w:val="20"/>
        </w:rPr>
        <w:t xml:space="preserve"> </w:t>
      </w:r>
      <w:r>
        <w:rPr>
          <w:color w:val="231F20"/>
          <w:sz w:val="20"/>
        </w:rPr>
        <w:t>pre-treat</w:t>
      </w:r>
      <w:r>
        <w:rPr>
          <w:color w:val="231F20"/>
          <w:spacing w:val="-2"/>
          <w:sz w:val="20"/>
        </w:rPr>
        <w:t xml:space="preserve"> </w:t>
      </w:r>
      <w:r>
        <w:rPr>
          <w:color w:val="231F20"/>
          <w:sz w:val="20"/>
        </w:rPr>
        <w:t>the</w:t>
      </w:r>
      <w:r>
        <w:rPr>
          <w:color w:val="231F20"/>
          <w:spacing w:val="-2"/>
          <w:sz w:val="20"/>
        </w:rPr>
        <w:t xml:space="preserve"> </w:t>
      </w:r>
      <w:r>
        <w:rPr>
          <w:color w:val="231F20"/>
          <w:sz w:val="20"/>
        </w:rPr>
        <w:t>waste</w:t>
      </w:r>
      <w:r>
        <w:rPr>
          <w:color w:val="231F20"/>
          <w:spacing w:val="-2"/>
          <w:sz w:val="20"/>
        </w:rPr>
        <w:t xml:space="preserve"> </w:t>
      </w:r>
      <w:r>
        <w:rPr>
          <w:color w:val="231F20"/>
          <w:sz w:val="20"/>
        </w:rPr>
        <w:t>to</w:t>
      </w:r>
      <w:r>
        <w:rPr>
          <w:color w:val="231F20"/>
          <w:spacing w:val="-2"/>
          <w:sz w:val="20"/>
        </w:rPr>
        <w:t xml:space="preserve"> </w:t>
      </w:r>
      <w:r>
        <w:rPr>
          <w:color w:val="231F20"/>
          <w:sz w:val="20"/>
        </w:rPr>
        <w:t>meet</w:t>
      </w:r>
      <w:r>
        <w:rPr>
          <w:color w:val="231F20"/>
          <w:spacing w:val="-2"/>
          <w:sz w:val="20"/>
        </w:rPr>
        <w:t xml:space="preserve"> </w:t>
      </w:r>
      <w:r>
        <w:rPr>
          <w:color w:val="231F20"/>
          <w:sz w:val="20"/>
        </w:rPr>
        <w:t>the</w:t>
      </w:r>
      <w:r>
        <w:rPr>
          <w:color w:val="231F20"/>
          <w:spacing w:val="-2"/>
          <w:sz w:val="20"/>
        </w:rPr>
        <w:t xml:space="preserve"> </w:t>
      </w:r>
      <w:r>
        <w:rPr>
          <w:color w:val="231F20"/>
          <w:sz w:val="20"/>
        </w:rPr>
        <w:t>standards</w:t>
      </w:r>
      <w:r>
        <w:rPr>
          <w:color w:val="231F20"/>
          <w:spacing w:val="-2"/>
          <w:sz w:val="20"/>
        </w:rPr>
        <w:t xml:space="preserve"> </w:t>
      </w:r>
      <w:r>
        <w:rPr>
          <w:color w:val="231F20"/>
          <w:sz w:val="20"/>
        </w:rPr>
        <w:t>before loading the waste for discharge at the treatment plant;</w:t>
      </w:r>
    </w:p>
    <w:p w14:paraId="0D6991D3" w14:textId="77777777" w:rsidR="000216C8" w:rsidRDefault="000216C8" w:rsidP="000216C8">
      <w:pPr>
        <w:pStyle w:val="ListParagraph"/>
        <w:numPr>
          <w:ilvl w:val="0"/>
          <w:numId w:val="22"/>
        </w:numPr>
        <w:tabs>
          <w:tab w:val="left" w:pos="1195"/>
        </w:tabs>
        <w:spacing w:before="70"/>
        <w:ind w:left="1195" w:hanging="276"/>
        <w:contextualSpacing w:val="0"/>
        <w:jc w:val="both"/>
        <w:rPr>
          <w:sz w:val="20"/>
        </w:rPr>
      </w:pPr>
      <w:r>
        <w:rPr>
          <w:color w:val="231F20"/>
          <w:sz w:val="20"/>
        </w:rPr>
        <w:t>deliver</w:t>
      </w:r>
      <w:r>
        <w:rPr>
          <w:color w:val="231F20"/>
          <w:spacing w:val="5"/>
          <w:sz w:val="20"/>
        </w:rPr>
        <w:t xml:space="preserve"> </w:t>
      </w:r>
      <w:r>
        <w:rPr>
          <w:color w:val="231F20"/>
          <w:sz w:val="20"/>
        </w:rPr>
        <w:t>the</w:t>
      </w:r>
      <w:r>
        <w:rPr>
          <w:color w:val="231F20"/>
          <w:spacing w:val="5"/>
          <w:sz w:val="20"/>
        </w:rPr>
        <w:t xml:space="preserve"> </w:t>
      </w:r>
      <w:r>
        <w:rPr>
          <w:color w:val="231F20"/>
          <w:sz w:val="20"/>
        </w:rPr>
        <w:t>waste</w:t>
      </w:r>
      <w:r>
        <w:rPr>
          <w:color w:val="231F20"/>
          <w:spacing w:val="5"/>
          <w:sz w:val="20"/>
        </w:rPr>
        <w:t xml:space="preserve"> </w:t>
      </w:r>
      <w:r>
        <w:rPr>
          <w:color w:val="231F20"/>
          <w:sz w:val="20"/>
        </w:rPr>
        <w:t>at</w:t>
      </w:r>
      <w:r>
        <w:rPr>
          <w:color w:val="231F20"/>
          <w:spacing w:val="5"/>
          <w:sz w:val="20"/>
        </w:rPr>
        <w:t xml:space="preserve"> </w:t>
      </w:r>
      <w:r>
        <w:rPr>
          <w:color w:val="231F20"/>
          <w:sz w:val="20"/>
        </w:rPr>
        <w:t>a</w:t>
      </w:r>
      <w:r>
        <w:rPr>
          <w:color w:val="231F20"/>
          <w:spacing w:val="5"/>
          <w:sz w:val="20"/>
        </w:rPr>
        <w:t xml:space="preserve"> </w:t>
      </w:r>
      <w:r>
        <w:rPr>
          <w:color w:val="231F20"/>
          <w:sz w:val="20"/>
        </w:rPr>
        <w:t>time</w:t>
      </w:r>
      <w:r>
        <w:rPr>
          <w:color w:val="231F20"/>
          <w:spacing w:val="5"/>
          <w:sz w:val="20"/>
        </w:rPr>
        <w:t xml:space="preserve"> </w:t>
      </w:r>
      <w:r>
        <w:rPr>
          <w:color w:val="231F20"/>
          <w:sz w:val="20"/>
        </w:rPr>
        <w:t>determined</w:t>
      </w:r>
      <w:r>
        <w:rPr>
          <w:color w:val="231F20"/>
          <w:spacing w:val="5"/>
          <w:sz w:val="20"/>
        </w:rPr>
        <w:t xml:space="preserve"> </w:t>
      </w:r>
      <w:r>
        <w:rPr>
          <w:color w:val="231F20"/>
          <w:sz w:val="20"/>
        </w:rPr>
        <w:t>by</w:t>
      </w:r>
      <w:r>
        <w:rPr>
          <w:color w:val="231F20"/>
          <w:spacing w:val="5"/>
          <w:sz w:val="20"/>
        </w:rPr>
        <w:t xml:space="preserve"> </w:t>
      </w: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pacing w:val="-5"/>
          <w:sz w:val="20"/>
        </w:rPr>
        <w:t>and</w:t>
      </w:r>
    </w:p>
    <w:p w14:paraId="260C0A5F" w14:textId="77777777" w:rsidR="000216C8" w:rsidRPr="00F82C61" w:rsidRDefault="000216C8" w:rsidP="000216C8">
      <w:pPr>
        <w:pStyle w:val="ListParagraph"/>
        <w:numPr>
          <w:ilvl w:val="0"/>
          <w:numId w:val="22"/>
        </w:numPr>
        <w:tabs>
          <w:tab w:val="left" w:pos="1207"/>
        </w:tabs>
        <w:spacing w:before="70"/>
        <w:ind w:left="1207" w:hanging="288"/>
        <w:contextualSpacing w:val="0"/>
        <w:jc w:val="both"/>
        <w:rPr>
          <w:sz w:val="20"/>
        </w:rPr>
      </w:pPr>
      <w:r>
        <w:rPr>
          <w:color w:val="231F20"/>
          <w:sz w:val="20"/>
        </w:rPr>
        <w:lastRenderedPageBreak/>
        <w:t>pay</w:t>
      </w:r>
      <w:r>
        <w:rPr>
          <w:color w:val="231F20"/>
          <w:spacing w:val="5"/>
          <w:sz w:val="20"/>
        </w:rPr>
        <w:t xml:space="preserve"> </w:t>
      </w:r>
      <w:r>
        <w:rPr>
          <w:color w:val="231F20"/>
          <w:sz w:val="20"/>
        </w:rPr>
        <w:t>the</w:t>
      </w:r>
      <w:r>
        <w:rPr>
          <w:color w:val="231F20"/>
          <w:spacing w:val="5"/>
          <w:sz w:val="20"/>
        </w:rPr>
        <w:t xml:space="preserve"> </w:t>
      </w:r>
      <w:r>
        <w:rPr>
          <w:color w:val="231F20"/>
          <w:sz w:val="20"/>
        </w:rPr>
        <w:t>fee</w:t>
      </w:r>
      <w:r>
        <w:rPr>
          <w:color w:val="231F20"/>
          <w:spacing w:val="5"/>
          <w:sz w:val="20"/>
        </w:rPr>
        <w:t xml:space="preserve"> </w:t>
      </w:r>
      <w:r>
        <w:rPr>
          <w:color w:val="231F20"/>
          <w:sz w:val="20"/>
        </w:rPr>
        <w:t>prescribed</w:t>
      </w:r>
      <w:r>
        <w:rPr>
          <w:color w:val="231F20"/>
          <w:spacing w:val="5"/>
          <w:sz w:val="20"/>
        </w:rPr>
        <w:t xml:space="preserve"> </w:t>
      </w:r>
      <w:r>
        <w:rPr>
          <w:color w:val="231F20"/>
          <w:sz w:val="20"/>
        </w:rPr>
        <w:t>in</w:t>
      </w:r>
      <w:r>
        <w:rPr>
          <w:color w:val="231F20"/>
          <w:spacing w:val="5"/>
          <w:sz w:val="20"/>
        </w:rPr>
        <w:t xml:space="preserve"> </w:t>
      </w:r>
      <w:r>
        <w:rPr>
          <w:color w:val="231F20"/>
          <w:sz w:val="20"/>
        </w:rPr>
        <w:t>the</w:t>
      </w:r>
      <w:r>
        <w:rPr>
          <w:color w:val="231F20"/>
          <w:spacing w:val="5"/>
          <w:sz w:val="20"/>
        </w:rPr>
        <w:t xml:space="preserve"> </w:t>
      </w:r>
      <w:r w:rsidRPr="00DE182C">
        <w:rPr>
          <w:i/>
          <w:color w:val="231F20"/>
          <w:sz w:val="20"/>
        </w:rPr>
        <w:t>Second</w:t>
      </w:r>
      <w:r w:rsidRPr="00DE182C">
        <w:rPr>
          <w:i/>
          <w:color w:val="231F20"/>
          <w:spacing w:val="5"/>
          <w:sz w:val="20"/>
        </w:rPr>
        <w:t xml:space="preserve"> </w:t>
      </w:r>
      <w:r w:rsidRPr="00DE182C">
        <w:rPr>
          <w:i/>
          <w:color w:val="231F20"/>
          <w:spacing w:val="-2"/>
          <w:sz w:val="20"/>
        </w:rPr>
        <w:t>Schedule</w:t>
      </w:r>
      <w:r>
        <w:rPr>
          <w:color w:val="231F20"/>
          <w:spacing w:val="-2"/>
          <w:sz w:val="20"/>
        </w:rPr>
        <w:t>.</w:t>
      </w:r>
    </w:p>
    <w:p w14:paraId="216A9684" w14:textId="72B6ADD3" w:rsidR="00F82C61" w:rsidRPr="00F82C61" w:rsidRDefault="00C309B2" w:rsidP="00F82C61">
      <w:pPr>
        <w:pStyle w:val="BodyText"/>
        <w:spacing w:before="119" w:line="230" w:lineRule="auto"/>
        <w:ind w:left="119" w:hanging="119"/>
        <w:rPr>
          <w:b/>
          <w:bCs/>
        </w:rPr>
      </w:pPr>
      <w:r>
        <w:rPr>
          <w:b/>
          <w:bCs/>
        </w:rPr>
        <w:t>Certification</w:t>
      </w:r>
      <w:r w:rsidR="00F82C61" w:rsidRPr="00F82C61">
        <w:rPr>
          <w:b/>
          <w:bCs/>
        </w:rPr>
        <w:t xml:space="preserve"> of vehicles for conveyance of liquid waste</w:t>
      </w:r>
    </w:p>
    <w:p w14:paraId="5189DA93" w14:textId="1BCA20A3" w:rsidR="00F82C61" w:rsidRPr="00F82C61" w:rsidRDefault="00F82C61" w:rsidP="00F82C61">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 (1)</w:t>
      </w:r>
      <w:r w:rsidRPr="00F82C61">
        <w:rPr>
          <w:color w:val="231F20"/>
          <w:sz w:val="20"/>
        </w:rPr>
        <w:t xml:space="preserve"> </w:t>
      </w:r>
      <w:r>
        <w:rPr>
          <w:color w:val="231F20"/>
          <w:sz w:val="20"/>
        </w:rPr>
        <w:t>A</w:t>
      </w:r>
      <w:r w:rsidRPr="00F82C61">
        <w:rPr>
          <w:color w:val="231F20"/>
          <w:sz w:val="20"/>
        </w:rPr>
        <w:t xml:space="preserve"> </w:t>
      </w:r>
      <w:r>
        <w:rPr>
          <w:color w:val="231F20"/>
          <w:sz w:val="20"/>
        </w:rPr>
        <w:t xml:space="preserve">vehicle may be </w:t>
      </w:r>
      <w:r w:rsidR="00C309B2">
        <w:rPr>
          <w:color w:val="231F20"/>
          <w:sz w:val="20"/>
        </w:rPr>
        <w:t>certified</w:t>
      </w:r>
      <w:r>
        <w:rPr>
          <w:color w:val="231F20"/>
          <w:sz w:val="20"/>
        </w:rPr>
        <w:t xml:space="preserve"> as an environmental service vehicle for conveyance of liquid waste if the vehicle</w:t>
      </w:r>
      <w:r w:rsidRPr="00F82C61">
        <w:rPr>
          <w:color w:val="231F20"/>
          <w:sz w:val="20"/>
        </w:rPr>
        <w:t xml:space="preserve">  </w:t>
      </w:r>
    </w:p>
    <w:p w14:paraId="30931A10" w14:textId="77777777" w:rsidR="00F82C61" w:rsidRPr="002F0149" w:rsidRDefault="00F82C61" w:rsidP="00F82C61">
      <w:pPr>
        <w:pStyle w:val="ListParagraph"/>
        <w:numPr>
          <w:ilvl w:val="1"/>
          <w:numId w:val="24"/>
        </w:numPr>
        <w:tabs>
          <w:tab w:val="left" w:pos="1207"/>
        </w:tabs>
        <w:spacing w:before="71"/>
        <w:ind w:left="1207" w:hanging="288"/>
        <w:contextualSpacing w:val="0"/>
        <w:jc w:val="both"/>
        <w:rPr>
          <w:sz w:val="20"/>
        </w:rPr>
      </w:pPr>
      <w:r>
        <w:rPr>
          <w:color w:val="231F20"/>
          <w:sz w:val="20"/>
        </w:rPr>
        <w:t>has</w:t>
      </w:r>
      <w:r>
        <w:rPr>
          <w:color w:val="231F20"/>
          <w:spacing w:val="5"/>
          <w:sz w:val="20"/>
        </w:rPr>
        <w:t xml:space="preserve"> </w:t>
      </w:r>
      <w:r>
        <w:rPr>
          <w:color w:val="231F20"/>
          <w:sz w:val="20"/>
        </w:rPr>
        <w:t>a</w:t>
      </w:r>
      <w:r>
        <w:rPr>
          <w:color w:val="231F20"/>
          <w:spacing w:val="5"/>
          <w:sz w:val="20"/>
        </w:rPr>
        <w:t xml:space="preserve"> </w:t>
      </w:r>
      <w:r>
        <w:rPr>
          <w:color w:val="231F20"/>
          <w:sz w:val="20"/>
        </w:rPr>
        <w:t>secure</w:t>
      </w:r>
      <w:r>
        <w:rPr>
          <w:color w:val="231F20"/>
          <w:spacing w:val="5"/>
          <w:sz w:val="20"/>
        </w:rPr>
        <w:t xml:space="preserve"> </w:t>
      </w:r>
      <w:r>
        <w:rPr>
          <w:color w:val="231F20"/>
          <w:sz w:val="20"/>
        </w:rPr>
        <w:t>metal</w:t>
      </w:r>
      <w:r>
        <w:rPr>
          <w:color w:val="231F20"/>
          <w:spacing w:val="5"/>
          <w:sz w:val="20"/>
        </w:rPr>
        <w:t xml:space="preserve"> </w:t>
      </w:r>
      <w:r>
        <w:rPr>
          <w:color w:val="231F20"/>
          <w:spacing w:val="-2"/>
          <w:sz w:val="20"/>
        </w:rPr>
        <w:t>body;</w:t>
      </w:r>
    </w:p>
    <w:p w14:paraId="6CD39258" w14:textId="0BA21D54" w:rsidR="00C309B2" w:rsidRDefault="00C309B2" w:rsidP="00F82C61">
      <w:pPr>
        <w:pStyle w:val="ListParagraph"/>
        <w:numPr>
          <w:ilvl w:val="1"/>
          <w:numId w:val="24"/>
        </w:numPr>
        <w:tabs>
          <w:tab w:val="left" w:pos="1207"/>
        </w:tabs>
        <w:spacing w:before="71"/>
        <w:ind w:left="1207" w:hanging="288"/>
        <w:contextualSpacing w:val="0"/>
        <w:jc w:val="both"/>
        <w:rPr>
          <w:sz w:val="20"/>
        </w:rPr>
      </w:pPr>
      <w:r>
        <w:rPr>
          <w:color w:val="231F20"/>
          <w:spacing w:val="-2"/>
          <w:sz w:val="20"/>
        </w:rPr>
        <w:t>is road worthy;</w:t>
      </w:r>
    </w:p>
    <w:p w14:paraId="15218BE5" w14:textId="77777777" w:rsidR="00F82C61" w:rsidRDefault="00F82C61" w:rsidP="00F82C61">
      <w:pPr>
        <w:pStyle w:val="ListParagraph"/>
        <w:numPr>
          <w:ilvl w:val="1"/>
          <w:numId w:val="21"/>
        </w:numPr>
        <w:tabs>
          <w:tab w:val="left" w:pos="1227"/>
        </w:tabs>
        <w:spacing w:before="118"/>
        <w:ind w:left="1227" w:hanging="288"/>
        <w:contextualSpacing w:val="0"/>
        <w:jc w:val="both"/>
        <w:rPr>
          <w:sz w:val="20"/>
        </w:rPr>
      </w:pPr>
      <w:r>
        <w:rPr>
          <w:color w:val="231F20"/>
          <w:sz w:val="20"/>
        </w:rPr>
        <w:t>is</w:t>
      </w:r>
      <w:r>
        <w:rPr>
          <w:color w:val="231F20"/>
          <w:spacing w:val="5"/>
          <w:sz w:val="20"/>
        </w:rPr>
        <w:t xml:space="preserve"> </w:t>
      </w:r>
      <w:r>
        <w:rPr>
          <w:color w:val="231F20"/>
          <w:sz w:val="20"/>
        </w:rPr>
        <w:t>in</w:t>
      </w:r>
      <w:r>
        <w:rPr>
          <w:color w:val="231F20"/>
          <w:spacing w:val="5"/>
          <w:sz w:val="20"/>
        </w:rPr>
        <w:t xml:space="preserve"> </w:t>
      </w:r>
      <w:r>
        <w:rPr>
          <w:color w:val="231F20"/>
          <w:sz w:val="20"/>
        </w:rPr>
        <w:t>good</w:t>
      </w:r>
      <w:r>
        <w:rPr>
          <w:color w:val="231F20"/>
          <w:spacing w:val="5"/>
          <w:sz w:val="20"/>
        </w:rPr>
        <w:t xml:space="preserve"> </w:t>
      </w:r>
      <w:r>
        <w:rPr>
          <w:color w:val="231F20"/>
          <w:sz w:val="20"/>
        </w:rPr>
        <w:t>mechanical</w:t>
      </w:r>
      <w:r>
        <w:rPr>
          <w:color w:val="231F20"/>
          <w:spacing w:val="5"/>
          <w:sz w:val="20"/>
        </w:rPr>
        <w:t xml:space="preserve"> </w:t>
      </w:r>
      <w:r>
        <w:rPr>
          <w:color w:val="231F20"/>
          <w:sz w:val="20"/>
        </w:rPr>
        <w:t>condition</w:t>
      </w:r>
      <w:r>
        <w:rPr>
          <w:color w:val="231F20"/>
          <w:spacing w:val="5"/>
          <w:sz w:val="20"/>
        </w:rPr>
        <w:t xml:space="preserve"> </w:t>
      </w:r>
      <w:r>
        <w:rPr>
          <w:color w:val="231F20"/>
          <w:sz w:val="20"/>
        </w:rPr>
        <w:t>and</w:t>
      </w:r>
      <w:r>
        <w:rPr>
          <w:color w:val="231F20"/>
          <w:spacing w:val="5"/>
          <w:sz w:val="20"/>
        </w:rPr>
        <w:t xml:space="preserve"> </w:t>
      </w:r>
      <w:r>
        <w:rPr>
          <w:color w:val="231F20"/>
          <w:spacing w:val="-2"/>
          <w:sz w:val="20"/>
        </w:rPr>
        <w:t>repair;</w:t>
      </w:r>
    </w:p>
    <w:p w14:paraId="43009799" w14:textId="3452C4AA" w:rsidR="00F82C61" w:rsidRDefault="00F82C61" w:rsidP="00F82C61">
      <w:pPr>
        <w:pStyle w:val="ListParagraph"/>
        <w:numPr>
          <w:ilvl w:val="1"/>
          <w:numId w:val="21"/>
        </w:numPr>
        <w:tabs>
          <w:tab w:val="left" w:pos="1230"/>
        </w:tabs>
        <w:spacing w:before="78" w:line="230" w:lineRule="auto"/>
        <w:ind w:left="539" w:right="117" w:firstLine="400"/>
        <w:contextualSpacing w:val="0"/>
        <w:jc w:val="both"/>
        <w:rPr>
          <w:sz w:val="20"/>
        </w:rPr>
      </w:pPr>
      <w:r>
        <w:rPr>
          <w:color w:val="231F20"/>
          <w:sz w:val="20"/>
        </w:rPr>
        <w:t xml:space="preserve">is appropriately labelled as a liquid waste handling </w:t>
      </w:r>
      <w:r>
        <w:rPr>
          <w:color w:val="231F20"/>
          <w:spacing w:val="-2"/>
          <w:sz w:val="20"/>
        </w:rPr>
        <w:t>vehicle;</w:t>
      </w:r>
    </w:p>
    <w:p w14:paraId="08C4A665" w14:textId="77777777" w:rsidR="00F82C61" w:rsidRDefault="00F82C61" w:rsidP="00F82C61">
      <w:pPr>
        <w:pStyle w:val="ListParagraph"/>
        <w:numPr>
          <w:ilvl w:val="1"/>
          <w:numId w:val="21"/>
        </w:numPr>
        <w:tabs>
          <w:tab w:val="left" w:pos="1291"/>
        </w:tabs>
        <w:spacing w:before="78" w:line="230" w:lineRule="auto"/>
        <w:ind w:left="539" w:right="117" w:firstLine="400"/>
        <w:contextualSpacing w:val="0"/>
        <w:jc w:val="both"/>
        <w:rPr>
          <w:sz w:val="20"/>
        </w:rPr>
      </w:pPr>
      <w:r>
        <w:rPr>
          <w:color w:val="231F20"/>
          <w:sz w:val="20"/>
        </w:rPr>
        <w:t>has adequate and appropriate facilities and equipment for loading, offloading, storage and transportation of the waste in an environmentally sound manner; and</w:t>
      </w:r>
    </w:p>
    <w:p w14:paraId="7B30340C" w14:textId="77777777" w:rsidR="00F82C61" w:rsidRDefault="00F82C61" w:rsidP="00F82C61">
      <w:pPr>
        <w:pStyle w:val="ListParagraph"/>
        <w:numPr>
          <w:ilvl w:val="1"/>
          <w:numId w:val="21"/>
        </w:numPr>
        <w:tabs>
          <w:tab w:val="left" w:pos="1227"/>
        </w:tabs>
        <w:spacing w:before="78" w:line="230" w:lineRule="auto"/>
        <w:ind w:left="539" w:right="117" w:firstLine="400"/>
        <w:contextualSpacing w:val="0"/>
        <w:jc w:val="both"/>
        <w:rPr>
          <w:sz w:val="20"/>
        </w:rPr>
      </w:pPr>
      <w:r>
        <w:rPr>
          <w:color w:val="231F20"/>
          <w:sz w:val="20"/>
        </w:rPr>
        <w:t>has safe and secure sitting facilities for personnel deployed on the vehicle.</w:t>
      </w:r>
    </w:p>
    <w:p w14:paraId="0349BBE1" w14:textId="10B3710E" w:rsidR="00F82C61" w:rsidRDefault="00F82C61" w:rsidP="00F82C61">
      <w:pPr>
        <w:pStyle w:val="ListParagraph"/>
        <w:numPr>
          <w:ilvl w:val="0"/>
          <w:numId w:val="25"/>
        </w:numPr>
        <w:tabs>
          <w:tab w:val="left" w:pos="832"/>
        </w:tabs>
        <w:spacing w:before="118" w:line="230" w:lineRule="auto"/>
        <w:ind w:right="117" w:firstLine="400"/>
        <w:contextualSpacing w:val="0"/>
        <w:rPr>
          <w:sz w:val="20"/>
        </w:rPr>
      </w:pPr>
      <w:r>
        <w:rPr>
          <w:color w:val="231F20"/>
          <w:sz w:val="20"/>
        </w:rPr>
        <w:t xml:space="preserve">An application for a liquid waste environmental service vehicle </w:t>
      </w:r>
      <w:r w:rsidR="00C309B2">
        <w:rPr>
          <w:color w:val="231F20"/>
          <w:sz w:val="20"/>
        </w:rPr>
        <w:t>certificate</w:t>
      </w:r>
      <w:r>
        <w:rPr>
          <w:color w:val="231F20"/>
          <w:sz w:val="20"/>
        </w:rPr>
        <w:t xml:space="preserve"> shall be—</w:t>
      </w:r>
    </w:p>
    <w:p w14:paraId="3EB9629B" w14:textId="77777777" w:rsidR="00F82C61" w:rsidRPr="00DE182C" w:rsidRDefault="00F82C61" w:rsidP="00F82C61">
      <w:pPr>
        <w:pStyle w:val="ListParagraph"/>
        <w:numPr>
          <w:ilvl w:val="1"/>
          <w:numId w:val="25"/>
        </w:numPr>
        <w:tabs>
          <w:tab w:val="left" w:pos="1227"/>
        </w:tabs>
        <w:spacing w:before="111"/>
        <w:ind w:hanging="288"/>
        <w:contextualSpacing w:val="0"/>
        <w:jc w:val="both"/>
        <w:rPr>
          <w:sz w:val="20"/>
        </w:rPr>
      </w:pPr>
      <w:r w:rsidRPr="00DE182C">
        <w:rPr>
          <w:color w:val="231F20"/>
          <w:sz w:val="20"/>
        </w:rPr>
        <w:t>in</w:t>
      </w:r>
      <w:r w:rsidRPr="00DE182C">
        <w:rPr>
          <w:color w:val="231F20"/>
          <w:spacing w:val="5"/>
          <w:sz w:val="20"/>
        </w:rPr>
        <w:t xml:space="preserve"> </w:t>
      </w:r>
      <w:r w:rsidRPr="00DE182C">
        <w:rPr>
          <w:color w:val="231F20"/>
          <w:sz w:val="20"/>
        </w:rPr>
        <w:t>Form</w:t>
      </w:r>
      <w:r w:rsidRPr="00DE182C">
        <w:rPr>
          <w:color w:val="231F20"/>
          <w:spacing w:val="5"/>
          <w:sz w:val="20"/>
        </w:rPr>
        <w:t xml:space="preserve"> </w:t>
      </w:r>
      <w:r w:rsidRPr="00DE182C">
        <w:rPr>
          <w:color w:val="231F20"/>
          <w:sz w:val="20"/>
        </w:rPr>
        <w:t>S3</w:t>
      </w:r>
      <w:r w:rsidRPr="00DE182C">
        <w:rPr>
          <w:color w:val="231F20"/>
          <w:spacing w:val="5"/>
          <w:sz w:val="20"/>
        </w:rPr>
        <w:t xml:space="preserve"> </w:t>
      </w:r>
      <w:r w:rsidRPr="00DE182C">
        <w:rPr>
          <w:color w:val="231F20"/>
          <w:sz w:val="20"/>
        </w:rPr>
        <w:t>set</w:t>
      </w:r>
      <w:r w:rsidRPr="00DE182C">
        <w:rPr>
          <w:color w:val="231F20"/>
          <w:spacing w:val="5"/>
          <w:sz w:val="20"/>
        </w:rPr>
        <w:t xml:space="preserve"> </w:t>
      </w:r>
      <w:r w:rsidRPr="00DE182C">
        <w:rPr>
          <w:color w:val="231F20"/>
          <w:sz w:val="20"/>
        </w:rPr>
        <w:t>out</w:t>
      </w:r>
      <w:r w:rsidRPr="00DE182C">
        <w:rPr>
          <w:color w:val="231F20"/>
          <w:spacing w:val="5"/>
          <w:sz w:val="20"/>
        </w:rPr>
        <w:t xml:space="preserve"> </w:t>
      </w:r>
      <w:r w:rsidRPr="00DE182C">
        <w:rPr>
          <w:color w:val="231F20"/>
          <w:sz w:val="20"/>
        </w:rPr>
        <w:t>in</w:t>
      </w:r>
      <w:r w:rsidRPr="00DE182C">
        <w:rPr>
          <w:color w:val="231F20"/>
          <w:spacing w:val="5"/>
          <w:sz w:val="20"/>
        </w:rPr>
        <w:t xml:space="preserve"> </w:t>
      </w:r>
      <w:r w:rsidRPr="00DE182C">
        <w:rPr>
          <w:color w:val="231F20"/>
          <w:sz w:val="20"/>
        </w:rPr>
        <w:t>the</w:t>
      </w:r>
      <w:r w:rsidRPr="00DE182C">
        <w:rPr>
          <w:color w:val="231F20"/>
          <w:spacing w:val="5"/>
          <w:sz w:val="20"/>
        </w:rPr>
        <w:t xml:space="preserve"> </w:t>
      </w:r>
      <w:r w:rsidRPr="00DE182C">
        <w:rPr>
          <w:i/>
          <w:color w:val="231F20"/>
          <w:sz w:val="20"/>
        </w:rPr>
        <w:t>First</w:t>
      </w:r>
      <w:r w:rsidRPr="00DE182C">
        <w:rPr>
          <w:i/>
          <w:color w:val="231F20"/>
          <w:spacing w:val="5"/>
          <w:sz w:val="20"/>
        </w:rPr>
        <w:t xml:space="preserve"> </w:t>
      </w:r>
      <w:r w:rsidRPr="00DE182C">
        <w:rPr>
          <w:i/>
          <w:color w:val="231F20"/>
          <w:sz w:val="20"/>
        </w:rPr>
        <w:t>Schedule</w:t>
      </w:r>
      <w:r w:rsidRPr="00DE182C">
        <w:rPr>
          <w:color w:val="231F20"/>
          <w:sz w:val="20"/>
        </w:rPr>
        <w:t>;</w:t>
      </w:r>
      <w:r w:rsidRPr="00DE182C">
        <w:rPr>
          <w:color w:val="231F20"/>
          <w:spacing w:val="5"/>
          <w:sz w:val="20"/>
        </w:rPr>
        <w:t xml:space="preserve"> </w:t>
      </w:r>
      <w:r w:rsidRPr="00DE182C">
        <w:rPr>
          <w:color w:val="231F20"/>
          <w:spacing w:val="-5"/>
          <w:sz w:val="20"/>
        </w:rPr>
        <w:t>and</w:t>
      </w:r>
    </w:p>
    <w:p w14:paraId="6908B32B" w14:textId="77777777" w:rsidR="00F82C61" w:rsidRDefault="00F82C61" w:rsidP="00F82C61">
      <w:pPr>
        <w:pStyle w:val="ListParagraph"/>
        <w:numPr>
          <w:ilvl w:val="1"/>
          <w:numId w:val="25"/>
        </w:numPr>
        <w:tabs>
          <w:tab w:val="left" w:pos="1254"/>
        </w:tabs>
        <w:spacing w:before="118" w:line="230" w:lineRule="auto"/>
        <w:ind w:left="539" w:right="117" w:firstLine="400"/>
        <w:contextualSpacing w:val="0"/>
        <w:jc w:val="both"/>
        <w:rPr>
          <w:i/>
          <w:sz w:val="20"/>
        </w:rPr>
      </w:pPr>
      <w:r>
        <w:rPr>
          <w:color w:val="231F20"/>
          <w:sz w:val="20"/>
        </w:rPr>
        <w:t xml:space="preserve">accompanied by the application fee prescribed in the </w:t>
      </w:r>
      <w:r>
        <w:rPr>
          <w:i/>
          <w:color w:val="231F20"/>
          <w:sz w:val="20"/>
        </w:rPr>
        <w:t xml:space="preserve">Second </w:t>
      </w:r>
      <w:r>
        <w:rPr>
          <w:i/>
          <w:color w:val="231F20"/>
          <w:spacing w:val="-2"/>
          <w:sz w:val="20"/>
        </w:rPr>
        <w:t>Schedule.</w:t>
      </w:r>
    </w:p>
    <w:p w14:paraId="0DCE67D1" w14:textId="77777777" w:rsidR="00F82C61" w:rsidRDefault="00F82C61" w:rsidP="00F82C61">
      <w:pPr>
        <w:pStyle w:val="ListParagraph"/>
        <w:numPr>
          <w:ilvl w:val="0"/>
          <w:numId w:val="25"/>
        </w:numPr>
        <w:tabs>
          <w:tab w:val="left" w:pos="814"/>
        </w:tabs>
        <w:spacing w:before="118" w:line="230" w:lineRule="auto"/>
        <w:ind w:right="117" w:firstLine="400"/>
        <w:contextualSpacing w:val="0"/>
        <w:rPr>
          <w:sz w:val="20"/>
        </w:rPr>
      </w:pPr>
      <w:r>
        <w:rPr>
          <w:color w:val="231F20"/>
          <w:sz w:val="20"/>
        </w:rPr>
        <w:t>The</w:t>
      </w:r>
      <w:r>
        <w:rPr>
          <w:color w:val="231F20"/>
          <w:spacing w:val="-9"/>
          <w:sz w:val="20"/>
        </w:rPr>
        <w:t xml:space="preserve"> </w:t>
      </w:r>
      <w:r>
        <w:rPr>
          <w:color w:val="231F20"/>
          <w:sz w:val="20"/>
        </w:rPr>
        <w:t>applicant</w:t>
      </w:r>
      <w:r>
        <w:rPr>
          <w:color w:val="231F20"/>
          <w:spacing w:val="-9"/>
          <w:sz w:val="20"/>
        </w:rPr>
        <w:t xml:space="preserve"> </w:t>
      </w:r>
      <w:r>
        <w:rPr>
          <w:color w:val="231F20"/>
          <w:sz w:val="20"/>
        </w:rPr>
        <w:t>shall</w:t>
      </w:r>
      <w:r>
        <w:rPr>
          <w:color w:val="231F20"/>
          <w:spacing w:val="-9"/>
          <w:sz w:val="20"/>
        </w:rPr>
        <w:t xml:space="preserve"> </w:t>
      </w:r>
      <w:r>
        <w:rPr>
          <w:color w:val="231F20"/>
          <w:sz w:val="20"/>
        </w:rPr>
        <w:t>produce</w:t>
      </w:r>
      <w:r>
        <w:rPr>
          <w:color w:val="231F20"/>
          <w:spacing w:val="-9"/>
          <w:sz w:val="20"/>
        </w:rPr>
        <w:t xml:space="preserve"> </w:t>
      </w:r>
      <w:r>
        <w:rPr>
          <w:color w:val="231F20"/>
          <w:sz w:val="20"/>
        </w:rPr>
        <w:t>the</w:t>
      </w:r>
      <w:r>
        <w:rPr>
          <w:color w:val="231F20"/>
          <w:spacing w:val="-9"/>
          <w:sz w:val="20"/>
        </w:rPr>
        <w:t xml:space="preserve"> </w:t>
      </w:r>
      <w:r>
        <w:rPr>
          <w:color w:val="231F20"/>
          <w:sz w:val="20"/>
        </w:rPr>
        <w:t>vehicle</w:t>
      </w:r>
      <w:r>
        <w:rPr>
          <w:color w:val="231F20"/>
          <w:spacing w:val="-9"/>
          <w:sz w:val="20"/>
        </w:rPr>
        <w:t xml:space="preserve"> </w:t>
      </w:r>
      <w:r>
        <w:rPr>
          <w:color w:val="231F20"/>
          <w:sz w:val="20"/>
        </w:rPr>
        <w:t>and</w:t>
      </w:r>
      <w:r>
        <w:rPr>
          <w:color w:val="231F20"/>
          <w:spacing w:val="-9"/>
          <w:sz w:val="20"/>
        </w:rPr>
        <w:t xml:space="preserve"> </w:t>
      </w:r>
      <w:r>
        <w:rPr>
          <w:color w:val="231F20"/>
          <w:sz w:val="20"/>
        </w:rPr>
        <w:t>any</w:t>
      </w:r>
      <w:r>
        <w:rPr>
          <w:color w:val="231F20"/>
          <w:spacing w:val="-9"/>
          <w:sz w:val="20"/>
        </w:rPr>
        <w:t xml:space="preserve"> </w:t>
      </w:r>
      <w:r>
        <w:rPr>
          <w:color w:val="231F20"/>
          <w:sz w:val="20"/>
        </w:rPr>
        <w:t>associated</w:t>
      </w:r>
      <w:r>
        <w:rPr>
          <w:color w:val="231F20"/>
          <w:spacing w:val="-9"/>
          <w:sz w:val="20"/>
        </w:rPr>
        <w:t xml:space="preserve"> </w:t>
      </w:r>
      <w:r>
        <w:rPr>
          <w:color w:val="231F20"/>
          <w:sz w:val="20"/>
        </w:rPr>
        <w:t>equipment and facilities for inspection at such time and place as the Board shall specify.</w:t>
      </w:r>
    </w:p>
    <w:p w14:paraId="427185AE" w14:textId="77777777" w:rsidR="00F82C61" w:rsidRDefault="00F82C61" w:rsidP="00F82C61">
      <w:pPr>
        <w:pStyle w:val="ListParagraph"/>
        <w:numPr>
          <w:ilvl w:val="0"/>
          <w:numId w:val="25"/>
        </w:numPr>
        <w:tabs>
          <w:tab w:val="left" w:pos="817"/>
        </w:tabs>
        <w:spacing w:before="119" w:line="230" w:lineRule="auto"/>
        <w:ind w:right="117" w:firstLine="400"/>
        <w:contextualSpacing w:val="0"/>
        <w:rPr>
          <w:sz w:val="20"/>
        </w:rPr>
      </w:pP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z w:val="20"/>
        </w:rPr>
        <w:t>shall,</w:t>
      </w:r>
      <w:r>
        <w:rPr>
          <w:color w:val="231F20"/>
          <w:spacing w:val="-5"/>
          <w:sz w:val="20"/>
        </w:rPr>
        <w:t xml:space="preserve"> </w:t>
      </w:r>
      <w:r>
        <w:rPr>
          <w:color w:val="231F20"/>
          <w:sz w:val="20"/>
        </w:rPr>
        <w:t>within</w:t>
      </w:r>
      <w:r>
        <w:rPr>
          <w:color w:val="231F20"/>
          <w:spacing w:val="-5"/>
          <w:sz w:val="20"/>
        </w:rPr>
        <w:t xml:space="preserve"> </w:t>
      </w:r>
      <w:r>
        <w:rPr>
          <w:color w:val="231F20"/>
          <w:sz w:val="20"/>
        </w:rPr>
        <w:t>twenty-one</w:t>
      </w:r>
      <w:r>
        <w:rPr>
          <w:color w:val="231F20"/>
          <w:spacing w:val="-5"/>
          <w:sz w:val="20"/>
        </w:rPr>
        <w:t xml:space="preserve"> </w:t>
      </w:r>
      <w:r>
        <w:rPr>
          <w:color w:val="231F20"/>
          <w:sz w:val="20"/>
        </w:rPr>
        <w:t>days</w:t>
      </w:r>
      <w:r>
        <w:rPr>
          <w:color w:val="231F20"/>
          <w:spacing w:val="-5"/>
          <w:sz w:val="20"/>
        </w:rPr>
        <w:t xml:space="preserve"> </w:t>
      </w:r>
      <w:r>
        <w:rPr>
          <w:color w:val="231F20"/>
          <w:sz w:val="20"/>
        </w:rPr>
        <w:t>of</w:t>
      </w:r>
      <w:r>
        <w:rPr>
          <w:color w:val="231F20"/>
          <w:spacing w:val="-5"/>
          <w:sz w:val="20"/>
        </w:rPr>
        <w:t xml:space="preserve"> </w:t>
      </w:r>
      <w:r>
        <w:rPr>
          <w:color w:val="231F20"/>
          <w:sz w:val="20"/>
        </w:rPr>
        <w:t>receiving</w:t>
      </w:r>
      <w:r>
        <w:rPr>
          <w:color w:val="231F20"/>
          <w:spacing w:val="-5"/>
          <w:sz w:val="20"/>
        </w:rPr>
        <w:t xml:space="preserve"> </w:t>
      </w:r>
      <w:r>
        <w:rPr>
          <w:color w:val="231F20"/>
          <w:sz w:val="20"/>
        </w:rPr>
        <w:t>the</w:t>
      </w:r>
      <w:r>
        <w:rPr>
          <w:color w:val="231F20"/>
          <w:spacing w:val="-5"/>
          <w:sz w:val="20"/>
        </w:rPr>
        <w:t xml:space="preserve"> </w:t>
      </w:r>
      <w:r>
        <w:rPr>
          <w:color w:val="231F20"/>
          <w:sz w:val="20"/>
        </w:rPr>
        <w:t>application, review the application and communicate its decision to the applicant.</w:t>
      </w:r>
    </w:p>
    <w:p w14:paraId="18224C5D" w14:textId="77777777" w:rsidR="00F82C61" w:rsidRDefault="00F82C61" w:rsidP="00F82C61">
      <w:pPr>
        <w:pStyle w:val="ListParagraph"/>
        <w:numPr>
          <w:ilvl w:val="0"/>
          <w:numId w:val="25"/>
        </w:numPr>
        <w:tabs>
          <w:tab w:val="left" w:pos="823"/>
        </w:tabs>
        <w:spacing w:before="111"/>
        <w:ind w:left="823" w:hanging="284"/>
        <w:contextualSpacing w:val="0"/>
        <w:rPr>
          <w:sz w:val="20"/>
        </w:rPr>
      </w:pPr>
      <w:r>
        <w:rPr>
          <w:color w:val="231F20"/>
          <w:sz w:val="20"/>
        </w:rPr>
        <w:t>The</w:t>
      </w:r>
      <w:r>
        <w:rPr>
          <w:color w:val="231F20"/>
          <w:spacing w:val="3"/>
          <w:sz w:val="20"/>
        </w:rPr>
        <w:t xml:space="preserve"> </w:t>
      </w:r>
      <w:r>
        <w:rPr>
          <w:color w:val="231F20"/>
          <w:sz w:val="20"/>
        </w:rPr>
        <w:t>Board</w:t>
      </w:r>
      <w:r>
        <w:rPr>
          <w:color w:val="231F20"/>
          <w:spacing w:val="3"/>
          <w:sz w:val="20"/>
        </w:rPr>
        <w:t xml:space="preserve"> </w:t>
      </w:r>
      <w:r>
        <w:rPr>
          <w:color w:val="231F20"/>
          <w:sz w:val="20"/>
        </w:rPr>
        <w:t>may,</w:t>
      </w:r>
      <w:r>
        <w:rPr>
          <w:color w:val="231F20"/>
          <w:spacing w:val="3"/>
          <w:sz w:val="20"/>
        </w:rPr>
        <w:t xml:space="preserve"> </w:t>
      </w:r>
      <w:r>
        <w:rPr>
          <w:color w:val="231F20"/>
          <w:sz w:val="20"/>
        </w:rPr>
        <w:t>upon</w:t>
      </w:r>
      <w:r>
        <w:rPr>
          <w:color w:val="231F20"/>
          <w:spacing w:val="3"/>
          <w:sz w:val="20"/>
        </w:rPr>
        <w:t xml:space="preserve"> </w:t>
      </w:r>
      <w:r>
        <w:rPr>
          <w:color w:val="231F20"/>
          <w:sz w:val="20"/>
        </w:rPr>
        <w:t>review</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4"/>
          <w:sz w:val="20"/>
        </w:rPr>
        <w:t xml:space="preserve"> </w:t>
      </w:r>
      <w:r>
        <w:rPr>
          <w:color w:val="231F20"/>
          <w:spacing w:val="-2"/>
          <w:sz w:val="20"/>
        </w:rPr>
        <w:t>application—</w:t>
      </w:r>
    </w:p>
    <w:p w14:paraId="76D851B1" w14:textId="09576CC3" w:rsidR="00F82C61" w:rsidRDefault="006604E1" w:rsidP="00F82C61">
      <w:pPr>
        <w:pStyle w:val="ListParagraph"/>
        <w:numPr>
          <w:ilvl w:val="1"/>
          <w:numId w:val="25"/>
        </w:numPr>
        <w:tabs>
          <w:tab w:val="left" w:pos="1263"/>
        </w:tabs>
        <w:spacing w:before="117" w:line="230" w:lineRule="auto"/>
        <w:ind w:left="539" w:right="117" w:firstLine="400"/>
        <w:contextualSpacing w:val="0"/>
        <w:jc w:val="both"/>
        <w:rPr>
          <w:sz w:val="20"/>
        </w:rPr>
      </w:pPr>
      <w:r>
        <w:rPr>
          <w:color w:val="231F20"/>
          <w:sz w:val="20"/>
        </w:rPr>
        <w:t>certify</w:t>
      </w:r>
      <w:r w:rsidR="00F82C61">
        <w:rPr>
          <w:color w:val="231F20"/>
          <w:sz w:val="20"/>
        </w:rPr>
        <w:t xml:space="preserve"> the vehicle, upon payment of the annual </w:t>
      </w:r>
      <w:r>
        <w:rPr>
          <w:color w:val="231F20"/>
          <w:sz w:val="20"/>
        </w:rPr>
        <w:t>certificate</w:t>
      </w:r>
      <w:r w:rsidR="00F82C61">
        <w:rPr>
          <w:color w:val="231F20"/>
          <w:sz w:val="20"/>
        </w:rPr>
        <w:t xml:space="preserve"> fee prescribed in the </w:t>
      </w:r>
      <w:r w:rsidR="00F82C61">
        <w:rPr>
          <w:i/>
          <w:color w:val="231F20"/>
          <w:sz w:val="20"/>
        </w:rPr>
        <w:t>Second Schedule</w:t>
      </w:r>
      <w:r w:rsidR="00F82C61">
        <w:rPr>
          <w:color w:val="231F20"/>
          <w:sz w:val="20"/>
        </w:rPr>
        <w:t>; or</w:t>
      </w:r>
    </w:p>
    <w:p w14:paraId="63C2DF32" w14:textId="77777777" w:rsidR="00F82C61" w:rsidRDefault="00F82C61" w:rsidP="00F82C61">
      <w:pPr>
        <w:pStyle w:val="ListParagraph"/>
        <w:numPr>
          <w:ilvl w:val="1"/>
          <w:numId w:val="25"/>
        </w:numPr>
        <w:tabs>
          <w:tab w:val="left" w:pos="1227"/>
        </w:tabs>
        <w:spacing w:before="111"/>
        <w:ind w:hanging="288"/>
        <w:contextualSpacing w:val="0"/>
        <w:rPr>
          <w:sz w:val="20"/>
        </w:rPr>
      </w:pPr>
      <w:r>
        <w:rPr>
          <w:color w:val="231F20"/>
          <w:sz w:val="20"/>
        </w:rPr>
        <w:t>reject</w:t>
      </w:r>
      <w:r>
        <w:rPr>
          <w:color w:val="231F20"/>
          <w:spacing w:val="5"/>
          <w:sz w:val="20"/>
        </w:rPr>
        <w:t xml:space="preserve"> </w:t>
      </w:r>
      <w:r>
        <w:rPr>
          <w:color w:val="231F20"/>
          <w:sz w:val="20"/>
        </w:rPr>
        <w:t>the</w:t>
      </w:r>
      <w:r>
        <w:rPr>
          <w:color w:val="231F20"/>
          <w:spacing w:val="5"/>
          <w:sz w:val="20"/>
        </w:rPr>
        <w:t xml:space="preserve"> </w:t>
      </w:r>
      <w:r>
        <w:rPr>
          <w:color w:val="231F20"/>
          <w:sz w:val="20"/>
        </w:rPr>
        <w:t>application</w:t>
      </w:r>
      <w:r>
        <w:rPr>
          <w:color w:val="231F20"/>
          <w:spacing w:val="5"/>
          <w:sz w:val="20"/>
        </w:rPr>
        <w:t xml:space="preserve"> </w:t>
      </w:r>
      <w:r>
        <w:rPr>
          <w:color w:val="231F20"/>
          <w:sz w:val="20"/>
        </w:rPr>
        <w:t>and</w:t>
      </w:r>
      <w:r>
        <w:rPr>
          <w:color w:val="231F20"/>
          <w:spacing w:val="5"/>
          <w:sz w:val="20"/>
        </w:rPr>
        <w:t xml:space="preserve"> </w:t>
      </w:r>
      <w:r>
        <w:rPr>
          <w:color w:val="231F20"/>
          <w:sz w:val="20"/>
        </w:rPr>
        <w:t>give</w:t>
      </w:r>
      <w:r>
        <w:rPr>
          <w:color w:val="231F20"/>
          <w:spacing w:val="5"/>
          <w:sz w:val="20"/>
        </w:rPr>
        <w:t xml:space="preserve"> </w:t>
      </w:r>
      <w:r>
        <w:rPr>
          <w:color w:val="231F20"/>
          <w:sz w:val="20"/>
        </w:rPr>
        <w:t>reasons</w:t>
      </w:r>
      <w:r>
        <w:rPr>
          <w:color w:val="231F20"/>
          <w:spacing w:val="5"/>
          <w:sz w:val="20"/>
        </w:rPr>
        <w:t xml:space="preserve"> </w:t>
      </w:r>
      <w:r>
        <w:rPr>
          <w:color w:val="231F20"/>
          <w:sz w:val="20"/>
        </w:rPr>
        <w:t>for</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rejection.</w:t>
      </w:r>
    </w:p>
    <w:p w14:paraId="45F97095" w14:textId="69EF67FF" w:rsidR="00F82C61" w:rsidRDefault="00F82C61" w:rsidP="00F82C61">
      <w:pPr>
        <w:pStyle w:val="ListParagraph"/>
        <w:numPr>
          <w:ilvl w:val="0"/>
          <w:numId w:val="25"/>
        </w:numPr>
        <w:tabs>
          <w:tab w:val="left" w:pos="843"/>
        </w:tabs>
        <w:spacing w:before="118" w:line="230" w:lineRule="auto"/>
        <w:ind w:right="117" w:firstLine="400"/>
        <w:contextualSpacing w:val="0"/>
        <w:rPr>
          <w:sz w:val="20"/>
        </w:rPr>
      </w:pPr>
      <w:r>
        <w:rPr>
          <w:color w:val="231F20"/>
          <w:sz w:val="20"/>
        </w:rPr>
        <w:t xml:space="preserve">The Board shall, upon </w:t>
      </w:r>
      <w:r w:rsidR="006604E1">
        <w:rPr>
          <w:color w:val="231F20"/>
          <w:sz w:val="20"/>
        </w:rPr>
        <w:t>certifying</w:t>
      </w:r>
      <w:r>
        <w:rPr>
          <w:color w:val="231F20"/>
          <w:sz w:val="20"/>
        </w:rPr>
        <w:t xml:space="preserve"> a vehicle, issue to the applicant a</w:t>
      </w:r>
      <w:r w:rsidR="006604E1">
        <w:rPr>
          <w:color w:val="231F20"/>
          <w:sz w:val="20"/>
        </w:rPr>
        <w:t xml:space="preserve"> certificate</w:t>
      </w:r>
      <w:r>
        <w:rPr>
          <w:color w:val="231F20"/>
          <w:sz w:val="20"/>
        </w:rPr>
        <w:t xml:space="preserve"> in Form S4 set out in the </w:t>
      </w:r>
      <w:r>
        <w:rPr>
          <w:i/>
          <w:color w:val="231F20"/>
          <w:sz w:val="20"/>
        </w:rPr>
        <w:t>First Schedule</w:t>
      </w:r>
      <w:r>
        <w:rPr>
          <w:color w:val="231F20"/>
          <w:sz w:val="20"/>
        </w:rPr>
        <w:t>.</w:t>
      </w:r>
    </w:p>
    <w:p w14:paraId="0D60E1CB" w14:textId="20759EC5" w:rsidR="00F82C61" w:rsidRDefault="00F82C61" w:rsidP="00F82C61">
      <w:pPr>
        <w:pStyle w:val="ListParagraph"/>
        <w:numPr>
          <w:ilvl w:val="0"/>
          <w:numId w:val="25"/>
        </w:numPr>
        <w:tabs>
          <w:tab w:val="left" w:pos="818"/>
        </w:tabs>
        <w:spacing w:before="118" w:line="230" w:lineRule="auto"/>
        <w:ind w:right="117" w:firstLine="400"/>
        <w:contextualSpacing w:val="0"/>
        <w:rPr>
          <w:sz w:val="20"/>
        </w:rPr>
      </w:pPr>
      <w:r>
        <w:rPr>
          <w:color w:val="231F20"/>
          <w:sz w:val="20"/>
        </w:rPr>
        <w:t>The</w:t>
      </w:r>
      <w:r>
        <w:rPr>
          <w:color w:val="231F20"/>
          <w:spacing w:val="-4"/>
          <w:sz w:val="20"/>
        </w:rPr>
        <w:t xml:space="preserve"> </w:t>
      </w:r>
      <w:r>
        <w:rPr>
          <w:color w:val="231F20"/>
          <w:sz w:val="20"/>
        </w:rPr>
        <w:t>Board</w:t>
      </w:r>
      <w:r>
        <w:rPr>
          <w:color w:val="231F20"/>
          <w:spacing w:val="-4"/>
          <w:sz w:val="20"/>
        </w:rPr>
        <w:t xml:space="preserve"> </w:t>
      </w:r>
      <w:r>
        <w:rPr>
          <w:color w:val="231F20"/>
          <w:sz w:val="20"/>
        </w:rPr>
        <w:t>may</w:t>
      </w:r>
      <w:r>
        <w:rPr>
          <w:color w:val="231F20"/>
          <w:spacing w:val="-4"/>
          <w:sz w:val="20"/>
        </w:rPr>
        <w:t xml:space="preserve"> </w:t>
      </w:r>
      <w:r>
        <w:rPr>
          <w:color w:val="231F20"/>
          <w:sz w:val="20"/>
        </w:rPr>
        <w:t>impose</w:t>
      </w:r>
      <w:r>
        <w:rPr>
          <w:color w:val="231F20"/>
          <w:spacing w:val="-4"/>
          <w:sz w:val="20"/>
        </w:rPr>
        <w:t xml:space="preserve"> </w:t>
      </w:r>
      <w:r>
        <w:rPr>
          <w:color w:val="231F20"/>
          <w:sz w:val="20"/>
        </w:rPr>
        <w:t>such</w:t>
      </w:r>
      <w:r>
        <w:rPr>
          <w:color w:val="231F20"/>
          <w:spacing w:val="-4"/>
          <w:sz w:val="20"/>
        </w:rPr>
        <w:t xml:space="preserve"> </w:t>
      </w:r>
      <w:r>
        <w:rPr>
          <w:color w:val="231F20"/>
          <w:sz w:val="20"/>
        </w:rPr>
        <w:t>terms</w:t>
      </w:r>
      <w:r>
        <w:rPr>
          <w:color w:val="231F20"/>
          <w:spacing w:val="-4"/>
          <w:sz w:val="20"/>
        </w:rPr>
        <w:t xml:space="preserve"> </w:t>
      </w:r>
      <w:r>
        <w:rPr>
          <w:color w:val="231F20"/>
          <w:sz w:val="20"/>
        </w:rPr>
        <w:t>and</w:t>
      </w:r>
      <w:r>
        <w:rPr>
          <w:color w:val="231F20"/>
          <w:spacing w:val="-4"/>
          <w:sz w:val="20"/>
        </w:rPr>
        <w:t xml:space="preserve"> </w:t>
      </w:r>
      <w:r>
        <w:rPr>
          <w:color w:val="231F20"/>
          <w:sz w:val="20"/>
        </w:rPr>
        <w:t>conditions</w:t>
      </w:r>
      <w:r>
        <w:rPr>
          <w:color w:val="231F20"/>
          <w:spacing w:val="-4"/>
          <w:sz w:val="20"/>
        </w:rPr>
        <w:t xml:space="preserve"> </w:t>
      </w:r>
      <w:r>
        <w:rPr>
          <w:color w:val="231F20"/>
          <w:sz w:val="20"/>
        </w:rPr>
        <w:t>on</w:t>
      </w:r>
      <w:r>
        <w:rPr>
          <w:color w:val="231F20"/>
          <w:spacing w:val="-4"/>
          <w:sz w:val="20"/>
        </w:rPr>
        <w:t xml:space="preserve"> </w:t>
      </w:r>
      <w:r>
        <w:rPr>
          <w:color w:val="231F20"/>
          <w:sz w:val="20"/>
        </w:rPr>
        <w:t>the</w:t>
      </w:r>
      <w:r>
        <w:rPr>
          <w:color w:val="231F20"/>
          <w:spacing w:val="-4"/>
          <w:sz w:val="20"/>
        </w:rPr>
        <w:t xml:space="preserve"> </w:t>
      </w:r>
      <w:r w:rsidR="006604E1">
        <w:rPr>
          <w:color w:val="231F20"/>
          <w:sz w:val="20"/>
        </w:rPr>
        <w:t>certificate</w:t>
      </w:r>
      <w:r>
        <w:rPr>
          <w:color w:val="231F20"/>
          <w:spacing w:val="-4"/>
          <w:sz w:val="20"/>
        </w:rPr>
        <w:t xml:space="preserve"> </w:t>
      </w:r>
      <w:r>
        <w:rPr>
          <w:color w:val="231F20"/>
          <w:sz w:val="20"/>
        </w:rPr>
        <w:t>as</w:t>
      </w:r>
      <w:r>
        <w:rPr>
          <w:color w:val="231F20"/>
          <w:spacing w:val="-4"/>
          <w:sz w:val="20"/>
        </w:rPr>
        <w:t xml:space="preserve"> </w:t>
      </w:r>
      <w:r>
        <w:rPr>
          <w:color w:val="231F20"/>
          <w:sz w:val="20"/>
        </w:rPr>
        <w:t>it may determine appropriate.</w:t>
      </w:r>
    </w:p>
    <w:p w14:paraId="58C2DE2B" w14:textId="5B58AC14" w:rsidR="00F82C61" w:rsidRDefault="00F82C61" w:rsidP="00F82C61">
      <w:pPr>
        <w:pStyle w:val="ListParagraph"/>
        <w:numPr>
          <w:ilvl w:val="0"/>
          <w:numId w:val="25"/>
        </w:numPr>
        <w:tabs>
          <w:tab w:val="left" w:pos="815"/>
        </w:tabs>
        <w:spacing w:before="111"/>
        <w:ind w:left="815" w:hanging="276"/>
        <w:contextualSpacing w:val="0"/>
        <w:rPr>
          <w:sz w:val="20"/>
        </w:rPr>
      </w:pPr>
      <w:r>
        <w:rPr>
          <w:color w:val="231F20"/>
          <w:sz w:val="20"/>
        </w:rPr>
        <w:t>A</w:t>
      </w:r>
      <w:r>
        <w:rPr>
          <w:color w:val="231F20"/>
          <w:spacing w:val="-7"/>
          <w:sz w:val="20"/>
        </w:rPr>
        <w:t xml:space="preserve"> </w:t>
      </w:r>
      <w:r w:rsidR="006604E1">
        <w:rPr>
          <w:color w:val="231F20"/>
          <w:sz w:val="20"/>
        </w:rPr>
        <w:t>certificate</w:t>
      </w:r>
      <w:r>
        <w:rPr>
          <w:color w:val="231F20"/>
          <w:spacing w:val="5"/>
          <w:sz w:val="20"/>
        </w:rPr>
        <w:t xml:space="preserve"> </w:t>
      </w:r>
      <w:r>
        <w:rPr>
          <w:color w:val="231F20"/>
          <w:sz w:val="20"/>
        </w:rPr>
        <w:t>issued</w:t>
      </w:r>
      <w:r>
        <w:rPr>
          <w:color w:val="231F20"/>
          <w:spacing w:val="5"/>
          <w:sz w:val="20"/>
        </w:rPr>
        <w:t xml:space="preserve"> </w:t>
      </w:r>
      <w:r>
        <w:rPr>
          <w:color w:val="231F20"/>
          <w:sz w:val="20"/>
        </w:rPr>
        <w:t>under</w:t>
      </w:r>
      <w:r>
        <w:rPr>
          <w:color w:val="231F20"/>
          <w:spacing w:val="5"/>
          <w:sz w:val="20"/>
        </w:rPr>
        <w:t xml:space="preserve"> </w:t>
      </w:r>
      <w:r>
        <w:rPr>
          <w:color w:val="231F20"/>
          <w:sz w:val="20"/>
        </w:rPr>
        <w:t>paragraph</w:t>
      </w:r>
      <w:r>
        <w:rPr>
          <w:color w:val="231F20"/>
          <w:spacing w:val="5"/>
          <w:sz w:val="20"/>
        </w:rPr>
        <w:t xml:space="preserve"> </w:t>
      </w:r>
      <w:r>
        <w:rPr>
          <w:color w:val="231F20"/>
          <w:sz w:val="20"/>
        </w:rPr>
        <w:t>(6)</w:t>
      </w:r>
      <w:r>
        <w:rPr>
          <w:color w:val="231F20"/>
          <w:spacing w:val="5"/>
          <w:sz w:val="20"/>
        </w:rPr>
        <w:t xml:space="preserve"> </w:t>
      </w:r>
      <w:r>
        <w:rPr>
          <w:color w:val="231F20"/>
          <w:spacing w:val="-2"/>
          <w:sz w:val="20"/>
        </w:rPr>
        <w:t>shall—</w:t>
      </w:r>
    </w:p>
    <w:p w14:paraId="46D20504" w14:textId="77777777" w:rsidR="00F82C61" w:rsidRDefault="00F82C61" w:rsidP="00F82C61">
      <w:pPr>
        <w:pStyle w:val="ListParagraph"/>
        <w:numPr>
          <w:ilvl w:val="1"/>
          <w:numId w:val="25"/>
        </w:numPr>
        <w:tabs>
          <w:tab w:val="left" w:pos="1227"/>
        </w:tabs>
        <w:spacing w:before="110"/>
        <w:ind w:hanging="288"/>
        <w:contextualSpacing w:val="0"/>
        <w:rPr>
          <w:sz w:val="20"/>
        </w:rPr>
      </w:pPr>
      <w:r>
        <w:rPr>
          <w:color w:val="231F20"/>
          <w:sz w:val="20"/>
        </w:rPr>
        <w:t>expire</w:t>
      </w:r>
      <w:r>
        <w:rPr>
          <w:color w:val="231F20"/>
          <w:spacing w:val="5"/>
          <w:sz w:val="20"/>
        </w:rPr>
        <w:t xml:space="preserve"> </w:t>
      </w:r>
      <w:r>
        <w:rPr>
          <w:color w:val="231F20"/>
          <w:sz w:val="20"/>
        </w:rPr>
        <w:t>on</w:t>
      </w:r>
      <w:r>
        <w:rPr>
          <w:color w:val="231F20"/>
          <w:spacing w:val="5"/>
          <w:sz w:val="20"/>
        </w:rPr>
        <w:t xml:space="preserve"> </w:t>
      </w:r>
      <w:r>
        <w:rPr>
          <w:color w:val="231F20"/>
          <w:sz w:val="20"/>
        </w:rPr>
        <w:t>31st</w:t>
      </w:r>
      <w:r>
        <w:rPr>
          <w:color w:val="231F20"/>
          <w:spacing w:val="5"/>
          <w:sz w:val="20"/>
        </w:rPr>
        <w:t xml:space="preserve"> </w:t>
      </w:r>
      <w:r>
        <w:rPr>
          <w:color w:val="231F20"/>
          <w:sz w:val="20"/>
        </w:rPr>
        <w:t>March</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year</w:t>
      </w:r>
      <w:r>
        <w:rPr>
          <w:color w:val="231F20"/>
          <w:spacing w:val="5"/>
          <w:sz w:val="20"/>
        </w:rPr>
        <w:t xml:space="preserve"> </w:t>
      </w:r>
      <w:r>
        <w:rPr>
          <w:color w:val="231F20"/>
          <w:sz w:val="20"/>
        </w:rPr>
        <w:t>following</w:t>
      </w:r>
      <w:r>
        <w:rPr>
          <w:color w:val="231F20"/>
          <w:spacing w:val="5"/>
          <w:sz w:val="20"/>
        </w:rPr>
        <w:t xml:space="preserve"> </w:t>
      </w:r>
      <w:r>
        <w:rPr>
          <w:color w:val="231F20"/>
          <w:sz w:val="20"/>
        </w:rPr>
        <w:t>its</w:t>
      </w:r>
      <w:r>
        <w:rPr>
          <w:color w:val="231F20"/>
          <w:spacing w:val="5"/>
          <w:sz w:val="20"/>
        </w:rPr>
        <w:t xml:space="preserve"> </w:t>
      </w:r>
      <w:r>
        <w:rPr>
          <w:color w:val="231F20"/>
          <w:sz w:val="20"/>
        </w:rPr>
        <w:t>issuance;</w:t>
      </w:r>
      <w:r>
        <w:rPr>
          <w:color w:val="231F20"/>
          <w:spacing w:val="5"/>
          <w:sz w:val="20"/>
        </w:rPr>
        <w:t xml:space="preserve"> </w:t>
      </w:r>
      <w:r>
        <w:rPr>
          <w:color w:val="231F20"/>
          <w:spacing w:val="-5"/>
          <w:sz w:val="20"/>
        </w:rPr>
        <w:t>and</w:t>
      </w:r>
    </w:p>
    <w:p w14:paraId="02174BCA" w14:textId="77777777" w:rsidR="00F82C61" w:rsidRDefault="00F82C61" w:rsidP="00F82C61">
      <w:pPr>
        <w:pStyle w:val="ListParagraph"/>
        <w:numPr>
          <w:ilvl w:val="1"/>
          <w:numId w:val="25"/>
        </w:numPr>
        <w:tabs>
          <w:tab w:val="left" w:pos="1227"/>
        </w:tabs>
        <w:spacing w:before="110"/>
        <w:ind w:hanging="288"/>
        <w:contextualSpacing w:val="0"/>
        <w:rPr>
          <w:sz w:val="20"/>
        </w:rPr>
      </w:pPr>
      <w:r>
        <w:rPr>
          <w:color w:val="231F20"/>
          <w:sz w:val="20"/>
        </w:rPr>
        <w:t>not</w:t>
      </w:r>
      <w:r>
        <w:rPr>
          <w:color w:val="231F20"/>
          <w:spacing w:val="5"/>
          <w:sz w:val="20"/>
        </w:rPr>
        <w:t xml:space="preserve"> </w:t>
      </w:r>
      <w:r>
        <w:rPr>
          <w:color w:val="231F20"/>
          <w:sz w:val="20"/>
        </w:rPr>
        <w:t>be</w:t>
      </w:r>
      <w:r>
        <w:rPr>
          <w:color w:val="231F20"/>
          <w:spacing w:val="5"/>
          <w:sz w:val="20"/>
        </w:rPr>
        <w:t xml:space="preserve"> </w:t>
      </w:r>
      <w:r>
        <w:rPr>
          <w:color w:val="231F20"/>
          <w:spacing w:val="-2"/>
          <w:sz w:val="20"/>
        </w:rPr>
        <w:t>transferable.</w:t>
      </w:r>
    </w:p>
    <w:p w14:paraId="52C335FC" w14:textId="73CE642A" w:rsidR="00F82C61" w:rsidRDefault="00F82C61" w:rsidP="00F82C61">
      <w:pPr>
        <w:pStyle w:val="ListParagraph"/>
        <w:numPr>
          <w:ilvl w:val="0"/>
          <w:numId w:val="25"/>
        </w:numPr>
        <w:tabs>
          <w:tab w:val="left" w:pos="820"/>
        </w:tabs>
        <w:spacing w:before="118" w:line="230" w:lineRule="auto"/>
        <w:ind w:right="117" w:firstLine="400"/>
        <w:contextualSpacing w:val="0"/>
        <w:jc w:val="both"/>
        <w:rPr>
          <w:sz w:val="20"/>
        </w:rPr>
      </w:pPr>
      <w:r>
        <w:rPr>
          <w:color w:val="231F20"/>
          <w:sz w:val="20"/>
        </w:rPr>
        <w:t>Where</w:t>
      </w:r>
      <w:r>
        <w:rPr>
          <w:color w:val="231F20"/>
          <w:spacing w:val="-3"/>
          <w:sz w:val="20"/>
        </w:rPr>
        <w:t xml:space="preserve"> </w:t>
      </w:r>
      <w:r>
        <w:rPr>
          <w:color w:val="231F20"/>
          <w:sz w:val="20"/>
        </w:rPr>
        <w:t>the</w:t>
      </w:r>
      <w:r>
        <w:rPr>
          <w:color w:val="231F20"/>
          <w:spacing w:val="-3"/>
          <w:sz w:val="20"/>
        </w:rPr>
        <w:t xml:space="preserve"> </w:t>
      </w:r>
      <w:r>
        <w:rPr>
          <w:color w:val="231F20"/>
          <w:sz w:val="20"/>
        </w:rPr>
        <w:t>Board</w:t>
      </w:r>
      <w:r>
        <w:rPr>
          <w:color w:val="231F20"/>
          <w:spacing w:val="-3"/>
          <w:sz w:val="20"/>
        </w:rPr>
        <w:t xml:space="preserve"> </w:t>
      </w:r>
      <w:r>
        <w:rPr>
          <w:color w:val="231F20"/>
          <w:sz w:val="20"/>
        </w:rPr>
        <w:t>rejects</w:t>
      </w:r>
      <w:r>
        <w:rPr>
          <w:color w:val="231F20"/>
          <w:spacing w:val="-3"/>
          <w:sz w:val="20"/>
        </w:rPr>
        <w:t xml:space="preserve"> </w:t>
      </w:r>
      <w:r>
        <w:rPr>
          <w:color w:val="231F20"/>
          <w:sz w:val="20"/>
        </w:rPr>
        <w:t>an</w:t>
      </w:r>
      <w:r>
        <w:rPr>
          <w:color w:val="231F20"/>
          <w:spacing w:val="-3"/>
          <w:sz w:val="20"/>
        </w:rPr>
        <w:t xml:space="preserve"> </w:t>
      </w:r>
      <w:r>
        <w:rPr>
          <w:color w:val="231F20"/>
          <w:sz w:val="20"/>
        </w:rPr>
        <w:t>application</w:t>
      </w:r>
      <w:r>
        <w:rPr>
          <w:color w:val="231F20"/>
          <w:spacing w:val="-3"/>
          <w:sz w:val="20"/>
        </w:rPr>
        <w:t xml:space="preserve"> </w:t>
      </w:r>
      <w:r>
        <w:rPr>
          <w:color w:val="231F20"/>
          <w:sz w:val="20"/>
        </w:rPr>
        <w:t>in</w:t>
      </w:r>
      <w:r>
        <w:rPr>
          <w:color w:val="231F20"/>
          <w:spacing w:val="-3"/>
          <w:sz w:val="20"/>
        </w:rPr>
        <w:t xml:space="preserve"> </w:t>
      </w:r>
      <w:r>
        <w:rPr>
          <w:color w:val="231F20"/>
          <w:sz w:val="20"/>
        </w:rPr>
        <w:t>accordance</w:t>
      </w:r>
      <w:r>
        <w:rPr>
          <w:color w:val="231F20"/>
          <w:spacing w:val="-3"/>
          <w:sz w:val="20"/>
        </w:rPr>
        <w:t xml:space="preserve"> </w:t>
      </w:r>
      <w:r>
        <w:rPr>
          <w:color w:val="231F20"/>
          <w:sz w:val="20"/>
        </w:rPr>
        <w:t>with</w:t>
      </w:r>
      <w:r>
        <w:rPr>
          <w:color w:val="231F20"/>
          <w:spacing w:val="-3"/>
          <w:sz w:val="20"/>
        </w:rPr>
        <w:t xml:space="preserve"> </w:t>
      </w:r>
      <w:r>
        <w:rPr>
          <w:color w:val="231F20"/>
          <w:sz w:val="20"/>
        </w:rPr>
        <w:t>paragraph (5)(</w:t>
      </w:r>
      <w:r>
        <w:rPr>
          <w:i/>
          <w:color w:val="231F20"/>
          <w:sz w:val="20"/>
        </w:rPr>
        <w:t>b</w:t>
      </w:r>
      <w:r>
        <w:rPr>
          <w:color w:val="231F20"/>
          <w:sz w:val="20"/>
        </w:rPr>
        <w:t xml:space="preserve">), the applicant may, at any time, re-apply for a </w:t>
      </w:r>
      <w:r w:rsidR="006604E1">
        <w:rPr>
          <w:color w:val="231F20"/>
          <w:sz w:val="20"/>
        </w:rPr>
        <w:t>certificate</w:t>
      </w:r>
      <w:r>
        <w:rPr>
          <w:color w:val="231F20"/>
          <w:sz w:val="20"/>
        </w:rPr>
        <w:t xml:space="preserve"> upon addressing the shortfalls contained in the communication from the Board.</w:t>
      </w:r>
    </w:p>
    <w:p w14:paraId="25FAE7D5" w14:textId="3318722C" w:rsidR="00F82C61" w:rsidRDefault="00F82C61" w:rsidP="00F82C61">
      <w:pPr>
        <w:pStyle w:val="ListParagraph"/>
        <w:numPr>
          <w:ilvl w:val="0"/>
          <w:numId w:val="25"/>
        </w:numPr>
        <w:tabs>
          <w:tab w:val="left" w:pos="956"/>
        </w:tabs>
        <w:spacing w:before="117" w:line="230" w:lineRule="auto"/>
        <w:ind w:right="117" w:firstLine="400"/>
        <w:contextualSpacing w:val="0"/>
        <w:jc w:val="both"/>
        <w:rPr>
          <w:sz w:val="20"/>
        </w:rPr>
      </w:pPr>
      <w:r>
        <w:rPr>
          <w:color w:val="231F20"/>
          <w:sz w:val="20"/>
        </w:rPr>
        <w:t xml:space="preserve">The Board shall maintain a register of </w:t>
      </w:r>
      <w:r w:rsidR="006604E1">
        <w:rPr>
          <w:color w:val="231F20"/>
          <w:sz w:val="20"/>
        </w:rPr>
        <w:t>certified</w:t>
      </w:r>
      <w:r>
        <w:rPr>
          <w:color w:val="231F20"/>
          <w:sz w:val="20"/>
        </w:rPr>
        <w:t xml:space="preserve">  liquid waste</w:t>
      </w:r>
      <w:r>
        <w:rPr>
          <w:color w:val="231F20"/>
          <w:spacing w:val="-8"/>
          <w:sz w:val="20"/>
        </w:rPr>
        <w:t xml:space="preserve"> </w:t>
      </w:r>
      <w:r>
        <w:rPr>
          <w:color w:val="231F20"/>
          <w:sz w:val="20"/>
        </w:rPr>
        <w:t>environmental</w:t>
      </w:r>
      <w:r>
        <w:rPr>
          <w:color w:val="231F20"/>
          <w:spacing w:val="-8"/>
          <w:sz w:val="20"/>
        </w:rPr>
        <w:t xml:space="preserve"> </w:t>
      </w:r>
      <w:r>
        <w:rPr>
          <w:color w:val="231F20"/>
          <w:sz w:val="20"/>
        </w:rPr>
        <w:t>service</w:t>
      </w:r>
      <w:r>
        <w:rPr>
          <w:color w:val="231F20"/>
          <w:spacing w:val="-8"/>
          <w:sz w:val="20"/>
        </w:rPr>
        <w:t xml:space="preserve"> </w:t>
      </w:r>
      <w:r>
        <w:rPr>
          <w:color w:val="231F20"/>
          <w:sz w:val="20"/>
        </w:rPr>
        <w:t>vehicles</w:t>
      </w:r>
      <w:r>
        <w:rPr>
          <w:color w:val="231F20"/>
          <w:spacing w:val="-8"/>
          <w:sz w:val="20"/>
        </w:rPr>
        <w:t xml:space="preserve"> </w:t>
      </w:r>
      <w:r>
        <w:rPr>
          <w:color w:val="231F20"/>
          <w:sz w:val="20"/>
        </w:rPr>
        <w:t>in</w:t>
      </w:r>
      <w:r>
        <w:rPr>
          <w:color w:val="231F20"/>
          <w:spacing w:val="-8"/>
          <w:sz w:val="20"/>
        </w:rPr>
        <w:t xml:space="preserve"> </w:t>
      </w:r>
      <w:r>
        <w:rPr>
          <w:color w:val="231F20"/>
          <w:sz w:val="20"/>
        </w:rPr>
        <w:t>Form</w:t>
      </w:r>
      <w:r>
        <w:rPr>
          <w:color w:val="231F20"/>
          <w:spacing w:val="-8"/>
          <w:sz w:val="20"/>
        </w:rPr>
        <w:t xml:space="preserve"> </w:t>
      </w:r>
      <w:r>
        <w:rPr>
          <w:color w:val="231F20"/>
          <w:sz w:val="20"/>
        </w:rPr>
        <w:t>S5</w:t>
      </w:r>
      <w:r>
        <w:rPr>
          <w:color w:val="231F20"/>
          <w:spacing w:val="-8"/>
          <w:sz w:val="20"/>
        </w:rPr>
        <w:t xml:space="preserve"> </w:t>
      </w:r>
      <w:r>
        <w:rPr>
          <w:color w:val="231F20"/>
          <w:sz w:val="20"/>
        </w:rPr>
        <w:t>set</w:t>
      </w:r>
      <w:r>
        <w:rPr>
          <w:color w:val="231F20"/>
          <w:spacing w:val="-8"/>
          <w:sz w:val="20"/>
        </w:rPr>
        <w:t xml:space="preserve"> </w:t>
      </w:r>
      <w:r>
        <w:rPr>
          <w:color w:val="231F20"/>
          <w:sz w:val="20"/>
        </w:rPr>
        <w:t>out</w:t>
      </w:r>
      <w:r>
        <w:rPr>
          <w:color w:val="231F20"/>
          <w:spacing w:val="-8"/>
          <w:sz w:val="20"/>
        </w:rPr>
        <w:t xml:space="preserve"> </w:t>
      </w:r>
      <w:r>
        <w:rPr>
          <w:color w:val="231F20"/>
          <w:sz w:val="20"/>
        </w:rPr>
        <w:t>in</w:t>
      </w:r>
      <w:r>
        <w:rPr>
          <w:color w:val="231F20"/>
          <w:spacing w:val="-8"/>
          <w:sz w:val="20"/>
        </w:rPr>
        <w:t xml:space="preserve"> </w:t>
      </w:r>
      <w:r>
        <w:rPr>
          <w:color w:val="231F20"/>
          <w:sz w:val="20"/>
        </w:rPr>
        <w:t>the</w:t>
      </w:r>
      <w:r>
        <w:rPr>
          <w:color w:val="231F20"/>
          <w:spacing w:val="-8"/>
          <w:sz w:val="20"/>
        </w:rPr>
        <w:t xml:space="preserve"> </w:t>
      </w:r>
      <w:r>
        <w:rPr>
          <w:i/>
          <w:color w:val="231F20"/>
          <w:sz w:val="20"/>
        </w:rPr>
        <w:t>First</w:t>
      </w:r>
      <w:r>
        <w:rPr>
          <w:i/>
          <w:color w:val="231F20"/>
          <w:spacing w:val="-8"/>
          <w:sz w:val="20"/>
        </w:rPr>
        <w:t xml:space="preserve"> </w:t>
      </w:r>
      <w:r>
        <w:rPr>
          <w:i/>
          <w:color w:val="231F20"/>
          <w:sz w:val="20"/>
        </w:rPr>
        <w:t>Schedule</w:t>
      </w:r>
      <w:r>
        <w:rPr>
          <w:color w:val="231F20"/>
          <w:sz w:val="20"/>
        </w:rPr>
        <w:t>.</w:t>
      </w:r>
    </w:p>
    <w:p w14:paraId="259C9459" w14:textId="77777777" w:rsidR="00F82C61" w:rsidRDefault="00F82C61" w:rsidP="00F82C61">
      <w:pPr>
        <w:pStyle w:val="ListParagraph"/>
        <w:numPr>
          <w:ilvl w:val="0"/>
          <w:numId w:val="25"/>
        </w:numPr>
        <w:tabs>
          <w:tab w:val="left" w:pos="962"/>
        </w:tabs>
        <w:spacing w:before="119" w:line="230" w:lineRule="auto"/>
        <w:ind w:right="117" w:firstLine="400"/>
        <w:contextualSpacing w:val="0"/>
        <w:jc w:val="both"/>
        <w:rPr>
          <w:sz w:val="20"/>
        </w:rPr>
      </w:pPr>
      <w:r>
        <w:rPr>
          <w:color w:val="231F20"/>
          <w:sz w:val="20"/>
        </w:rPr>
        <w:t>The register maintained under paragraph (9) shall be open for inspection</w:t>
      </w:r>
      <w:r>
        <w:rPr>
          <w:color w:val="231F20"/>
          <w:spacing w:val="-9"/>
          <w:sz w:val="20"/>
        </w:rPr>
        <w:t xml:space="preserve"> </w:t>
      </w:r>
      <w:r>
        <w:rPr>
          <w:color w:val="231F20"/>
          <w:sz w:val="20"/>
        </w:rPr>
        <w:t>by</w:t>
      </w:r>
      <w:r>
        <w:rPr>
          <w:color w:val="231F20"/>
          <w:spacing w:val="-9"/>
          <w:sz w:val="20"/>
        </w:rPr>
        <w:t xml:space="preserve"> </w:t>
      </w:r>
      <w:r>
        <w:rPr>
          <w:color w:val="231F20"/>
          <w:sz w:val="20"/>
        </w:rPr>
        <w:t>members</w:t>
      </w:r>
      <w:r>
        <w:rPr>
          <w:color w:val="231F20"/>
          <w:spacing w:val="-9"/>
          <w:sz w:val="20"/>
        </w:rPr>
        <w:t xml:space="preserve"> </w:t>
      </w:r>
      <w:r>
        <w:rPr>
          <w:color w:val="231F20"/>
          <w:sz w:val="20"/>
        </w:rPr>
        <w:t>of</w:t>
      </w:r>
      <w:r>
        <w:rPr>
          <w:color w:val="231F20"/>
          <w:spacing w:val="-9"/>
          <w:sz w:val="20"/>
        </w:rPr>
        <w:t xml:space="preserve"> </w:t>
      </w:r>
      <w:r>
        <w:rPr>
          <w:color w:val="231F20"/>
          <w:sz w:val="20"/>
        </w:rPr>
        <w:t>the</w:t>
      </w:r>
      <w:r>
        <w:rPr>
          <w:color w:val="231F20"/>
          <w:spacing w:val="-9"/>
          <w:sz w:val="20"/>
        </w:rPr>
        <w:t xml:space="preserve"> </w:t>
      </w:r>
      <w:r>
        <w:rPr>
          <w:color w:val="231F20"/>
          <w:sz w:val="20"/>
        </w:rPr>
        <w:t>public</w:t>
      </w:r>
      <w:r>
        <w:rPr>
          <w:color w:val="231F20"/>
          <w:spacing w:val="-9"/>
          <w:sz w:val="20"/>
        </w:rPr>
        <w:t xml:space="preserve"> </w:t>
      </w:r>
      <w:r>
        <w:rPr>
          <w:color w:val="231F20"/>
          <w:sz w:val="20"/>
        </w:rPr>
        <w:t>during</w:t>
      </w:r>
      <w:r>
        <w:rPr>
          <w:color w:val="231F20"/>
          <w:spacing w:val="-9"/>
          <w:sz w:val="20"/>
        </w:rPr>
        <w:t xml:space="preserve"> </w:t>
      </w:r>
      <w:r>
        <w:rPr>
          <w:color w:val="231F20"/>
          <w:sz w:val="20"/>
        </w:rPr>
        <w:t>normal</w:t>
      </w:r>
      <w:r>
        <w:rPr>
          <w:color w:val="231F20"/>
          <w:spacing w:val="-9"/>
          <w:sz w:val="20"/>
        </w:rPr>
        <w:t xml:space="preserve"> </w:t>
      </w:r>
      <w:r>
        <w:rPr>
          <w:color w:val="231F20"/>
          <w:sz w:val="20"/>
        </w:rPr>
        <w:t>office</w:t>
      </w:r>
      <w:r>
        <w:rPr>
          <w:color w:val="231F20"/>
          <w:spacing w:val="-9"/>
          <w:sz w:val="20"/>
        </w:rPr>
        <w:t xml:space="preserve"> </w:t>
      </w:r>
      <w:r>
        <w:rPr>
          <w:color w:val="231F20"/>
          <w:sz w:val="20"/>
        </w:rPr>
        <w:t>hours,</w:t>
      </w:r>
      <w:r>
        <w:rPr>
          <w:color w:val="231F20"/>
          <w:spacing w:val="-9"/>
          <w:sz w:val="20"/>
        </w:rPr>
        <w:t xml:space="preserve"> </w:t>
      </w:r>
      <w:r>
        <w:rPr>
          <w:color w:val="231F20"/>
          <w:sz w:val="20"/>
        </w:rPr>
        <w:t>subject</w:t>
      </w:r>
      <w:r>
        <w:rPr>
          <w:color w:val="231F20"/>
          <w:spacing w:val="-9"/>
          <w:sz w:val="20"/>
        </w:rPr>
        <w:t xml:space="preserve"> </w:t>
      </w:r>
      <w:r>
        <w:rPr>
          <w:color w:val="231F20"/>
          <w:sz w:val="20"/>
        </w:rPr>
        <w:t>to</w:t>
      </w:r>
      <w:r>
        <w:rPr>
          <w:color w:val="231F20"/>
          <w:spacing w:val="-9"/>
          <w:sz w:val="20"/>
        </w:rPr>
        <w:t xml:space="preserve"> </w:t>
      </w:r>
      <w:r>
        <w:rPr>
          <w:color w:val="231F20"/>
          <w:sz w:val="20"/>
        </w:rPr>
        <w:t xml:space="preserve">the payment of the inspection fee prescribed in the </w:t>
      </w:r>
      <w:r>
        <w:rPr>
          <w:i/>
          <w:color w:val="231F20"/>
          <w:sz w:val="20"/>
        </w:rPr>
        <w:t>Second Schedule</w:t>
      </w:r>
      <w:r>
        <w:rPr>
          <w:color w:val="231F20"/>
          <w:sz w:val="20"/>
        </w:rPr>
        <w:t>.</w:t>
      </w:r>
    </w:p>
    <w:p w14:paraId="47720932" w14:textId="4BE0D5C1" w:rsidR="00F82C61" w:rsidRDefault="00F82C61" w:rsidP="00F82C61">
      <w:pPr>
        <w:pStyle w:val="BodyText"/>
        <w:spacing w:before="119" w:line="230" w:lineRule="auto"/>
        <w:ind w:left="119" w:hanging="119"/>
        <w:rPr>
          <w:b/>
          <w:bCs/>
        </w:rPr>
      </w:pPr>
      <w:r w:rsidRPr="00F82C61">
        <w:rPr>
          <w:b/>
          <w:bCs/>
        </w:rPr>
        <w:t xml:space="preserve">Renewal of </w:t>
      </w:r>
      <w:r w:rsidR="0015688D">
        <w:rPr>
          <w:b/>
          <w:bCs/>
        </w:rPr>
        <w:t>certificate</w:t>
      </w:r>
    </w:p>
    <w:p w14:paraId="7AD6B9F2" w14:textId="1E558613" w:rsidR="00F82C61" w:rsidRPr="00F82C61" w:rsidRDefault="00F82C61" w:rsidP="00F82C61">
      <w:pPr>
        <w:pStyle w:val="ListParagraph"/>
        <w:numPr>
          <w:ilvl w:val="0"/>
          <w:numId w:val="1"/>
        </w:numPr>
        <w:tabs>
          <w:tab w:val="left" w:pos="788"/>
        </w:tabs>
        <w:spacing w:before="118" w:line="230" w:lineRule="auto"/>
        <w:ind w:left="119" w:firstLine="399"/>
        <w:contextualSpacing w:val="0"/>
        <w:jc w:val="both"/>
        <w:rPr>
          <w:color w:val="231F20"/>
          <w:sz w:val="20"/>
        </w:rPr>
      </w:pPr>
      <w:r>
        <w:rPr>
          <w:color w:val="231F20"/>
          <w:sz w:val="20"/>
        </w:rPr>
        <w:t>(1)</w:t>
      </w:r>
      <w:r w:rsidRPr="00F82C61">
        <w:rPr>
          <w:color w:val="231F20"/>
          <w:sz w:val="20"/>
        </w:rPr>
        <w:t xml:space="preserve"> </w:t>
      </w:r>
      <w:r>
        <w:rPr>
          <w:color w:val="231F20"/>
          <w:sz w:val="20"/>
        </w:rPr>
        <w:t>A</w:t>
      </w:r>
      <w:r w:rsidRPr="00F82C61">
        <w:rPr>
          <w:color w:val="231F20"/>
          <w:sz w:val="20"/>
        </w:rPr>
        <w:t xml:space="preserve"> </w:t>
      </w:r>
      <w:r w:rsidR="0015688D">
        <w:rPr>
          <w:color w:val="231F20"/>
          <w:sz w:val="20"/>
        </w:rPr>
        <w:t>certificate</w:t>
      </w:r>
      <w:r w:rsidRPr="00F82C61">
        <w:rPr>
          <w:color w:val="231F20"/>
          <w:sz w:val="20"/>
        </w:rPr>
        <w:t xml:space="preserve"> </w:t>
      </w:r>
      <w:r>
        <w:rPr>
          <w:color w:val="231F20"/>
          <w:sz w:val="20"/>
        </w:rPr>
        <w:t>issued</w:t>
      </w:r>
      <w:r w:rsidRPr="00F82C61">
        <w:rPr>
          <w:color w:val="231F20"/>
          <w:sz w:val="20"/>
        </w:rPr>
        <w:t xml:space="preserve"> </w:t>
      </w:r>
      <w:r>
        <w:rPr>
          <w:color w:val="231F20"/>
          <w:sz w:val="20"/>
        </w:rPr>
        <w:t>under</w:t>
      </w:r>
      <w:r w:rsidRPr="00F82C61">
        <w:rPr>
          <w:color w:val="231F20"/>
          <w:sz w:val="20"/>
        </w:rPr>
        <w:t xml:space="preserve"> </w:t>
      </w:r>
      <w:r w:rsidRPr="00DE182C">
        <w:rPr>
          <w:color w:val="231F20"/>
          <w:sz w:val="20"/>
        </w:rPr>
        <w:t xml:space="preserve">by-law </w:t>
      </w:r>
      <w:r w:rsidR="00DE182C" w:rsidRPr="002F0149">
        <w:rPr>
          <w:color w:val="231F20"/>
          <w:sz w:val="20"/>
        </w:rPr>
        <w:t>32(6)</w:t>
      </w:r>
      <w:r w:rsidRPr="00F82C61">
        <w:rPr>
          <w:color w:val="231F20"/>
          <w:sz w:val="20"/>
        </w:rPr>
        <w:t xml:space="preserve"> </w:t>
      </w:r>
      <w:r>
        <w:rPr>
          <w:color w:val="231F20"/>
          <w:sz w:val="20"/>
        </w:rPr>
        <w:t>may,</w:t>
      </w:r>
      <w:r w:rsidRPr="00F82C61">
        <w:rPr>
          <w:color w:val="231F20"/>
          <w:sz w:val="20"/>
        </w:rPr>
        <w:t xml:space="preserve"> </w:t>
      </w:r>
      <w:r>
        <w:rPr>
          <w:color w:val="231F20"/>
          <w:sz w:val="20"/>
        </w:rPr>
        <w:t>upon</w:t>
      </w:r>
      <w:r w:rsidRPr="00F82C61">
        <w:rPr>
          <w:color w:val="231F20"/>
          <w:sz w:val="20"/>
        </w:rPr>
        <w:t xml:space="preserve"> </w:t>
      </w:r>
      <w:r>
        <w:rPr>
          <w:color w:val="231F20"/>
          <w:sz w:val="20"/>
        </w:rPr>
        <w:t>expiry,</w:t>
      </w:r>
      <w:r w:rsidRPr="00F82C61">
        <w:rPr>
          <w:color w:val="231F20"/>
          <w:sz w:val="20"/>
        </w:rPr>
        <w:t xml:space="preserve"> </w:t>
      </w:r>
      <w:r>
        <w:rPr>
          <w:color w:val="231F20"/>
          <w:sz w:val="20"/>
        </w:rPr>
        <w:t>be</w:t>
      </w:r>
      <w:r w:rsidRPr="00F82C61">
        <w:rPr>
          <w:color w:val="231F20"/>
          <w:sz w:val="20"/>
        </w:rPr>
        <w:t xml:space="preserve"> </w:t>
      </w:r>
      <w:r>
        <w:rPr>
          <w:color w:val="231F20"/>
          <w:sz w:val="20"/>
        </w:rPr>
        <w:t xml:space="preserve">renewed on </w:t>
      </w:r>
      <w:r>
        <w:rPr>
          <w:color w:val="231F20"/>
          <w:sz w:val="20"/>
        </w:rPr>
        <w:lastRenderedPageBreak/>
        <w:t xml:space="preserve">application by the </w:t>
      </w:r>
      <w:r w:rsidR="0015688D">
        <w:rPr>
          <w:color w:val="231F20"/>
          <w:sz w:val="20"/>
        </w:rPr>
        <w:t>certificate holder</w:t>
      </w:r>
      <w:r>
        <w:rPr>
          <w:color w:val="231F20"/>
          <w:sz w:val="20"/>
        </w:rPr>
        <w:t>.</w:t>
      </w:r>
    </w:p>
    <w:p w14:paraId="1AA861F7" w14:textId="52053FEC" w:rsidR="00F82C61" w:rsidRDefault="00F82C61" w:rsidP="00F82C61">
      <w:pPr>
        <w:pStyle w:val="ListParagraph"/>
        <w:numPr>
          <w:ilvl w:val="0"/>
          <w:numId w:val="27"/>
        </w:numPr>
        <w:tabs>
          <w:tab w:val="left" w:pos="815"/>
        </w:tabs>
        <w:spacing w:before="111"/>
        <w:ind w:left="815" w:hanging="276"/>
        <w:contextualSpacing w:val="0"/>
        <w:jc w:val="both"/>
        <w:rPr>
          <w:sz w:val="20"/>
        </w:rPr>
      </w:pPr>
      <w:r>
        <w:rPr>
          <w:color w:val="231F20"/>
          <w:sz w:val="20"/>
        </w:rPr>
        <w:t>A</w:t>
      </w:r>
      <w:r>
        <w:rPr>
          <w:color w:val="231F20"/>
          <w:spacing w:val="-7"/>
          <w:sz w:val="20"/>
        </w:rPr>
        <w:t xml:space="preserve"> </w:t>
      </w:r>
      <w:r w:rsidR="0015688D">
        <w:rPr>
          <w:color w:val="231F20"/>
          <w:sz w:val="20"/>
        </w:rPr>
        <w:t>certificate</w:t>
      </w:r>
      <w:r>
        <w:rPr>
          <w:color w:val="231F20"/>
          <w:spacing w:val="5"/>
          <w:sz w:val="20"/>
        </w:rPr>
        <w:t xml:space="preserve"> </w:t>
      </w:r>
      <w:r>
        <w:rPr>
          <w:color w:val="231F20"/>
          <w:sz w:val="20"/>
        </w:rPr>
        <w:t>shall</w:t>
      </w:r>
      <w:r>
        <w:rPr>
          <w:color w:val="231F20"/>
          <w:spacing w:val="5"/>
          <w:sz w:val="20"/>
        </w:rPr>
        <w:t xml:space="preserve"> </w:t>
      </w:r>
      <w:r>
        <w:rPr>
          <w:color w:val="231F20"/>
          <w:sz w:val="20"/>
        </w:rPr>
        <w:t>not</w:t>
      </w:r>
      <w:r>
        <w:rPr>
          <w:color w:val="231F20"/>
          <w:spacing w:val="5"/>
          <w:sz w:val="20"/>
        </w:rPr>
        <w:t xml:space="preserve"> </w:t>
      </w:r>
      <w:r>
        <w:rPr>
          <w:color w:val="231F20"/>
          <w:sz w:val="20"/>
        </w:rPr>
        <w:t>be</w:t>
      </w:r>
      <w:r>
        <w:rPr>
          <w:color w:val="231F20"/>
          <w:spacing w:val="5"/>
          <w:sz w:val="20"/>
        </w:rPr>
        <w:t xml:space="preserve"> </w:t>
      </w:r>
      <w:r>
        <w:rPr>
          <w:color w:val="231F20"/>
          <w:sz w:val="20"/>
        </w:rPr>
        <w:t>renewed</w:t>
      </w:r>
      <w:r>
        <w:rPr>
          <w:color w:val="231F20"/>
          <w:spacing w:val="5"/>
          <w:sz w:val="20"/>
        </w:rPr>
        <w:t xml:space="preserve"> </w:t>
      </w:r>
      <w:r>
        <w:rPr>
          <w:color w:val="231F20"/>
          <w:spacing w:val="-2"/>
          <w:sz w:val="20"/>
        </w:rPr>
        <w:t>unless</w:t>
      </w:r>
      <w:r>
        <w:rPr>
          <w:color w:val="231F20"/>
          <w:spacing w:val="40"/>
          <w:sz w:val="20"/>
          <w:u w:val="single" w:color="221E1F"/>
        </w:rPr>
        <w:t xml:space="preserve"> </w:t>
      </w:r>
    </w:p>
    <w:p w14:paraId="40D65FDA" w14:textId="2E722357" w:rsidR="00F82C61" w:rsidRPr="008532F6" w:rsidRDefault="00F82C61" w:rsidP="00F82C61">
      <w:pPr>
        <w:pStyle w:val="ListParagraph"/>
        <w:numPr>
          <w:ilvl w:val="1"/>
          <w:numId w:val="27"/>
        </w:numPr>
        <w:tabs>
          <w:tab w:val="left" w:pos="1233"/>
        </w:tabs>
        <w:spacing w:line="230" w:lineRule="auto"/>
        <w:ind w:right="1217" w:firstLine="400"/>
        <w:contextualSpacing w:val="0"/>
        <w:jc w:val="both"/>
        <w:rPr>
          <w:sz w:val="20"/>
        </w:rPr>
      </w:pPr>
      <w:r w:rsidRPr="008532F6">
        <w:rPr>
          <w:color w:val="231F20"/>
          <w:sz w:val="20"/>
        </w:rPr>
        <w:t xml:space="preserve">the vehicle complies with the requirements set out in by-law </w:t>
      </w:r>
      <w:r w:rsidR="00DE182C" w:rsidRPr="002F0149">
        <w:rPr>
          <w:color w:val="231F20"/>
          <w:spacing w:val="-2"/>
          <w:sz w:val="20"/>
        </w:rPr>
        <w:t>32</w:t>
      </w:r>
      <w:r w:rsidRPr="008532F6">
        <w:rPr>
          <w:color w:val="231F20"/>
          <w:spacing w:val="-2"/>
          <w:sz w:val="20"/>
        </w:rPr>
        <w:t>(1);</w:t>
      </w:r>
    </w:p>
    <w:p w14:paraId="7B280123" w14:textId="23E55680" w:rsidR="00F82C61" w:rsidRDefault="00F82C61" w:rsidP="00F82C61">
      <w:pPr>
        <w:pStyle w:val="ListParagraph"/>
        <w:numPr>
          <w:ilvl w:val="1"/>
          <w:numId w:val="27"/>
        </w:numPr>
        <w:tabs>
          <w:tab w:val="left" w:pos="1249"/>
        </w:tabs>
        <w:spacing w:before="58" w:line="230" w:lineRule="auto"/>
        <w:ind w:right="1217" w:firstLine="400"/>
        <w:contextualSpacing w:val="0"/>
        <w:jc w:val="both"/>
        <w:rPr>
          <w:sz w:val="20"/>
        </w:rPr>
      </w:pPr>
      <w:r>
        <w:rPr>
          <w:color w:val="231F20"/>
          <w:sz w:val="20"/>
        </w:rPr>
        <w:t xml:space="preserve">the </w:t>
      </w:r>
      <w:r w:rsidR="0015688D">
        <w:rPr>
          <w:color w:val="231F20"/>
          <w:sz w:val="20"/>
        </w:rPr>
        <w:t>certificate holder</w:t>
      </w:r>
      <w:r>
        <w:rPr>
          <w:color w:val="231F20"/>
          <w:sz w:val="20"/>
        </w:rPr>
        <w:t xml:space="preserve"> complied with the terms and conditions of the </w:t>
      </w:r>
      <w:r w:rsidR="0015688D">
        <w:rPr>
          <w:color w:val="231F20"/>
          <w:sz w:val="20"/>
        </w:rPr>
        <w:t>certificate</w:t>
      </w:r>
      <w:r>
        <w:rPr>
          <w:color w:val="231F20"/>
          <w:sz w:val="20"/>
        </w:rPr>
        <w:t xml:space="preserve"> in the preceding year; and</w:t>
      </w:r>
    </w:p>
    <w:p w14:paraId="48C09ED7" w14:textId="5F95539F" w:rsidR="00F82C61" w:rsidRDefault="00F82C61" w:rsidP="00F82C61">
      <w:pPr>
        <w:pStyle w:val="ListParagraph"/>
        <w:numPr>
          <w:ilvl w:val="1"/>
          <w:numId w:val="27"/>
        </w:numPr>
        <w:tabs>
          <w:tab w:val="left" w:pos="1209"/>
        </w:tabs>
        <w:spacing w:before="59" w:line="230" w:lineRule="auto"/>
        <w:ind w:right="1217" w:firstLine="400"/>
        <w:contextualSpacing w:val="0"/>
        <w:jc w:val="both"/>
        <w:rPr>
          <w:sz w:val="20"/>
        </w:rPr>
      </w:pPr>
      <w:r>
        <w:rPr>
          <w:color w:val="231F20"/>
          <w:sz w:val="20"/>
        </w:rPr>
        <w:t xml:space="preserve">where the </w:t>
      </w:r>
      <w:r w:rsidR="0015688D">
        <w:rPr>
          <w:color w:val="231F20"/>
          <w:sz w:val="20"/>
        </w:rPr>
        <w:t>certificate holder</w:t>
      </w:r>
      <w:r>
        <w:rPr>
          <w:color w:val="231F20"/>
          <w:sz w:val="20"/>
        </w:rPr>
        <w:t xml:space="preserve"> committed an offence during the preceding year,</w:t>
      </w:r>
      <w:r>
        <w:rPr>
          <w:color w:val="231F20"/>
          <w:spacing w:val="-7"/>
          <w:sz w:val="20"/>
        </w:rPr>
        <w:t xml:space="preserve"> </w:t>
      </w:r>
      <w:r>
        <w:rPr>
          <w:color w:val="231F20"/>
          <w:sz w:val="20"/>
        </w:rPr>
        <w:t>the</w:t>
      </w:r>
      <w:r>
        <w:rPr>
          <w:color w:val="231F20"/>
          <w:spacing w:val="-7"/>
          <w:sz w:val="20"/>
        </w:rPr>
        <w:t xml:space="preserve"> </w:t>
      </w:r>
      <w:r w:rsidR="0015688D">
        <w:rPr>
          <w:color w:val="231F20"/>
          <w:sz w:val="20"/>
        </w:rPr>
        <w:t>holder</w:t>
      </w:r>
      <w:r>
        <w:rPr>
          <w:color w:val="231F20"/>
          <w:spacing w:val="-7"/>
          <w:sz w:val="20"/>
        </w:rPr>
        <w:t xml:space="preserve"> </w:t>
      </w:r>
      <w:r>
        <w:rPr>
          <w:color w:val="231F20"/>
          <w:sz w:val="20"/>
        </w:rPr>
        <w:t>has</w:t>
      </w:r>
      <w:r>
        <w:rPr>
          <w:color w:val="231F20"/>
          <w:spacing w:val="-7"/>
          <w:sz w:val="20"/>
        </w:rPr>
        <w:t xml:space="preserve"> </w:t>
      </w:r>
      <w:r>
        <w:rPr>
          <w:color w:val="231F20"/>
          <w:sz w:val="20"/>
        </w:rPr>
        <w:t>paid</w:t>
      </w:r>
      <w:r>
        <w:rPr>
          <w:color w:val="231F20"/>
          <w:spacing w:val="-7"/>
          <w:sz w:val="20"/>
        </w:rPr>
        <w:t xml:space="preserve"> </w:t>
      </w:r>
      <w:r>
        <w:rPr>
          <w:color w:val="231F20"/>
          <w:sz w:val="20"/>
        </w:rPr>
        <w:t>the</w:t>
      </w:r>
      <w:r>
        <w:rPr>
          <w:color w:val="231F20"/>
          <w:spacing w:val="-7"/>
          <w:sz w:val="20"/>
        </w:rPr>
        <w:t xml:space="preserve"> </w:t>
      </w:r>
      <w:r>
        <w:rPr>
          <w:color w:val="231F20"/>
          <w:sz w:val="20"/>
        </w:rPr>
        <w:t>penalty</w:t>
      </w:r>
      <w:r>
        <w:rPr>
          <w:color w:val="231F20"/>
          <w:spacing w:val="-7"/>
          <w:sz w:val="20"/>
        </w:rPr>
        <w:t xml:space="preserve"> </w:t>
      </w:r>
      <w:r>
        <w:rPr>
          <w:color w:val="231F20"/>
          <w:sz w:val="20"/>
        </w:rPr>
        <w:t>imposed</w:t>
      </w:r>
      <w:r>
        <w:rPr>
          <w:color w:val="231F20"/>
          <w:spacing w:val="-7"/>
          <w:sz w:val="20"/>
        </w:rPr>
        <w:t xml:space="preserve"> </w:t>
      </w:r>
      <w:r>
        <w:rPr>
          <w:color w:val="231F20"/>
          <w:sz w:val="20"/>
        </w:rPr>
        <w:t>by</w:t>
      </w:r>
      <w:r>
        <w:rPr>
          <w:color w:val="231F20"/>
          <w:spacing w:val="-7"/>
          <w:sz w:val="20"/>
        </w:rPr>
        <w:t xml:space="preserve"> </w:t>
      </w:r>
      <w:r>
        <w:rPr>
          <w:color w:val="231F20"/>
          <w:sz w:val="20"/>
        </w:rPr>
        <w:t>the</w:t>
      </w:r>
      <w:r>
        <w:rPr>
          <w:color w:val="231F20"/>
          <w:spacing w:val="-7"/>
          <w:sz w:val="20"/>
        </w:rPr>
        <w:t xml:space="preserve"> </w:t>
      </w:r>
      <w:r>
        <w:rPr>
          <w:color w:val="231F20"/>
          <w:sz w:val="20"/>
        </w:rPr>
        <w:t>Board</w:t>
      </w:r>
      <w:r>
        <w:rPr>
          <w:color w:val="231F20"/>
          <w:spacing w:val="-7"/>
          <w:sz w:val="20"/>
        </w:rPr>
        <w:t xml:space="preserve"> </w:t>
      </w:r>
      <w:r>
        <w:rPr>
          <w:color w:val="231F20"/>
          <w:sz w:val="20"/>
        </w:rPr>
        <w:t>with</w:t>
      </w:r>
      <w:r>
        <w:rPr>
          <w:color w:val="231F20"/>
          <w:spacing w:val="-7"/>
          <w:sz w:val="20"/>
        </w:rPr>
        <w:t xml:space="preserve"> </w:t>
      </w:r>
      <w:r>
        <w:rPr>
          <w:color w:val="231F20"/>
          <w:sz w:val="20"/>
        </w:rPr>
        <w:t>respect to the offence.</w:t>
      </w:r>
    </w:p>
    <w:p w14:paraId="209A7327" w14:textId="7EB5EAED" w:rsidR="00F82C61" w:rsidRDefault="00F82C61" w:rsidP="00F82C61">
      <w:pPr>
        <w:pStyle w:val="ListParagraph"/>
        <w:numPr>
          <w:ilvl w:val="0"/>
          <w:numId w:val="27"/>
        </w:numPr>
        <w:tabs>
          <w:tab w:val="left" w:pos="810"/>
        </w:tabs>
        <w:spacing w:before="97" w:line="230" w:lineRule="auto"/>
        <w:ind w:left="119" w:right="1217" w:firstLine="400"/>
        <w:contextualSpacing w:val="0"/>
        <w:jc w:val="both"/>
        <w:rPr>
          <w:sz w:val="20"/>
        </w:rPr>
      </w:pPr>
      <w:r>
        <w:rPr>
          <w:color w:val="231F20"/>
          <w:sz w:val="20"/>
        </w:rPr>
        <w:t xml:space="preserve">Where the Board rejects an application for renewal of a </w:t>
      </w:r>
      <w:r w:rsidR="0015688D">
        <w:rPr>
          <w:color w:val="231F20"/>
          <w:sz w:val="20"/>
        </w:rPr>
        <w:t>certificate</w:t>
      </w:r>
      <w:r>
        <w:rPr>
          <w:color w:val="231F20"/>
          <w:sz w:val="20"/>
        </w:rPr>
        <w:t>, the Board shall give reasons for the rejection.</w:t>
      </w:r>
    </w:p>
    <w:p w14:paraId="604058DC" w14:textId="0F6B6F35" w:rsidR="00F82C61" w:rsidRDefault="00F82C61" w:rsidP="00F82C61">
      <w:pPr>
        <w:pStyle w:val="ListParagraph"/>
        <w:numPr>
          <w:ilvl w:val="0"/>
          <w:numId w:val="27"/>
        </w:numPr>
        <w:tabs>
          <w:tab w:val="left" w:pos="794"/>
        </w:tabs>
        <w:spacing w:before="99" w:line="230" w:lineRule="auto"/>
        <w:ind w:left="119" w:right="1217" w:firstLine="400"/>
        <w:contextualSpacing w:val="0"/>
        <w:jc w:val="both"/>
        <w:rPr>
          <w:sz w:val="20"/>
        </w:rPr>
      </w:pPr>
      <w:r>
        <w:rPr>
          <w:color w:val="231F20"/>
          <w:sz w:val="20"/>
        </w:rPr>
        <w:t>A</w:t>
      </w:r>
      <w:r>
        <w:rPr>
          <w:color w:val="231F20"/>
          <w:spacing w:val="-12"/>
          <w:sz w:val="20"/>
        </w:rPr>
        <w:t xml:space="preserve"> </w:t>
      </w:r>
      <w:r>
        <w:rPr>
          <w:color w:val="231F20"/>
          <w:sz w:val="20"/>
        </w:rPr>
        <w:t>person</w:t>
      </w:r>
      <w:r>
        <w:rPr>
          <w:color w:val="231F20"/>
          <w:spacing w:val="-2"/>
          <w:sz w:val="20"/>
        </w:rPr>
        <w:t xml:space="preserve"> </w:t>
      </w:r>
      <w:r>
        <w:rPr>
          <w:color w:val="231F20"/>
          <w:sz w:val="20"/>
        </w:rPr>
        <w:t>whose</w:t>
      </w:r>
      <w:r>
        <w:rPr>
          <w:color w:val="231F20"/>
          <w:spacing w:val="-2"/>
          <w:sz w:val="20"/>
        </w:rPr>
        <w:t xml:space="preserve"> </w:t>
      </w:r>
      <w:r>
        <w:rPr>
          <w:color w:val="231F20"/>
          <w:sz w:val="20"/>
        </w:rPr>
        <w:t>application</w:t>
      </w:r>
      <w:r>
        <w:rPr>
          <w:color w:val="231F20"/>
          <w:spacing w:val="-2"/>
          <w:sz w:val="20"/>
        </w:rPr>
        <w:t xml:space="preserve"> </w:t>
      </w:r>
      <w:r>
        <w:rPr>
          <w:color w:val="231F20"/>
          <w:sz w:val="20"/>
        </w:rPr>
        <w:t>for</w:t>
      </w:r>
      <w:r>
        <w:rPr>
          <w:color w:val="231F20"/>
          <w:spacing w:val="-2"/>
          <w:sz w:val="20"/>
        </w:rPr>
        <w:t xml:space="preserve"> </w:t>
      </w:r>
      <w:r>
        <w:rPr>
          <w:color w:val="231F20"/>
          <w:sz w:val="20"/>
        </w:rPr>
        <w:t>renewal</w:t>
      </w:r>
      <w:r>
        <w:rPr>
          <w:color w:val="231F20"/>
          <w:spacing w:val="-2"/>
          <w:sz w:val="20"/>
        </w:rPr>
        <w:t xml:space="preserve"> </w:t>
      </w:r>
      <w:r>
        <w:rPr>
          <w:color w:val="231F20"/>
          <w:sz w:val="20"/>
        </w:rPr>
        <w:t>of</w:t>
      </w:r>
      <w:r>
        <w:rPr>
          <w:color w:val="231F20"/>
          <w:spacing w:val="-2"/>
          <w:sz w:val="20"/>
        </w:rPr>
        <w:t xml:space="preserve"> </w:t>
      </w:r>
      <w:r w:rsidR="0015688D">
        <w:rPr>
          <w:color w:val="231F20"/>
          <w:sz w:val="20"/>
        </w:rPr>
        <w:t>certificate</w:t>
      </w:r>
      <w:r>
        <w:rPr>
          <w:color w:val="231F20"/>
          <w:spacing w:val="-2"/>
          <w:sz w:val="20"/>
        </w:rPr>
        <w:t xml:space="preserve"> </w:t>
      </w:r>
      <w:r>
        <w:rPr>
          <w:color w:val="231F20"/>
          <w:sz w:val="20"/>
        </w:rPr>
        <w:t>is</w:t>
      </w:r>
      <w:r>
        <w:rPr>
          <w:color w:val="231F20"/>
          <w:spacing w:val="-2"/>
          <w:sz w:val="20"/>
        </w:rPr>
        <w:t xml:space="preserve"> </w:t>
      </w:r>
      <w:r>
        <w:rPr>
          <w:color w:val="231F20"/>
          <w:sz w:val="20"/>
        </w:rPr>
        <w:t>rejected</w:t>
      </w:r>
      <w:r>
        <w:rPr>
          <w:color w:val="231F20"/>
          <w:spacing w:val="-2"/>
          <w:sz w:val="20"/>
        </w:rPr>
        <w:t xml:space="preserve"> </w:t>
      </w:r>
      <w:r>
        <w:rPr>
          <w:color w:val="231F20"/>
          <w:sz w:val="20"/>
        </w:rPr>
        <w:t>may,</w:t>
      </w:r>
      <w:r>
        <w:rPr>
          <w:color w:val="231F20"/>
          <w:spacing w:val="-2"/>
          <w:sz w:val="20"/>
        </w:rPr>
        <w:t xml:space="preserve"> </w:t>
      </w:r>
      <w:r>
        <w:rPr>
          <w:color w:val="231F20"/>
          <w:sz w:val="20"/>
        </w:rPr>
        <w:t xml:space="preserve">at any time, re-apply for renewal of the </w:t>
      </w:r>
      <w:r w:rsidR="0015688D">
        <w:rPr>
          <w:color w:val="231F20"/>
          <w:sz w:val="20"/>
        </w:rPr>
        <w:t>certificate</w:t>
      </w:r>
      <w:r>
        <w:rPr>
          <w:color w:val="231F20"/>
          <w:sz w:val="20"/>
        </w:rPr>
        <w:t xml:space="preserve"> upon addressing the shortfalls contained in the communication from the Board.</w:t>
      </w:r>
    </w:p>
    <w:p w14:paraId="1F9DEAE2" w14:textId="42CB8A63" w:rsidR="00F82C61" w:rsidRDefault="00F82C61" w:rsidP="00F82C61">
      <w:pPr>
        <w:pStyle w:val="ListParagraph"/>
        <w:numPr>
          <w:ilvl w:val="0"/>
          <w:numId w:val="27"/>
        </w:numPr>
        <w:tabs>
          <w:tab w:val="left" w:pos="797"/>
        </w:tabs>
        <w:spacing w:before="97" w:line="230" w:lineRule="auto"/>
        <w:ind w:left="119" w:right="1217" w:firstLine="400"/>
        <w:contextualSpacing w:val="0"/>
        <w:jc w:val="both"/>
        <w:rPr>
          <w:sz w:val="20"/>
        </w:rPr>
      </w:pPr>
      <w:r>
        <w:rPr>
          <w:color w:val="231F20"/>
          <w:sz w:val="20"/>
        </w:rPr>
        <w:t>The</w:t>
      </w:r>
      <w:r>
        <w:rPr>
          <w:color w:val="231F20"/>
          <w:spacing w:val="-5"/>
          <w:sz w:val="20"/>
        </w:rPr>
        <w:t xml:space="preserve"> </w:t>
      </w:r>
      <w:r>
        <w:rPr>
          <w:color w:val="231F20"/>
          <w:sz w:val="20"/>
        </w:rPr>
        <w:t>Board</w:t>
      </w:r>
      <w:r>
        <w:rPr>
          <w:color w:val="231F20"/>
          <w:spacing w:val="-5"/>
          <w:sz w:val="20"/>
        </w:rPr>
        <w:t xml:space="preserve"> </w:t>
      </w:r>
      <w:r>
        <w:rPr>
          <w:color w:val="231F20"/>
          <w:sz w:val="20"/>
        </w:rPr>
        <w:t>may,</w:t>
      </w:r>
      <w:r>
        <w:rPr>
          <w:color w:val="231F20"/>
          <w:spacing w:val="-5"/>
          <w:sz w:val="20"/>
        </w:rPr>
        <w:t xml:space="preserve"> </w:t>
      </w:r>
      <w:r>
        <w:rPr>
          <w:color w:val="231F20"/>
          <w:sz w:val="20"/>
        </w:rPr>
        <w:t>on</w:t>
      </w:r>
      <w:r>
        <w:rPr>
          <w:color w:val="231F20"/>
          <w:spacing w:val="-5"/>
          <w:sz w:val="20"/>
        </w:rPr>
        <w:t xml:space="preserve"> </w:t>
      </w:r>
      <w:r>
        <w:rPr>
          <w:color w:val="231F20"/>
          <w:sz w:val="20"/>
        </w:rPr>
        <w:t>renewal</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sidR="0015688D">
        <w:rPr>
          <w:color w:val="231F20"/>
          <w:sz w:val="20"/>
        </w:rPr>
        <w:t>certificate</w:t>
      </w:r>
      <w:r>
        <w:rPr>
          <w:color w:val="231F20"/>
          <w:sz w:val="20"/>
        </w:rPr>
        <w:t>,</w:t>
      </w:r>
      <w:r>
        <w:rPr>
          <w:color w:val="231F20"/>
          <w:spacing w:val="-5"/>
          <w:sz w:val="20"/>
        </w:rPr>
        <w:t xml:space="preserve"> </w:t>
      </w:r>
      <w:r>
        <w:rPr>
          <w:color w:val="231F20"/>
          <w:sz w:val="20"/>
        </w:rPr>
        <w:t>impose</w:t>
      </w:r>
      <w:r>
        <w:rPr>
          <w:color w:val="231F20"/>
          <w:spacing w:val="-5"/>
          <w:sz w:val="20"/>
        </w:rPr>
        <w:t xml:space="preserve"> </w:t>
      </w:r>
      <w:r>
        <w:rPr>
          <w:color w:val="231F20"/>
          <w:sz w:val="20"/>
        </w:rPr>
        <w:t>additional</w:t>
      </w:r>
      <w:r>
        <w:rPr>
          <w:color w:val="231F20"/>
          <w:spacing w:val="-5"/>
          <w:sz w:val="20"/>
        </w:rPr>
        <w:t xml:space="preserve"> </w:t>
      </w:r>
      <w:r>
        <w:rPr>
          <w:color w:val="231F20"/>
          <w:sz w:val="20"/>
        </w:rPr>
        <w:t>terms</w:t>
      </w:r>
      <w:r>
        <w:rPr>
          <w:color w:val="231F20"/>
          <w:spacing w:val="-5"/>
          <w:sz w:val="20"/>
        </w:rPr>
        <w:t xml:space="preserve"> </w:t>
      </w:r>
      <w:r>
        <w:rPr>
          <w:color w:val="231F20"/>
          <w:sz w:val="20"/>
        </w:rPr>
        <w:t xml:space="preserve">and conditions on the </w:t>
      </w:r>
      <w:r w:rsidR="0015688D">
        <w:rPr>
          <w:color w:val="231F20"/>
          <w:sz w:val="20"/>
        </w:rPr>
        <w:t>certificate</w:t>
      </w:r>
      <w:r>
        <w:rPr>
          <w:color w:val="231F20"/>
          <w:sz w:val="20"/>
        </w:rPr>
        <w:t xml:space="preserve"> as it may determine appropriate.</w:t>
      </w:r>
    </w:p>
    <w:p w14:paraId="538B0A0F" w14:textId="1588C1B2" w:rsidR="00D25741" w:rsidRPr="00D25741" w:rsidRDefault="00D25741" w:rsidP="00D25741">
      <w:pPr>
        <w:pStyle w:val="BodyText"/>
        <w:spacing w:before="119" w:line="230" w:lineRule="auto"/>
        <w:ind w:left="119" w:hanging="119"/>
        <w:rPr>
          <w:b/>
          <w:bCs/>
        </w:rPr>
      </w:pPr>
      <w:r w:rsidRPr="00D25741">
        <w:rPr>
          <w:b/>
          <w:bCs/>
        </w:rPr>
        <w:t xml:space="preserve">Suspension and revocation of </w:t>
      </w:r>
      <w:r w:rsidR="0015688D">
        <w:rPr>
          <w:b/>
          <w:bCs/>
        </w:rPr>
        <w:t>a certificate</w:t>
      </w:r>
    </w:p>
    <w:p w14:paraId="747A9954" w14:textId="211C998C" w:rsidR="00D25741" w:rsidRPr="00D25741" w:rsidRDefault="00D25741" w:rsidP="00D25741">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 xml:space="preserve">(1) The Board may, by notice in writing to the </w:t>
      </w:r>
      <w:r w:rsidR="0015688D">
        <w:rPr>
          <w:color w:val="231F20"/>
          <w:sz w:val="20"/>
        </w:rPr>
        <w:t>certificate holder</w:t>
      </w:r>
      <w:r>
        <w:rPr>
          <w:color w:val="231F20"/>
          <w:sz w:val="20"/>
        </w:rPr>
        <w:t xml:space="preserve">, suspend a </w:t>
      </w:r>
      <w:r w:rsidR="00B31577">
        <w:rPr>
          <w:color w:val="231F20"/>
          <w:sz w:val="20"/>
        </w:rPr>
        <w:t>certificate</w:t>
      </w:r>
      <w:r>
        <w:rPr>
          <w:color w:val="231F20"/>
          <w:sz w:val="20"/>
        </w:rPr>
        <w:t xml:space="preserve"> issued under these By-laws where the </w:t>
      </w:r>
      <w:r w:rsidR="00B31577">
        <w:rPr>
          <w:color w:val="231F20"/>
          <w:sz w:val="20"/>
        </w:rPr>
        <w:t>certificate holder</w:t>
      </w:r>
      <w:r>
        <w:rPr>
          <w:color w:val="231F20"/>
          <w:sz w:val="20"/>
        </w:rPr>
        <w:t xml:space="preserve"> fails to comply with any term or condition imposed on the </w:t>
      </w:r>
      <w:r w:rsidR="00B31577">
        <w:rPr>
          <w:color w:val="231F20"/>
          <w:sz w:val="20"/>
        </w:rPr>
        <w:t>certificate</w:t>
      </w:r>
      <w:r>
        <w:rPr>
          <w:color w:val="231F20"/>
          <w:sz w:val="20"/>
        </w:rPr>
        <w:t>.</w:t>
      </w:r>
    </w:p>
    <w:p w14:paraId="1E591FA8" w14:textId="77777777" w:rsidR="00D25741" w:rsidRDefault="00D25741" w:rsidP="00D25741">
      <w:pPr>
        <w:pStyle w:val="ListParagraph"/>
        <w:numPr>
          <w:ilvl w:val="0"/>
          <w:numId w:val="29"/>
        </w:numPr>
        <w:tabs>
          <w:tab w:val="left" w:pos="800"/>
        </w:tabs>
        <w:spacing w:before="98" w:line="230" w:lineRule="auto"/>
        <w:ind w:firstLine="400"/>
        <w:contextualSpacing w:val="0"/>
        <w:jc w:val="both"/>
        <w:rPr>
          <w:sz w:val="20"/>
        </w:rPr>
      </w:pPr>
      <w:r>
        <w:rPr>
          <w:color w:val="231F20"/>
          <w:sz w:val="20"/>
        </w:rPr>
        <w:t>A</w:t>
      </w:r>
      <w:r>
        <w:rPr>
          <w:color w:val="231F20"/>
          <w:spacing w:val="-5"/>
          <w:sz w:val="20"/>
        </w:rPr>
        <w:t xml:space="preserve"> </w:t>
      </w:r>
      <w:r>
        <w:rPr>
          <w:color w:val="231F20"/>
          <w:sz w:val="20"/>
        </w:rPr>
        <w:t>notice under paragraph (1) shall specify the breach and the period within which the breach should be addressed.</w:t>
      </w:r>
    </w:p>
    <w:p w14:paraId="5C20387C" w14:textId="613B47D4" w:rsidR="00D25741" w:rsidRDefault="00D25741" w:rsidP="00D25741">
      <w:pPr>
        <w:pStyle w:val="ListParagraph"/>
        <w:numPr>
          <w:ilvl w:val="0"/>
          <w:numId w:val="29"/>
        </w:numPr>
        <w:tabs>
          <w:tab w:val="left" w:pos="842"/>
        </w:tabs>
        <w:spacing w:before="98" w:line="230" w:lineRule="auto"/>
        <w:ind w:firstLine="400"/>
        <w:contextualSpacing w:val="0"/>
        <w:jc w:val="both"/>
        <w:rPr>
          <w:sz w:val="20"/>
        </w:rPr>
      </w:pPr>
      <w:r>
        <w:rPr>
          <w:color w:val="231F20"/>
          <w:sz w:val="20"/>
        </w:rPr>
        <w:t>The</w:t>
      </w:r>
      <w:r>
        <w:rPr>
          <w:color w:val="231F20"/>
          <w:spacing w:val="40"/>
          <w:sz w:val="20"/>
        </w:rPr>
        <w:t xml:space="preserve"> </w:t>
      </w:r>
      <w:r>
        <w:rPr>
          <w:color w:val="231F20"/>
          <w:sz w:val="20"/>
        </w:rPr>
        <w:t>Board</w:t>
      </w:r>
      <w:r>
        <w:rPr>
          <w:color w:val="231F20"/>
          <w:spacing w:val="40"/>
          <w:sz w:val="20"/>
        </w:rPr>
        <w:t xml:space="preserve"> </w:t>
      </w:r>
      <w:r>
        <w:rPr>
          <w:color w:val="231F20"/>
          <w:sz w:val="20"/>
        </w:rPr>
        <w:t>may</w:t>
      </w:r>
      <w:r>
        <w:rPr>
          <w:color w:val="231F20"/>
          <w:spacing w:val="40"/>
          <w:sz w:val="20"/>
        </w:rPr>
        <w:t xml:space="preserve"> </w:t>
      </w:r>
      <w:r>
        <w:rPr>
          <w:color w:val="231F20"/>
          <w:sz w:val="20"/>
        </w:rPr>
        <w:t>lift</w:t>
      </w:r>
      <w:r>
        <w:rPr>
          <w:color w:val="231F20"/>
          <w:spacing w:val="40"/>
          <w:sz w:val="20"/>
        </w:rPr>
        <w:t xml:space="preserve"> </w:t>
      </w:r>
      <w:r>
        <w:rPr>
          <w:color w:val="231F20"/>
          <w:sz w:val="20"/>
        </w:rPr>
        <w:t>the</w:t>
      </w:r>
      <w:r>
        <w:rPr>
          <w:color w:val="231F20"/>
          <w:spacing w:val="40"/>
          <w:sz w:val="20"/>
        </w:rPr>
        <w:t xml:space="preserve"> </w:t>
      </w:r>
      <w:r>
        <w:rPr>
          <w:color w:val="231F20"/>
          <w:sz w:val="20"/>
        </w:rPr>
        <w:t>suspension</w:t>
      </w:r>
      <w:r>
        <w:rPr>
          <w:color w:val="231F20"/>
          <w:spacing w:val="40"/>
          <w:sz w:val="20"/>
        </w:rPr>
        <w:t xml:space="preserve"> </w:t>
      </w:r>
      <w:r>
        <w:rPr>
          <w:color w:val="231F20"/>
          <w:sz w:val="20"/>
        </w:rPr>
        <w:t>upon</w:t>
      </w:r>
      <w:r>
        <w:rPr>
          <w:color w:val="231F20"/>
          <w:spacing w:val="40"/>
          <w:sz w:val="20"/>
        </w:rPr>
        <w:t xml:space="preserve"> </w:t>
      </w:r>
      <w:r>
        <w:rPr>
          <w:color w:val="231F20"/>
          <w:sz w:val="20"/>
        </w:rPr>
        <w:t>being</w:t>
      </w:r>
      <w:r>
        <w:rPr>
          <w:color w:val="231F20"/>
          <w:spacing w:val="40"/>
          <w:sz w:val="20"/>
        </w:rPr>
        <w:t xml:space="preserve"> </w:t>
      </w:r>
      <w:r>
        <w:rPr>
          <w:color w:val="231F20"/>
          <w:sz w:val="20"/>
        </w:rPr>
        <w:t>satisfied</w:t>
      </w:r>
      <w:r>
        <w:rPr>
          <w:color w:val="231F20"/>
          <w:spacing w:val="40"/>
          <w:sz w:val="20"/>
        </w:rPr>
        <w:t xml:space="preserve"> </w:t>
      </w:r>
      <w:r>
        <w:rPr>
          <w:color w:val="231F20"/>
          <w:sz w:val="20"/>
        </w:rPr>
        <w:t>that</w:t>
      </w:r>
      <w:r>
        <w:rPr>
          <w:color w:val="231F20"/>
          <w:spacing w:val="40"/>
          <w:sz w:val="20"/>
        </w:rPr>
        <w:t xml:space="preserve"> </w:t>
      </w:r>
      <w:r>
        <w:rPr>
          <w:color w:val="231F20"/>
          <w:sz w:val="20"/>
        </w:rPr>
        <w:t xml:space="preserve">the </w:t>
      </w:r>
      <w:r w:rsidR="00B31577">
        <w:rPr>
          <w:color w:val="231F20"/>
          <w:sz w:val="20"/>
        </w:rPr>
        <w:t>certificate holder</w:t>
      </w:r>
      <w:r>
        <w:rPr>
          <w:color w:val="231F20"/>
          <w:sz w:val="20"/>
        </w:rPr>
        <w:t xml:space="preserve"> has adequately addressed the breach.</w:t>
      </w:r>
    </w:p>
    <w:p w14:paraId="5B23DFB0" w14:textId="77777777" w:rsidR="00D25741" w:rsidRDefault="00D25741" w:rsidP="00D25741">
      <w:pPr>
        <w:pStyle w:val="ListParagraph"/>
        <w:numPr>
          <w:ilvl w:val="0"/>
          <w:numId w:val="29"/>
        </w:numPr>
        <w:tabs>
          <w:tab w:val="left" w:pos="803"/>
        </w:tabs>
        <w:spacing w:before="91"/>
        <w:ind w:left="803" w:hanging="284"/>
        <w:contextualSpacing w:val="0"/>
        <w:jc w:val="both"/>
        <w:rPr>
          <w:sz w:val="20"/>
        </w:rPr>
      </w:pPr>
      <w:r>
        <w:rPr>
          <w:color w:val="231F20"/>
          <w:spacing w:val="-2"/>
          <w:sz w:val="20"/>
        </w:rPr>
        <w:t>Where</w:t>
      </w:r>
      <w:r>
        <w:rPr>
          <w:color w:val="231F20"/>
          <w:spacing w:val="40"/>
          <w:sz w:val="20"/>
          <w:u w:val="single" w:color="221E1F"/>
        </w:rPr>
        <w:t xml:space="preserve"> </w:t>
      </w:r>
    </w:p>
    <w:p w14:paraId="0A493955" w14:textId="31BDBAD7" w:rsidR="00D25741" w:rsidRDefault="00D25741" w:rsidP="00D25741">
      <w:pPr>
        <w:pStyle w:val="ListParagraph"/>
        <w:numPr>
          <w:ilvl w:val="1"/>
          <w:numId w:val="29"/>
        </w:numPr>
        <w:tabs>
          <w:tab w:val="left" w:pos="1207"/>
        </w:tabs>
        <w:spacing w:before="77" w:line="230" w:lineRule="auto"/>
        <w:ind w:right="15" w:firstLine="400"/>
        <w:contextualSpacing w:val="0"/>
        <w:jc w:val="both"/>
        <w:rPr>
          <w:sz w:val="20"/>
        </w:rPr>
      </w:pPr>
      <w:r>
        <w:rPr>
          <w:color w:val="231F20"/>
          <w:sz w:val="20"/>
        </w:rPr>
        <w:t xml:space="preserve">the Board determines that a </w:t>
      </w:r>
      <w:r w:rsidR="00B31577">
        <w:rPr>
          <w:color w:val="231F20"/>
          <w:sz w:val="20"/>
        </w:rPr>
        <w:t>certificate holder</w:t>
      </w:r>
      <w:r>
        <w:rPr>
          <w:color w:val="231F20"/>
          <w:sz w:val="20"/>
        </w:rPr>
        <w:t xml:space="preserve"> provided false information on an application for a </w:t>
      </w:r>
      <w:r w:rsidR="00B31577">
        <w:rPr>
          <w:color w:val="231F20"/>
          <w:sz w:val="20"/>
        </w:rPr>
        <w:t>certificate</w:t>
      </w:r>
      <w:r>
        <w:rPr>
          <w:color w:val="231F20"/>
          <w:sz w:val="20"/>
        </w:rPr>
        <w:t>;</w:t>
      </w:r>
    </w:p>
    <w:p w14:paraId="362935EA" w14:textId="2DDD84EA" w:rsidR="00D25741" w:rsidRDefault="00D25741" w:rsidP="00D25741">
      <w:pPr>
        <w:pStyle w:val="ListParagraph"/>
        <w:numPr>
          <w:ilvl w:val="1"/>
          <w:numId w:val="29"/>
        </w:numPr>
        <w:tabs>
          <w:tab w:val="left" w:pos="1207"/>
        </w:tabs>
        <w:spacing w:before="79" w:line="230" w:lineRule="auto"/>
        <w:ind w:right="28" w:firstLine="400"/>
        <w:contextualSpacing w:val="0"/>
        <w:jc w:val="both"/>
        <w:rPr>
          <w:sz w:val="20"/>
        </w:rPr>
      </w:pPr>
      <w:r>
        <w:rPr>
          <w:noProof/>
        </w:rPr>
        <mc:AlternateContent>
          <mc:Choice Requires="wps">
            <w:drawing>
              <wp:anchor distT="0" distB="0" distL="0" distR="0" simplePos="0" relativeHeight="251661312" behindDoc="1" locked="0" layoutInCell="1" allowOverlap="1" wp14:anchorId="7FAD5789" wp14:editId="38042093">
                <wp:simplePos x="0" y="0"/>
                <wp:positionH relativeFrom="page">
                  <wp:posOffset>4235927</wp:posOffset>
                </wp:positionH>
                <wp:positionV relativeFrom="paragraph">
                  <wp:posOffset>36260</wp:posOffset>
                </wp:positionV>
                <wp:extent cx="63500" cy="16700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67005"/>
                        </a:xfrm>
                        <a:prstGeom prst="rect">
                          <a:avLst/>
                        </a:prstGeom>
                      </wps:spPr>
                      <wps:txbx>
                        <w:txbxContent>
                          <w:p w14:paraId="5791190B" w14:textId="77777777" w:rsidR="005E63D7" w:rsidRDefault="005E63D7" w:rsidP="00D25741">
                            <w:pPr>
                              <w:pStyle w:val="BodyText"/>
                              <w:spacing w:before="14"/>
                            </w:pPr>
                            <w:r>
                              <w:rPr>
                                <w:color w:val="231F20"/>
                                <w:spacing w:val="-10"/>
                              </w:rPr>
                              <w:t>n</w:t>
                            </w:r>
                          </w:p>
                        </w:txbxContent>
                      </wps:txbx>
                      <wps:bodyPr wrap="square" lIns="0" tIns="0" rIns="0" bIns="0" rtlCol="0">
                        <a:noAutofit/>
                      </wps:bodyPr>
                    </wps:wsp>
                  </a:graphicData>
                </a:graphic>
              </wp:anchor>
            </w:drawing>
          </mc:Choice>
          <mc:Fallback>
            <w:pict>
              <v:shapetype w14:anchorId="7FAD5789" id="_x0000_t202" coordsize="21600,21600" o:spt="202" path="m,l,21600r21600,l21600,xe">
                <v:stroke joinstyle="miter"/>
                <v:path gradientshapeok="t" o:connecttype="rect"/>
              </v:shapetype>
              <v:shape id="Textbox 101" o:spid="_x0000_s1026" type="#_x0000_t202" style="position:absolute;left:0;text-align:left;margin-left:333.55pt;margin-top:2.85pt;width:5pt;height:13.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2nDkQEAABkDAAAOAAAAZHJzL2Uyb0RvYy54bWysUsGOEzEMvSPxD1HuNNNFW9Co0xWwAiGt&#10;AGmXD0gzSWfEJA522pn+PU46bRHcVntxnNh59nv2+m7ygzhYpB5CI5eLSgobDLR92DXy59PnN++l&#10;oKRDqwcItpFHS/Ju8/rVeoy1vYEOhtaiYJBA9Rgb2aUUa6XIdNZrWkC0gYMO0OvEV9ypFvXI6H5Q&#10;N1W1UiNgGxGMJeLX+1NQbgq+c9ak786RTWJoJPeWisVit9mqzVrXO9Sx683chn5GF173gYteoO51&#10;0mKP/X9QvjcIBC4tDHgFzvXGFg7MZln9w+ax09EWLiwOxYtM9HKw5tvhMf5AkaaPMPEACwmKD2B+&#10;EWujxkj1nJM1pZo4OxOdHPp8MgXBH1nb40VPOyVh+HH19rbigOHIcvWuqm6z3Or6NyKlLxa8yE4j&#10;kadV6uvDA6VT6jllbuVUPfeRpu3EKdndQntkCiNPsZH0e6/RSjF8DSxTHvnZwbOzPTuYhk9QFiMz&#10;CfBhn8D1pfIVd67M+pfe513JA/77XrKuG735AwAA//8DAFBLAwQUAAYACAAAACEAPPmVBt0AAAAI&#10;AQAADwAAAGRycy9kb3ducmV2LnhtbEyPMU/DMBSEdyT+g/WQ2KjdIhwIcaoKwYSESMPA6MSvidX4&#10;OcRuG/497lTG053uvivWsxvYEadgPSlYLgQwpNYbS52Cr/rt7hFYiJqMHjyhgl8MsC6vrwqdG3+i&#10;Co/b2LFUQiHXCvoYx5zz0PbodFj4ESl5Oz85HZOcOm4mfUrlbuArISR32lJa6PWILz22++3BKdh8&#10;U/Vqfz6az2pX2bp+EvQu90rd3sybZ2AR53gJwxk/oUOZmBp/IBPYoEDKbJmiCh4yYMmX2Vk3Cu5X&#10;AnhZ8P8Hyj8AAAD//wMAUEsBAi0AFAAGAAgAAAAhALaDOJL+AAAA4QEAABMAAAAAAAAAAAAAAAAA&#10;AAAAAFtDb250ZW50X1R5cGVzXS54bWxQSwECLQAUAAYACAAAACEAOP0h/9YAAACUAQAACwAAAAAA&#10;AAAAAAAAAAAvAQAAX3JlbHMvLnJlbHNQSwECLQAUAAYACAAAACEAJvdpw5EBAAAZAwAADgAAAAAA&#10;AAAAAAAAAAAuAgAAZHJzL2Uyb0RvYy54bWxQSwECLQAUAAYACAAAACEAPPmVBt0AAAAIAQAADwAA&#10;AAAAAAAAAAAAAADrAwAAZHJzL2Rvd25yZXYueG1sUEsFBgAAAAAEAAQA8wAAAPUEAAAAAA==&#10;" filled="f" stroked="f">
                <v:textbox inset="0,0,0,0">
                  <w:txbxContent>
                    <w:p w14:paraId="5791190B" w14:textId="77777777" w:rsidR="005E63D7" w:rsidRDefault="005E63D7" w:rsidP="00D25741">
                      <w:pPr>
                        <w:pStyle w:val="BodyText"/>
                        <w:spacing w:before="14"/>
                      </w:pPr>
                      <w:r>
                        <w:rPr>
                          <w:color w:val="231F20"/>
                          <w:spacing w:val="-10"/>
                        </w:rPr>
                        <w:t>n</w:t>
                      </w:r>
                    </w:p>
                  </w:txbxContent>
                </v:textbox>
                <w10:wrap anchorx="page"/>
              </v:shape>
            </w:pict>
          </mc:Fallback>
        </mc:AlternateContent>
      </w:r>
      <w:r>
        <w:rPr>
          <w:color w:val="231F20"/>
          <w:sz w:val="20"/>
        </w:rPr>
        <w:t xml:space="preserve">a </w:t>
      </w:r>
      <w:r w:rsidR="00B31577">
        <w:rPr>
          <w:color w:val="231F20"/>
          <w:sz w:val="20"/>
        </w:rPr>
        <w:t>certificate holder</w:t>
      </w:r>
      <w:r>
        <w:rPr>
          <w:color w:val="231F20"/>
          <w:sz w:val="20"/>
        </w:rPr>
        <w:t xml:space="preserve"> fails to address a breach within the period sp</w:t>
      </w:r>
      <w:r w:rsidR="00B31577">
        <w:rPr>
          <w:color w:val="231F20"/>
          <w:sz w:val="20"/>
        </w:rPr>
        <w:t>ecified</w:t>
      </w:r>
      <w:r>
        <w:rPr>
          <w:color w:val="231F20"/>
          <w:sz w:val="20"/>
        </w:rPr>
        <w:t xml:space="preserve"> </w:t>
      </w:r>
      <w:r w:rsidR="00B31577">
        <w:rPr>
          <w:color w:val="231F20"/>
          <w:sz w:val="20"/>
        </w:rPr>
        <w:t>in the</w:t>
      </w:r>
      <w:r>
        <w:rPr>
          <w:color w:val="231F20"/>
          <w:sz w:val="20"/>
        </w:rPr>
        <w:t xml:space="preserve"> notice issued under paragraph (1);</w:t>
      </w:r>
    </w:p>
    <w:p w14:paraId="66062926" w14:textId="2640C4EC" w:rsidR="00D25741" w:rsidRDefault="00D25741" w:rsidP="00D25741">
      <w:pPr>
        <w:pStyle w:val="ListParagraph"/>
        <w:numPr>
          <w:ilvl w:val="1"/>
          <w:numId w:val="29"/>
        </w:numPr>
        <w:tabs>
          <w:tab w:val="left" w:pos="1195"/>
        </w:tabs>
        <w:spacing w:before="71"/>
        <w:ind w:left="1195" w:hanging="276"/>
        <w:contextualSpacing w:val="0"/>
        <w:jc w:val="both"/>
        <w:rPr>
          <w:sz w:val="20"/>
        </w:rPr>
      </w:pPr>
      <w:r>
        <w:rPr>
          <w:color w:val="231F20"/>
          <w:sz w:val="20"/>
        </w:rPr>
        <w:t>a</w:t>
      </w:r>
      <w:r>
        <w:rPr>
          <w:color w:val="231F20"/>
          <w:spacing w:val="5"/>
          <w:sz w:val="20"/>
        </w:rPr>
        <w:t xml:space="preserve"> </w:t>
      </w:r>
      <w:r w:rsidR="00B31577">
        <w:rPr>
          <w:color w:val="231F20"/>
          <w:sz w:val="20"/>
        </w:rPr>
        <w:t>certificate</w:t>
      </w:r>
      <w:r>
        <w:rPr>
          <w:color w:val="231F20"/>
          <w:spacing w:val="5"/>
          <w:sz w:val="20"/>
        </w:rPr>
        <w:t xml:space="preserve"> </w:t>
      </w:r>
      <w:r>
        <w:rPr>
          <w:color w:val="231F20"/>
          <w:sz w:val="20"/>
        </w:rPr>
        <w:t>is</w:t>
      </w:r>
      <w:r>
        <w:rPr>
          <w:color w:val="231F20"/>
          <w:spacing w:val="5"/>
          <w:sz w:val="20"/>
        </w:rPr>
        <w:t xml:space="preserve"> </w:t>
      </w:r>
      <w:r>
        <w:rPr>
          <w:color w:val="231F20"/>
          <w:sz w:val="20"/>
        </w:rPr>
        <w:t>suspended</w:t>
      </w:r>
      <w:r>
        <w:rPr>
          <w:color w:val="231F20"/>
          <w:spacing w:val="5"/>
          <w:sz w:val="20"/>
        </w:rPr>
        <w:t xml:space="preserve"> </w:t>
      </w:r>
      <w:r>
        <w:rPr>
          <w:color w:val="231F20"/>
          <w:sz w:val="20"/>
        </w:rPr>
        <w:t>at</w:t>
      </w:r>
      <w:r>
        <w:rPr>
          <w:color w:val="231F20"/>
          <w:spacing w:val="5"/>
          <w:sz w:val="20"/>
        </w:rPr>
        <w:t xml:space="preserve"> </w:t>
      </w:r>
      <w:r>
        <w:rPr>
          <w:color w:val="231F20"/>
          <w:sz w:val="20"/>
        </w:rPr>
        <w:t>least</w:t>
      </w:r>
      <w:r>
        <w:rPr>
          <w:color w:val="231F20"/>
          <w:spacing w:val="5"/>
          <w:sz w:val="20"/>
        </w:rPr>
        <w:t xml:space="preserve"> </w:t>
      </w:r>
      <w:r>
        <w:rPr>
          <w:color w:val="231F20"/>
          <w:sz w:val="20"/>
        </w:rPr>
        <w:t>three</w:t>
      </w:r>
      <w:r>
        <w:rPr>
          <w:color w:val="231F20"/>
          <w:spacing w:val="5"/>
          <w:sz w:val="20"/>
        </w:rPr>
        <w:t xml:space="preserve"> </w:t>
      </w:r>
      <w:r>
        <w:rPr>
          <w:color w:val="231F20"/>
          <w:sz w:val="20"/>
        </w:rPr>
        <w:t>times</w:t>
      </w:r>
      <w:r>
        <w:rPr>
          <w:color w:val="231F20"/>
          <w:spacing w:val="5"/>
          <w:sz w:val="20"/>
        </w:rPr>
        <w:t xml:space="preserve"> </w:t>
      </w:r>
      <w:r>
        <w:rPr>
          <w:color w:val="231F20"/>
          <w:sz w:val="20"/>
        </w:rPr>
        <w:t>within</w:t>
      </w:r>
      <w:r>
        <w:rPr>
          <w:color w:val="231F20"/>
          <w:spacing w:val="5"/>
          <w:sz w:val="20"/>
        </w:rPr>
        <w:t xml:space="preserve"> </w:t>
      </w:r>
      <w:r>
        <w:rPr>
          <w:color w:val="231F20"/>
          <w:sz w:val="20"/>
        </w:rPr>
        <w:t>a</w:t>
      </w:r>
      <w:r>
        <w:rPr>
          <w:color w:val="231F20"/>
          <w:spacing w:val="5"/>
          <w:sz w:val="20"/>
        </w:rPr>
        <w:t xml:space="preserve"> </w:t>
      </w:r>
      <w:r>
        <w:rPr>
          <w:color w:val="231F20"/>
          <w:sz w:val="20"/>
        </w:rPr>
        <w:t>year;</w:t>
      </w:r>
      <w:r>
        <w:rPr>
          <w:color w:val="231F20"/>
          <w:spacing w:val="5"/>
          <w:sz w:val="20"/>
        </w:rPr>
        <w:t xml:space="preserve"> </w:t>
      </w:r>
      <w:r>
        <w:rPr>
          <w:color w:val="231F20"/>
          <w:spacing w:val="-5"/>
          <w:sz w:val="20"/>
        </w:rPr>
        <w:t>or</w:t>
      </w:r>
    </w:p>
    <w:p w14:paraId="15657A2A" w14:textId="1F307730" w:rsidR="00D25741" w:rsidRDefault="00D25741" w:rsidP="00D25741">
      <w:pPr>
        <w:pStyle w:val="ListParagraph"/>
        <w:numPr>
          <w:ilvl w:val="1"/>
          <w:numId w:val="29"/>
        </w:numPr>
        <w:tabs>
          <w:tab w:val="left" w:pos="1204"/>
        </w:tabs>
        <w:spacing w:before="77" w:line="230" w:lineRule="auto"/>
        <w:ind w:firstLine="399"/>
        <w:contextualSpacing w:val="0"/>
        <w:jc w:val="both"/>
        <w:rPr>
          <w:sz w:val="20"/>
        </w:rPr>
      </w:pPr>
      <w:r>
        <w:rPr>
          <w:color w:val="231F20"/>
          <w:sz w:val="20"/>
        </w:rPr>
        <w:t>a</w:t>
      </w:r>
      <w:r>
        <w:rPr>
          <w:color w:val="231F20"/>
          <w:spacing w:val="-1"/>
          <w:sz w:val="20"/>
        </w:rPr>
        <w:t xml:space="preserve"> </w:t>
      </w:r>
      <w:r w:rsidR="00B31577">
        <w:rPr>
          <w:color w:val="231F20"/>
          <w:sz w:val="20"/>
        </w:rPr>
        <w:t>certificate holder</w:t>
      </w:r>
      <w:r>
        <w:rPr>
          <w:color w:val="231F20"/>
          <w:spacing w:val="-1"/>
          <w:sz w:val="20"/>
        </w:rPr>
        <w:t xml:space="preserve"> </w:t>
      </w:r>
      <w:r>
        <w:rPr>
          <w:color w:val="231F20"/>
          <w:sz w:val="20"/>
        </w:rPr>
        <w:t>is</w:t>
      </w:r>
      <w:r>
        <w:rPr>
          <w:color w:val="231F20"/>
          <w:spacing w:val="-1"/>
          <w:sz w:val="20"/>
        </w:rPr>
        <w:t xml:space="preserve"> </w:t>
      </w:r>
      <w:r>
        <w:rPr>
          <w:color w:val="231F20"/>
          <w:sz w:val="20"/>
        </w:rPr>
        <w:t>convicted</w:t>
      </w:r>
      <w:r>
        <w:rPr>
          <w:color w:val="231F20"/>
          <w:spacing w:val="-1"/>
          <w:sz w:val="20"/>
        </w:rPr>
        <w:t xml:space="preserve"> </w:t>
      </w:r>
      <w:r>
        <w:rPr>
          <w:color w:val="231F20"/>
          <w:sz w:val="20"/>
        </w:rPr>
        <w:t>of</w:t>
      </w:r>
      <w:r>
        <w:rPr>
          <w:color w:val="231F20"/>
          <w:spacing w:val="-1"/>
          <w:sz w:val="20"/>
        </w:rPr>
        <w:t xml:space="preserve"> </w:t>
      </w:r>
      <w:r>
        <w:rPr>
          <w:color w:val="231F20"/>
          <w:sz w:val="20"/>
        </w:rPr>
        <w:t>an</w:t>
      </w:r>
      <w:r>
        <w:rPr>
          <w:color w:val="231F20"/>
          <w:spacing w:val="-1"/>
          <w:sz w:val="20"/>
        </w:rPr>
        <w:t xml:space="preserve"> </w:t>
      </w:r>
      <w:r>
        <w:rPr>
          <w:color w:val="231F20"/>
          <w:sz w:val="20"/>
        </w:rPr>
        <w:t>offence</w:t>
      </w:r>
      <w:r>
        <w:rPr>
          <w:color w:val="231F20"/>
          <w:spacing w:val="-1"/>
          <w:sz w:val="20"/>
        </w:rPr>
        <w:t xml:space="preserve"> </w:t>
      </w:r>
      <w:r>
        <w:rPr>
          <w:color w:val="231F20"/>
          <w:sz w:val="20"/>
        </w:rPr>
        <w:t>under</w:t>
      </w:r>
      <w:r>
        <w:rPr>
          <w:color w:val="231F20"/>
          <w:spacing w:val="-1"/>
          <w:sz w:val="20"/>
        </w:rPr>
        <w:t xml:space="preserve"> </w:t>
      </w:r>
      <w:r>
        <w:rPr>
          <w:color w:val="231F20"/>
          <w:sz w:val="20"/>
        </w:rPr>
        <w:t>any</w:t>
      </w:r>
      <w:r>
        <w:rPr>
          <w:color w:val="231F20"/>
          <w:spacing w:val="-1"/>
          <w:sz w:val="20"/>
        </w:rPr>
        <w:t xml:space="preserve"> </w:t>
      </w:r>
      <w:r>
        <w:rPr>
          <w:color w:val="231F20"/>
          <w:sz w:val="20"/>
        </w:rPr>
        <w:t>written</w:t>
      </w:r>
      <w:r>
        <w:rPr>
          <w:color w:val="231F20"/>
          <w:spacing w:val="-1"/>
          <w:sz w:val="20"/>
        </w:rPr>
        <w:t xml:space="preserve"> </w:t>
      </w:r>
      <w:r>
        <w:rPr>
          <w:color w:val="231F20"/>
          <w:sz w:val="20"/>
        </w:rPr>
        <w:t>law</w:t>
      </w:r>
      <w:r>
        <w:rPr>
          <w:color w:val="231F20"/>
          <w:spacing w:val="-1"/>
          <w:sz w:val="20"/>
        </w:rPr>
        <w:t xml:space="preserve"> </w:t>
      </w:r>
      <w:r>
        <w:rPr>
          <w:color w:val="231F20"/>
          <w:sz w:val="20"/>
        </w:rPr>
        <w:t xml:space="preserve">with respect to the operation of a </w:t>
      </w:r>
      <w:r w:rsidR="00B31577">
        <w:rPr>
          <w:color w:val="231F20"/>
          <w:sz w:val="20"/>
        </w:rPr>
        <w:t>certified</w:t>
      </w:r>
      <w:r>
        <w:rPr>
          <w:color w:val="231F20"/>
          <w:sz w:val="20"/>
        </w:rPr>
        <w:t xml:space="preserve"> vehicle in the provision of environmental sanitation services, the Board </w:t>
      </w:r>
      <w:r w:rsidR="00B31577">
        <w:rPr>
          <w:color w:val="231F20"/>
          <w:sz w:val="20"/>
        </w:rPr>
        <w:t>shall</w:t>
      </w:r>
      <w:r>
        <w:rPr>
          <w:color w:val="231F20"/>
          <w:sz w:val="20"/>
        </w:rPr>
        <w:t xml:space="preserve"> revoke the </w:t>
      </w:r>
      <w:r w:rsidR="00B31577">
        <w:rPr>
          <w:color w:val="231F20"/>
          <w:sz w:val="20"/>
        </w:rPr>
        <w:t>certificate</w:t>
      </w:r>
      <w:r>
        <w:rPr>
          <w:color w:val="231F20"/>
          <w:sz w:val="20"/>
        </w:rPr>
        <w:t>.</w:t>
      </w:r>
    </w:p>
    <w:p w14:paraId="710C4B30" w14:textId="0BC06D00" w:rsidR="00D25741" w:rsidRPr="00D25741" w:rsidRDefault="00D25741" w:rsidP="00D25741">
      <w:pPr>
        <w:pStyle w:val="ListParagraph"/>
        <w:numPr>
          <w:ilvl w:val="0"/>
          <w:numId w:val="29"/>
        </w:numPr>
        <w:tabs>
          <w:tab w:val="left" w:pos="805"/>
        </w:tabs>
        <w:spacing w:before="118" w:line="230" w:lineRule="auto"/>
        <w:ind w:firstLine="400"/>
        <w:contextualSpacing w:val="0"/>
        <w:jc w:val="both"/>
        <w:rPr>
          <w:sz w:val="20"/>
        </w:rPr>
      </w:pPr>
      <w:r>
        <w:rPr>
          <w:color w:val="231F20"/>
          <w:sz w:val="20"/>
        </w:rPr>
        <w:t xml:space="preserve">Where a </w:t>
      </w:r>
      <w:r w:rsidR="00B31577">
        <w:rPr>
          <w:color w:val="231F20"/>
          <w:sz w:val="20"/>
        </w:rPr>
        <w:t xml:space="preserve">certificate </w:t>
      </w:r>
      <w:r>
        <w:rPr>
          <w:color w:val="231F20"/>
          <w:sz w:val="20"/>
        </w:rPr>
        <w:t xml:space="preserve">is revoked, the person to whom the revoked </w:t>
      </w:r>
      <w:r w:rsidR="00B31577">
        <w:rPr>
          <w:color w:val="231F20"/>
          <w:sz w:val="20"/>
        </w:rPr>
        <w:t>certificate</w:t>
      </w:r>
      <w:r>
        <w:rPr>
          <w:color w:val="231F20"/>
          <w:sz w:val="20"/>
        </w:rPr>
        <w:t xml:space="preserve"> was issued may, at any time, apply for a new </w:t>
      </w:r>
      <w:r w:rsidR="00B31577">
        <w:rPr>
          <w:color w:val="231F20"/>
          <w:sz w:val="20"/>
        </w:rPr>
        <w:t>certificate</w:t>
      </w:r>
      <w:r>
        <w:rPr>
          <w:color w:val="231F20"/>
          <w:sz w:val="20"/>
        </w:rPr>
        <w:t xml:space="preserve"> in accordance with </w:t>
      </w:r>
      <w:r w:rsidRPr="008532F6">
        <w:rPr>
          <w:color w:val="231F20"/>
          <w:sz w:val="20"/>
        </w:rPr>
        <w:t xml:space="preserve">by- law </w:t>
      </w:r>
      <w:r w:rsidR="008532F6" w:rsidRPr="002F0149">
        <w:rPr>
          <w:color w:val="231F20"/>
          <w:sz w:val="20"/>
        </w:rPr>
        <w:t>32</w:t>
      </w:r>
      <w:r w:rsidRPr="008532F6">
        <w:rPr>
          <w:color w:val="231F20"/>
          <w:sz w:val="20"/>
        </w:rPr>
        <w:t>.</w:t>
      </w:r>
    </w:p>
    <w:p w14:paraId="4B40BFBE" w14:textId="70225FE1" w:rsidR="00D25741" w:rsidRPr="00D25741" w:rsidRDefault="00D25741" w:rsidP="00D25741">
      <w:pPr>
        <w:pStyle w:val="BodyText"/>
        <w:spacing w:before="119" w:line="230" w:lineRule="auto"/>
        <w:ind w:left="119" w:hanging="119"/>
        <w:rPr>
          <w:b/>
          <w:bCs/>
        </w:rPr>
      </w:pPr>
      <w:r w:rsidRPr="00D25741">
        <w:rPr>
          <w:b/>
          <w:bCs/>
        </w:rPr>
        <w:t xml:space="preserve">Obligations of </w:t>
      </w:r>
      <w:r w:rsidR="00B31577" w:rsidRPr="002F0149">
        <w:rPr>
          <w:b/>
          <w:color w:val="231F20"/>
        </w:rPr>
        <w:t>certificate holders</w:t>
      </w:r>
    </w:p>
    <w:p w14:paraId="2E400BDF" w14:textId="357BCC6C" w:rsidR="00D25741" w:rsidRDefault="00D25741" w:rsidP="00D25741">
      <w:pPr>
        <w:pStyle w:val="ListParagraph"/>
        <w:numPr>
          <w:ilvl w:val="0"/>
          <w:numId w:val="1"/>
        </w:numPr>
        <w:tabs>
          <w:tab w:val="left" w:pos="769"/>
        </w:tabs>
        <w:spacing w:before="118" w:line="230" w:lineRule="auto"/>
        <w:ind w:left="119" w:firstLine="399"/>
        <w:contextualSpacing w:val="0"/>
        <w:jc w:val="both"/>
        <w:rPr>
          <w:sz w:val="20"/>
        </w:rPr>
      </w:pPr>
      <w:r w:rsidRPr="00D25741">
        <w:rPr>
          <w:color w:val="231F20"/>
          <w:sz w:val="20"/>
        </w:rPr>
        <w:t xml:space="preserve">  </w:t>
      </w:r>
      <w:r>
        <w:rPr>
          <w:color w:val="231F20"/>
          <w:sz w:val="20"/>
        </w:rPr>
        <w:t>(1)</w:t>
      </w:r>
      <w:r w:rsidRPr="00D25741">
        <w:rPr>
          <w:color w:val="231F20"/>
          <w:sz w:val="20"/>
        </w:rPr>
        <w:t xml:space="preserve"> </w:t>
      </w:r>
      <w:r>
        <w:rPr>
          <w:color w:val="231F20"/>
          <w:sz w:val="20"/>
        </w:rPr>
        <w:t>A</w:t>
      </w:r>
      <w:r w:rsidRPr="00D25741">
        <w:rPr>
          <w:color w:val="231F20"/>
          <w:sz w:val="20"/>
        </w:rPr>
        <w:t xml:space="preserve"> </w:t>
      </w:r>
      <w:r w:rsidR="00B31577">
        <w:rPr>
          <w:color w:val="231F20"/>
          <w:sz w:val="20"/>
        </w:rPr>
        <w:t>holder of a certificate</w:t>
      </w:r>
      <w:r w:rsidRPr="00D25741">
        <w:rPr>
          <w:color w:val="231F20"/>
          <w:sz w:val="20"/>
        </w:rPr>
        <w:t xml:space="preserve"> shall</w:t>
      </w:r>
      <w:r w:rsidR="00B31577">
        <w:rPr>
          <w:color w:val="231F20"/>
          <w:sz w:val="20"/>
        </w:rPr>
        <w:t>:</w:t>
      </w:r>
      <w:r w:rsidRPr="00D25741">
        <w:rPr>
          <w:color w:val="231F20"/>
          <w:sz w:val="20"/>
        </w:rPr>
        <w:t xml:space="preserve"> </w:t>
      </w:r>
    </w:p>
    <w:p w14:paraId="6A1426A0" w14:textId="009D2FBD" w:rsidR="00D25741" w:rsidRDefault="00D25741" w:rsidP="00D25741">
      <w:pPr>
        <w:pStyle w:val="ListParagraph"/>
        <w:numPr>
          <w:ilvl w:val="1"/>
          <w:numId w:val="30"/>
        </w:numPr>
        <w:tabs>
          <w:tab w:val="left" w:pos="1194"/>
        </w:tabs>
        <w:spacing w:before="78" w:line="230" w:lineRule="auto"/>
        <w:ind w:left="519" w:firstLine="399"/>
        <w:contextualSpacing w:val="0"/>
        <w:jc w:val="both"/>
        <w:rPr>
          <w:sz w:val="20"/>
        </w:rPr>
      </w:pPr>
      <w:r>
        <w:rPr>
          <w:color w:val="231F20"/>
          <w:sz w:val="20"/>
        </w:rPr>
        <w:t>not</w:t>
      </w:r>
      <w:r>
        <w:rPr>
          <w:color w:val="231F20"/>
          <w:spacing w:val="-11"/>
          <w:sz w:val="20"/>
        </w:rPr>
        <w:t xml:space="preserve"> </w:t>
      </w:r>
      <w:r>
        <w:rPr>
          <w:color w:val="231F20"/>
          <w:sz w:val="20"/>
        </w:rPr>
        <w:t>load</w:t>
      </w:r>
      <w:r>
        <w:rPr>
          <w:color w:val="231F20"/>
          <w:spacing w:val="-11"/>
          <w:sz w:val="20"/>
        </w:rPr>
        <w:t xml:space="preserve"> </w:t>
      </w:r>
      <w:r>
        <w:rPr>
          <w:color w:val="231F20"/>
          <w:sz w:val="20"/>
        </w:rPr>
        <w:t>any</w:t>
      </w:r>
      <w:r>
        <w:rPr>
          <w:color w:val="231F20"/>
          <w:spacing w:val="-11"/>
          <w:sz w:val="20"/>
        </w:rPr>
        <w:t xml:space="preserve"> </w:t>
      </w:r>
      <w:r>
        <w:rPr>
          <w:color w:val="231F20"/>
          <w:sz w:val="20"/>
        </w:rPr>
        <w:t>other</w:t>
      </w:r>
      <w:r>
        <w:rPr>
          <w:color w:val="231F20"/>
          <w:spacing w:val="-11"/>
          <w:sz w:val="20"/>
        </w:rPr>
        <w:t xml:space="preserve"> </w:t>
      </w:r>
      <w:r>
        <w:rPr>
          <w:color w:val="231F20"/>
          <w:sz w:val="20"/>
        </w:rPr>
        <w:t>substance</w:t>
      </w:r>
      <w:r>
        <w:rPr>
          <w:color w:val="231F20"/>
          <w:spacing w:val="-11"/>
          <w:sz w:val="20"/>
        </w:rPr>
        <w:t xml:space="preserve"> </w:t>
      </w:r>
      <w:r>
        <w:rPr>
          <w:color w:val="231F20"/>
          <w:sz w:val="20"/>
        </w:rPr>
        <w:t>other</w:t>
      </w:r>
      <w:r>
        <w:rPr>
          <w:color w:val="231F20"/>
          <w:spacing w:val="-11"/>
          <w:sz w:val="20"/>
        </w:rPr>
        <w:t xml:space="preserve"> </w:t>
      </w:r>
      <w:r>
        <w:rPr>
          <w:color w:val="231F20"/>
          <w:sz w:val="20"/>
        </w:rPr>
        <w:t>than</w:t>
      </w:r>
      <w:r>
        <w:rPr>
          <w:color w:val="231F20"/>
          <w:spacing w:val="-11"/>
          <w:sz w:val="20"/>
        </w:rPr>
        <w:t xml:space="preserve"> </w:t>
      </w:r>
      <w:r>
        <w:rPr>
          <w:color w:val="231F20"/>
          <w:sz w:val="20"/>
        </w:rPr>
        <w:t>liquid</w:t>
      </w:r>
      <w:r>
        <w:rPr>
          <w:color w:val="231F20"/>
          <w:spacing w:val="-11"/>
          <w:sz w:val="20"/>
        </w:rPr>
        <w:t xml:space="preserve"> </w:t>
      </w:r>
      <w:r>
        <w:rPr>
          <w:color w:val="231F20"/>
          <w:sz w:val="20"/>
        </w:rPr>
        <w:t>waste</w:t>
      </w:r>
      <w:r>
        <w:rPr>
          <w:color w:val="231F20"/>
          <w:spacing w:val="-11"/>
          <w:sz w:val="20"/>
        </w:rPr>
        <w:t xml:space="preserve"> </w:t>
      </w:r>
      <w:r>
        <w:rPr>
          <w:color w:val="231F20"/>
          <w:sz w:val="20"/>
        </w:rPr>
        <w:t xml:space="preserve">on the </w:t>
      </w:r>
      <w:r w:rsidR="00584882">
        <w:rPr>
          <w:color w:val="231F20"/>
          <w:sz w:val="20"/>
        </w:rPr>
        <w:t>certified</w:t>
      </w:r>
      <w:r>
        <w:rPr>
          <w:color w:val="231F20"/>
          <w:sz w:val="20"/>
        </w:rPr>
        <w:t xml:space="preserve"> vehicle without prior written approval of the Board;</w:t>
      </w:r>
    </w:p>
    <w:p w14:paraId="221AC64E" w14:textId="77777777" w:rsidR="00D25741" w:rsidRDefault="00D25741" w:rsidP="00D25741">
      <w:pPr>
        <w:pStyle w:val="ListParagraph"/>
        <w:numPr>
          <w:ilvl w:val="1"/>
          <w:numId w:val="30"/>
        </w:numPr>
        <w:tabs>
          <w:tab w:val="left" w:pos="1207"/>
        </w:tabs>
        <w:spacing w:before="71"/>
        <w:ind w:left="1207" w:hanging="288"/>
        <w:contextualSpacing w:val="0"/>
        <w:jc w:val="both"/>
        <w:rPr>
          <w:sz w:val="20"/>
        </w:rPr>
      </w:pPr>
      <w:r>
        <w:rPr>
          <w:color w:val="231F20"/>
          <w:sz w:val="20"/>
        </w:rPr>
        <w:t>keep</w:t>
      </w:r>
      <w:r>
        <w:rPr>
          <w:color w:val="231F20"/>
          <w:spacing w:val="5"/>
          <w:sz w:val="20"/>
        </w:rPr>
        <w:t xml:space="preserve"> </w:t>
      </w:r>
      <w:r>
        <w:rPr>
          <w:color w:val="231F20"/>
          <w:sz w:val="20"/>
        </w:rPr>
        <w:t>the</w:t>
      </w:r>
      <w:r>
        <w:rPr>
          <w:color w:val="231F20"/>
          <w:spacing w:val="5"/>
          <w:sz w:val="20"/>
        </w:rPr>
        <w:t xml:space="preserve"> </w:t>
      </w:r>
      <w:r>
        <w:rPr>
          <w:color w:val="231F20"/>
          <w:sz w:val="20"/>
        </w:rPr>
        <w:t>vehicle</w:t>
      </w:r>
      <w:r>
        <w:rPr>
          <w:color w:val="231F20"/>
          <w:spacing w:val="5"/>
          <w:sz w:val="20"/>
        </w:rPr>
        <w:t xml:space="preserve"> </w:t>
      </w:r>
      <w:r>
        <w:rPr>
          <w:color w:val="231F20"/>
          <w:sz w:val="20"/>
        </w:rPr>
        <w:t>clean</w:t>
      </w:r>
      <w:r>
        <w:rPr>
          <w:color w:val="231F20"/>
          <w:spacing w:val="5"/>
          <w:sz w:val="20"/>
        </w:rPr>
        <w:t xml:space="preserve"> </w:t>
      </w:r>
      <w:r>
        <w:rPr>
          <w:color w:val="231F20"/>
          <w:sz w:val="20"/>
        </w:rPr>
        <w:t>at</w:t>
      </w:r>
      <w:r>
        <w:rPr>
          <w:color w:val="231F20"/>
          <w:spacing w:val="5"/>
          <w:sz w:val="20"/>
        </w:rPr>
        <w:t xml:space="preserve"> </w:t>
      </w:r>
      <w:r>
        <w:rPr>
          <w:color w:val="231F20"/>
          <w:sz w:val="20"/>
        </w:rPr>
        <w:t>all</w:t>
      </w:r>
      <w:r>
        <w:rPr>
          <w:color w:val="231F20"/>
          <w:spacing w:val="5"/>
          <w:sz w:val="20"/>
        </w:rPr>
        <w:t xml:space="preserve"> </w:t>
      </w:r>
      <w:r>
        <w:rPr>
          <w:color w:val="231F20"/>
          <w:spacing w:val="-2"/>
          <w:sz w:val="20"/>
        </w:rPr>
        <w:t>times;</w:t>
      </w:r>
    </w:p>
    <w:p w14:paraId="783673AD" w14:textId="293D26C7" w:rsidR="00D25741" w:rsidRDefault="00D25741" w:rsidP="00D25741">
      <w:pPr>
        <w:pStyle w:val="ListParagraph"/>
        <w:numPr>
          <w:ilvl w:val="1"/>
          <w:numId w:val="30"/>
        </w:numPr>
        <w:tabs>
          <w:tab w:val="left" w:pos="1195"/>
        </w:tabs>
        <w:spacing w:before="70"/>
        <w:ind w:left="1195" w:hanging="276"/>
        <w:contextualSpacing w:val="0"/>
        <w:jc w:val="both"/>
        <w:rPr>
          <w:sz w:val="20"/>
        </w:rPr>
      </w:pPr>
      <w:r>
        <w:rPr>
          <w:color w:val="231F20"/>
          <w:sz w:val="20"/>
        </w:rPr>
        <w:t>dispose-off</w:t>
      </w:r>
      <w:r>
        <w:rPr>
          <w:color w:val="231F20"/>
          <w:spacing w:val="4"/>
          <w:sz w:val="20"/>
        </w:rPr>
        <w:t xml:space="preserve"> </w:t>
      </w:r>
      <w:r>
        <w:rPr>
          <w:color w:val="231F20"/>
          <w:spacing w:val="5"/>
          <w:sz w:val="20"/>
        </w:rPr>
        <w:t xml:space="preserve"> </w:t>
      </w:r>
      <w:r>
        <w:rPr>
          <w:color w:val="231F20"/>
          <w:sz w:val="20"/>
        </w:rPr>
        <w:t>waste</w:t>
      </w:r>
      <w:r>
        <w:rPr>
          <w:color w:val="231F20"/>
          <w:spacing w:val="4"/>
          <w:sz w:val="20"/>
        </w:rPr>
        <w:t xml:space="preserve"> </w:t>
      </w:r>
      <w:r>
        <w:rPr>
          <w:color w:val="231F20"/>
          <w:sz w:val="20"/>
        </w:rPr>
        <w:t>at</w:t>
      </w:r>
      <w:r>
        <w:rPr>
          <w:color w:val="231F20"/>
          <w:spacing w:val="5"/>
          <w:sz w:val="20"/>
        </w:rPr>
        <w:t xml:space="preserve"> </w:t>
      </w:r>
      <w:r>
        <w:rPr>
          <w:color w:val="231F20"/>
          <w:sz w:val="20"/>
        </w:rPr>
        <w:t>a</w:t>
      </w:r>
      <w:r>
        <w:rPr>
          <w:color w:val="231F20"/>
          <w:spacing w:val="4"/>
          <w:sz w:val="20"/>
        </w:rPr>
        <w:t xml:space="preserve"> </w:t>
      </w:r>
      <w:r>
        <w:rPr>
          <w:color w:val="231F20"/>
          <w:sz w:val="20"/>
        </w:rPr>
        <w:t>public</w:t>
      </w:r>
      <w:r>
        <w:rPr>
          <w:color w:val="231F20"/>
          <w:spacing w:val="5"/>
          <w:sz w:val="20"/>
        </w:rPr>
        <w:t xml:space="preserve"> </w:t>
      </w:r>
      <w:r>
        <w:rPr>
          <w:color w:val="231F20"/>
          <w:sz w:val="20"/>
        </w:rPr>
        <w:t>sewer</w:t>
      </w:r>
      <w:r>
        <w:rPr>
          <w:color w:val="231F20"/>
          <w:spacing w:val="4"/>
          <w:sz w:val="20"/>
        </w:rPr>
        <w:t xml:space="preserve"> </w:t>
      </w:r>
      <w:r>
        <w:rPr>
          <w:color w:val="231F20"/>
          <w:sz w:val="20"/>
        </w:rPr>
        <w:t>treatment</w:t>
      </w:r>
      <w:r>
        <w:rPr>
          <w:color w:val="231F20"/>
          <w:spacing w:val="5"/>
          <w:sz w:val="20"/>
        </w:rPr>
        <w:t xml:space="preserve"> </w:t>
      </w:r>
      <w:r>
        <w:rPr>
          <w:color w:val="231F20"/>
          <w:spacing w:val="-2"/>
          <w:sz w:val="20"/>
        </w:rPr>
        <w:t>plant;</w:t>
      </w:r>
    </w:p>
    <w:p w14:paraId="5C00AFC7" w14:textId="77777777" w:rsidR="00D25741" w:rsidRDefault="00D25741" w:rsidP="00D25741">
      <w:pPr>
        <w:pStyle w:val="ListParagraph"/>
        <w:numPr>
          <w:ilvl w:val="1"/>
          <w:numId w:val="30"/>
        </w:numPr>
        <w:tabs>
          <w:tab w:val="left" w:pos="1269"/>
        </w:tabs>
        <w:spacing w:before="77" w:line="230" w:lineRule="auto"/>
        <w:ind w:left="519" w:firstLine="399"/>
        <w:contextualSpacing w:val="0"/>
        <w:jc w:val="both"/>
        <w:rPr>
          <w:sz w:val="20"/>
        </w:rPr>
      </w:pPr>
      <w:r>
        <w:rPr>
          <w:color w:val="231F20"/>
          <w:sz w:val="20"/>
        </w:rPr>
        <w:t>wash</w:t>
      </w:r>
      <w:r>
        <w:rPr>
          <w:color w:val="231F20"/>
          <w:spacing w:val="40"/>
          <w:sz w:val="20"/>
        </w:rPr>
        <w:t xml:space="preserve"> </w:t>
      </w:r>
      <w:r>
        <w:rPr>
          <w:color w:val="231F20"/>
          <w:sz w:val="20"/>
        </w:rPr>
        <w:t>the</w:t>
      </w:r>
      <w:r>
        <w:rPr>
          <w:color w:val="231F20"/>
          <w:spacing w:val="40"/>
          <w:sz w:val="20"/>
        </w:rPr>
        <w:t xml:space="preserve"> </w:t>
      </w:r>
      <w:r>
        <w:rPr>
          <w:color w:val="231F20"/>
          <w:sz w:val="20"/>
        </w:rPr>
        <w:t>vehicle</w:t>
      </w:r>
      <w:r>
        <w:rPr>
          <w:color w:val="231F20"/>
          <w:spacing w:val="40"/>
          <w:sz w:val="20"/>
        </w:rPr>
        <w:t xml:space="preserve"> </w:t>
      </w:r>
      <w:r>
        <w:rPr>
          <w:color w:val="231F20"/>
          <w:sz w:val="20"/>
        </w:rPr>
        <w:t>at</w:t>
      </w:r>
      <w:r>
        <w:rPr>
          <w:color w:val="231F20"/>
          <w:spacing w:val="40"/>
          <w:sz w:val="20"/>
        </w:rPr>
        <w:t xml:space="preserve"> </w:t>
      </w:r>
      <w:r>
        <w:rPr>
          <w:color w:val="231F20"/>
          <w:sz w:val="20"/>
        </w:rPr>
        <w:t>a</w:t>
      </w:r>
      <w:r>
        <w:rPr>
          <w:color w:val="231F20"/>
          <w:spacing w:val="40"/>
          <w:sz w:val="20"/>
        </w:rPr>
        <w:t xml:space="preserve"> </w:t>
      </w:r>
      <w:r>
        <w:rPr>
          <w:color w:val="231F20"/>
          <w:sz w:val="20"/>
        </w:rPr>
        <w:t>designated</w:t>
      </w:r>
      <w:r>
        <w:rPr>
          <w:color w:val="231F20"/>
          <w:spacing w:val="40"/>
          <w:sz w:val="20"/>
        </w:rPr>
        <w:t xml:space="preserve"> </w:t>
      </w:r>
      <w:r>
        <w:rPr>
          <w:color w:val="231F20"/>
          <w:sz w:val="20"/>
        </w:rPr>
        <w:t>washing</w:t>
      </w:r>
      <w:r>
        <w:rPr>
          <w:color w:val="231F20"/>
          <w:spacing w:val="40"/>
          <w:sz w:val="20"/>
        </w:rPr>
        <w:t xml:space="preserve"> </w:t>
      </w:r>
      <w:r>
        <w:rPr>
          <w:color w:val="231F20"/>
          <w:sz w:val="20"/>
        </w:rPr>
        <w:t>point</w:t>
      </w:r>
      <w:r>
        <w:rPr>
          <w:color w:val="231F20"/>
          <w:spacing w:val="40"/>
          <w:sz w:val="20"/>
        </w:rPr>
        <w:t xml:space="preserve"> </w:t>
      </w:r>
      <w:r>
        <w:rPr>
          <w:color w:val="231F20"/>
          <w:sz w:val="20"/>
        </w:rPr>
        <w:t>within</w:t>
      </w:r>
      <w:r>
        <w:rPr>
          <w:color w:val="231F20"/>
          <w:spacing w:val="40"/>
          <w:sz w:val="20"/>
        </w:rPr>
        <w:t xml:space="preserve"> </w:t>
      </w:r>
      <w:r>
        <w:rPr>
          <w:color w:val="231F20"/>
          <w:sz w:val="20"/>
        </w:rPr>
        <w:t>a</w:t>
      </w:r>
      <w:r>
        <w:rPr>
          <w:color w:val="231F20"/>
          <w:spacing w:val="80"/>
          <w:sz w:val="20"/>
        </w:rPr>
        <w:t xml:space="preserve"> </w:t>
      </w:r>
      <w:r>
        <w:rPr>
          <w:color w:val="231F20"/>
          <w:sz w:val="20"/>
        </w:rPr>
        <w:t>treatment plant;</w:t>
      </w:r>
    </w:p>
    <w:p w14:paraId="21644FEB" w14:textId="2A0564D9" w:rsidR="00D25741" w:rsidRPr="00D25741" w:rsidRDefault="00D25741" w:rsidP="00D25741">
      <w:pPr>
        <w:pStyle w:val="ListParagraph"/>
        <w:numPr>
          <w:ilvl w:val="1"/>
          <w:numId w:val="30"/>
        </w:numPr>
        <w:tabs>
          <w:tab w:val="left" w:pos="1193"/>
        </w:tabs>
        <w:spacing w:before="79" w:line="230" w:lineRule="auto"/>
        <w:ind w:left="519" w:firstLine="400"/>
        <w:contextualSpacing w:val="0"/>
        <w:jc w:val="both"/>
        <w:rPr>
          <w:sz w:val="20"/>
        </w:rPr>
      </w:pPr>
      <w:r>
        <w:rPr>
          <w:color w:val="231F20"/>
          <w:sz w:val="20"/>
        </w:rPr>
        <w:t>load and transport the waste in such a manner that the waste is not exposed and does not spill or leak;</w:t>
      </w:r>
    </w:p>
    <w:p w14:paraId="57392578" w14:textId="2BFAA73F" w:rsidR="00D25741" w:rsidRDefault="00D25741" w:rsidP="00D25741">
      <w:pPr>
        <w:pStyle w:val="ListParagraph"/>
        <w:numPr>
          <w:ilvl w:val="1"/>
          <w:numId w:val="30"/>
        </w:numPr>
        <w:tabs>
          <w:tab w:val="left" w:pos="2306"/>
        </w:tabs>
        <w:spacing w:line="230" w:lineRule="auto"/>
        <w:ind w:right="117"/>
        <w:contextualSpacing w:val="0"/>
        <w:jc w:val="both"/>
        <w:rPr>
          <w:sz w:val="20"/>
        </w:rPr>
      </w:pPr>
      <w:r>
        <w:rPr>
          <w:color w:val="231F20"/>
          <w:sz w:val="20"/>
        </w:rPr>
        <w:lastRenderedPageBreak/>
        <w:t>where the waste spills or leaks during loading or conveyance to the disposal site, immediately remove the spillage or leakage in a sanitary manner and disinfect the affected area;</w:t>
      </w:r>
    </w:p>
    <w:p w14:paraId="465F3F3D" w14:textId="49EEE5E1" w:rsidR="00D25741" w:rsidRDefault="00D25741" w:rsidP="00D25741">
      <w:pPr>
        <w:pStyle w:val="ListParagraph"/>
        <w:numPr>
          <w:ilvl w:val="1"/>
          <w:numId w:val="30"/>
        </w:numPr>
        <w:tabs>
          <w:tab w:val="left" w:pos="2303"/>
        </w:tabs>
        <w:spacing w:before="33" w:line="230" w:lineRule="auto"/>
        <w:ind w:right="117"/>
        <w:contextualSpacing w:val="0"/>
        <w:jc w:val="both"/>
        <w:rPr>
          <w:sz w:val="20"/>
        </w:rPr>
      </w:pPr>
      <w:r>
        <w:rPr>
          <w:color w:val="231F20"/>
          <w:sz w:val="20"/>
        </w:rPr>
        <w:t>put</w:t>
      </w:r>
      <w:r>
        <w:rPr>
          <w:color w:val="231F20"/>
          <w:spacing w:val="-2"/>
          <w:sz w:val="20"/>
        </w:rPr>
        <w:t xml:space="preserve"> </w:t>
      </w:r>
      <w:r>
        <w:rPr>
          <w:color w:val="231F20"/>
          <w:sz w:val="20"/>
        </w:rPr>
        <w:t>in</w:t>
      </w:r>
      <w:r>
        <w:rPr>
          <w:color w:val="231F20"/>
          <w:spacing w:val="-2"/>
          <w:sz w:val="20"/>
        </w:rPr>
        <w:t xml:space="preserve"> </w:t>
      </w:r>
      <w:r>
        <w:rPr>
          <w:color w:val="231F20"/>
          <w:sz w:val="20"/>
        </w:rPr>
        <w:t>place</w:t>
      </w:r>
      <w:r>
        <w:rPr>
          <w:color w:val="231F20"/>
          <w:spacing w:val="-2"/>
          <w:sz w:val="20"/>
        </w:rPr>
        <w:t xml:space="preserve"> </w:t>
      </w:r>
      <w:r>
        <w:rPr>
          <w:color w:val="231F20"/>
          <w:sz w:val="20"/>
        </w:rPr>
        <w:t>measures</w:t>
      </w:r>
      <w:r>
        <w:rPr>
          <w:color w:val="231F20"/>
          <w:spacing w:val="-2"/>
          <w:sz w:val="20"/>
        </w:rPr>
        <w:t xml:space="preserve"> </w:t>
      </w:r>
      <w:r>
        <w:rPr>
          <w:color w:val="231F20"/>
          <w:sz w:val="20"/>
        </w:rPr>
        <w:t>to</w:t>
      </w:r>
      <w:r>
        <w:rPr>
          <w:color w:val="231F20"/>
          <w:spacing w:val="-2"/>
          <w:sz w:val="20"/>
        </w:rPr>
        <w:t xml:space="preserve"> </w:t>
      </w:r>
      <w:r>
        <w:rPr>
          <w:color w:val="231F20"/>
          <w:sz w:val="20"/>
        </w:rPr>
        <w:t>prevent</w:t>
      </w:r>
      <w:r>
        <w:rPr>
          <w:color w:val="231F20"/>
          <w:spacing w:val="-2"/>
          <w:sz w:val="20"/>
        </w:rPr>
        <w:t xml:space="preserve"> </w:t>
      </w:r>
      <w:r>
        <w:rPr>
          <w:color w:val="231F20"/>
          <w:sz w:val="20"/>
        </w:rPr>
        <w:t>emission</w:t>
      </w:r>
      <w:r>
        <w:rPr>
          <w:color w:val="231F20"/>
          <w:spacing w:val="-2"/>
          <w:sz w:val="20"/>
        </w:rPr>
        <w:t xml:space="preserve"> </w:t>
      </w:r>
      <w:r>
        <w:rPr>
          <w:color w:val="231F20"/>
          <w:sz w:val="20"/>
        </w:rPr>
        <w:t>of</w:t>
      </w:r>
      <w:r>
        <w:rPr>
          <w:color w:val="231F20"/>
          <w:spacing w:val="-2"/>
          <w:sz w:val="20"/>
        </w:rPr>
        <w:t xml:space="preserve"> </w:t>
      </w:r>
      <w:r>
        <w:rPr>
          <w:color w:val="231F20"/>
          <w:sz w:val="20"/>
        </w:rPr>
        <w:t>bad</w:t>
      </w:r>
      <w:r>
        <w:rPr>
          <w:color w:val="231F20"/>
          <w:spacing w:val="-2"/>
          <w:sz w:val="20"/>
        </w:rPr>
        <w:t xml:space="preserve"> </w:t>
      </w:r>
      <w:r>
        <w:rPr>
          <w:color w:val="231F20"/>
          <w:sz w:val="20"/>
        </w:rPr>
        <w:t>smell</w:t>
      </w:r>
      <w:r>
        <w:rPr>
          <w:color w:val="231F20"/>
          <w:spacing w:val="-2"/>
          <w:sz w:val="20"/>
        </w:rPr>
        <w:t xml:space="preserve"> </w:t>
      </w:r>
      <w:r>
        <w:rPr>
          <w:color w:val="231F20"/>
          <w:sz w:val="20"/>
        </w:rPr>
        <w:t>from</w:t>
      </w:r>
      <w:r>
        <w:rPr>
          <w:color w:val="231F20"/>
          <w:spacing w:val="-2"/>
          <w:sz w:val="20"/>
        </w:rPr>
        <w:t xml:space="preserve"> </w:t>
      </w:r>
      <w:r>
        <w:rPr>
          <w:color w:val="231F20"/>
          <w:sz w:val="20"/>
        </w:rPr>
        <w:t>the  waste;</w:t>
      </w:r>
    </w:p>
    <w:p w14:paraId="4F09EE69" w14:textId="6CF5BD98" w:rsidR="00D25741" w:rsidRDefault="00D25741" w:rsidP="00D25741">
      <w:pPr>
        <w:pStyle w:val="ListParagraph"/>
        <w:numPr>
          <w:ilvl w:val="1"/>
          <w:numId w:val="30"/>
        </w:numPr>
        <w:tabs>
          <w:tab w:val="left" w:pos="2307"/>
        </w:tabs>
        <w:spacing w:before="71"/>
        <w:contextualSpacing w:val="0"/>
        <w:jc w:val="both"/>
        <w:rPr>
          <w:sz w:val="20"/>
        </w:rPr>
      </w:pPr>
      <w:r>
        <w:rPr>
          <w:color w:val="231F20"/>
          <w:sz w:val="20"/>
        </w:rPr>
        <w:t>keep</w:t>
      </w:r>
      <w:r>
        <w:rPr>
          <w:color w:val="231F20"/>
          <w:spacing w:val="5"/>
          <w:sz w:val="20"/>
        </w:rPr>
        <w:t xml:space="preserve"> </w:t>
      </w:r>
      <w:r>
        <w:rPr>
          <w:color w:val="231F20"/>
          <w:sz w:val="20"/>
        </w:rPr>
        <w:t>a</w:t>
      </w:r>
      <w:r>
        <w:rPr>
          <w:color w:val="231F20"/>
          <w:spacing w:val="5"/>
          <w:sz w:val="20"/>
        </w:rPr>
        <w:t xml:space="preserve"> </w:t>
      </w:r>
      <w:r>
        <w:rPr>
          <w:color w:val="231F20"/>
          <w:sz w:val="20"/>
        </w:rPr>
        <w:t>record</w:t>
      </w:r>
      <w:r>
        <w:rPr>
          <w:color w:val="231F20"/>
          <w:spacing w:val="5"/>
          <w:sz w:val="20"/>
        </w:rPr>
        <w:t xml:space="preserve"> </w:t>
      </w:r>
      <w:r>
        <w:rPr>
          <w:color w:val="231F20"/>
          <w:sz w:val="20"/>
        </w:rPr>
        <w:t>of</w:t>
      </w:r>
      <w:r>
        <w:rPr>
          <w:color w:val="231F20"/>
          <w:spacing w:val="5"/>
          <w:sz w:val="20"/>
        </w:rPr>
        <w:t xml:space="preserve"> </w:t>
      </w:r>
      <w:r>
        <w:rPr>
          <w:color w:val="231F20"/>
          <w:sz w:val="20"/>
        </w:rPr>
        <w:t>activities</w:t>
      </w:r>
      <w:r>
        <w:rPr>
          <w:color w:val="231F20"/>
          <w:spacing w:val="5"/>
          <w:sz w:val="20"/>
        </w:rPr>
        <w:t xml:space="preserve"> </w:t>
      </w:r>
      <w:r>
        <w:rPr>
          <w:color w:val="231F20"/>
          <w:sz w:val="20"/>
        </w:rPr>
        <w:t>in</w:t>
      </w:r>
      <w:r>
        <w:rPr>
          <w:color w:val="231F20"/>
          <w:spacing w:val="5"/>
          <w:sz w:val="20"/>
        </w:rPr>
        <w:t xml:space="preserve"> </w:t>
      </w:r>
      <w:r>
        <w:rPr>
          <w:color w:val="231F20"/>
          <w:sz w:val="20"/>
        </w:rPr>
        <w:t>respect</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sidR="00584882">
        <w:rPr>
          <w:color w:val="231F20"/>
          <w:sz w:val="20"/>
        </w:rPr>
        <w:t>certified</w:t>
      </w:r>
      <w:r>
        <w:rPr>
          <w:color w:val="231F20"/>
          <w:spacing w:val="5"/>
          <w:sz w:val="20"/>
        </w:rPr>
        <w:t xml:space="preserve"> </w:t>
      </w:r>
      <w:r>
        <w:rPr>
          <w:color w:val="231F20"/>
          <w:spacing w:val="-2"/>
          <w:sz w:val="20"/>
        </w:rPr>
        <w:t>vehicle;</w:t>
      </w:r>
    </w:p>
    <w:p w14:paraId="4B0C1786" w14:textId="77777777" w:rsidR="00D25741" w:rsidRDefault="00D25741" w:rsidP="00D25741">
      <w:pPr>
        <w:pStyle w:val="ListParagraph"/>
        <w:numPr>
          <w:ilvl w:val="1"/>
          <w:numId w:val="30"/>
        </w:numPr>
        <w:tabs>
          <w:tab w:val="left" w:pos="2266"/>
        </w:tabs>
        <w:spacing w:before="78" w:line="230" w:lineRule="auto"/>
        <w:ind w:right="117"/>
        <w:contextualSpacing w:val="0"/>
        <w:jc w:val="both"/>
        <w:rPr>
          <w:sz w:val="20"/>
        </w:rPr>
      </w:pPr>
      <w:r>
        <w:rPr>
          <w:color w:val="231F20"/>
          <w:sz w:val="20"/>
        </w:rPr>
        <w:t xml:space="preserve">provide adequate protective and safety clothing as prescribed in the </w:t>
      </w:r>
      <w:r>
        <w:rPr>
          <w:i/>
          <w:color w:val="231F20"/>
          <w:sz w:val="20"/>
        </w:rPr>
        <w:t xml:space="preserve">Fourth Schedule </w:t>
      </w:r>
      <w:r>
        <w:rPr>
          <w:color w:val="231F20"/>
          <w:sz w:val="20"/>
        </w:rPr>
        <w:t>to personnel deployed on the vehicle; and</w:t>
      </w:r>
    </w:p>
    <w:p w14:paraId="29EF404E" w14:textId="77777777" w:rsidR="00D25741" w:rsidRDefault="00D25741" w:rsidP="00D25741">
      <w:pPr>
        <w:pStyle w:val="ListParagraph"/>
        <w:numPr>
          <w:ilvl w:val="1"/>
          <w:numId w:val="30"/>
        </w:numPr>
        <w:tabs>
          <w:tab w:val="left" w:pos="2262"/>
        </w:tabs>
        <w:spacing w:before="71"/>
        <w:contextualSpacing w:val="0"/>
        <w:jc w:val="both"/>
        <w:rPr>
          <w:sz w:val="20"/>
        </w:rPr>
      </w:pPr>
      <w:r>
        <w:rPr>
          <w:color w:val="231F20"/>
          <w:sz w:val="20"/>
        </w:rPr>
        <w:t>ensure</w:t>
      </w:r>
      <w:r>
        <w:rPr>
          <w:color w:val="231F20"/>
          <w:spacing w:val="5"/>
          <w:sz w:val="20"/>
        </w:rPr>
        <w:t xml:space="preserve"> </w:t>
      </w:r>
      <w:r>
        <w:rPr>
          <w:color w:val="231F20"/>
          <w:sz w:val="20"/>
        </w:rPr>
        <w:t>that</w:t>
      </w:r>
      <w:r>
        <w:rPr>
          <w:color w:val="231F20"/>
          <w:spacing w:val="5"/>
          <w:sz w:val="20"/>
        </w:rPr>
        <w:t xml:space="preserve"> </w:t>
      </w:r>
      <w:r>
        <w:rPr>
          <w:color w:val="231F20"/>
          <w:sz w:val="20"/>
        </w:rPr>
        <w:t>personnel</w:t>
      </w:r>
      <w:r>
        <w:rPr>
          <w:color w:val="231F20"/>
          <w:spacing w:val="5"/>
          <w:sz w:val="20"/>
        </w:rPr>
        <w:t xml:space="preserve"> </w:t>
      </w:r>
      <w:r>
        <w:rPr>
          <w:color w:val="231F20"/>
          <w:sz w:val="20"/>
        </w:rPr>
        <w:t>deployed</w:t>
      </w:r>
      <w:r>
        <w:rPr>
          <w:color w:val="231F20"/>
          <w:spacing w:val="5"/>
          <w:sz w:val="20"/>
        </w:rPr>
        <w:t xml:space="preserve"> </w:t>
      </w:r>
      <w:r>
        <w:rPr>
          <w:color w:val="231F20"/>
          <w:sz w:val="20"/>
        </w:rPr>
        <w:t>on</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vehicle—</w:t>
      </w:r>
    </w:p>
    <w:p w14:paraId="5A82B4E5" w14:textId="2A775214" w:rsidR="00D25741" w:rsidRDefault="00D25741" w:rsidP="00D25741">
      <w:pPr>
        <w:pStyle w:val="ListParagraph"/>
        <w:numPr>
          <w:ilvl w:val="2"/>
          <w:numId w:val="30"/>
        </w:numPr>
        <w:tabs>
          <w:tab w:val="left" w:pos="2693"/>
        </w:tabs>
        <w:spacing w:before="77" w:line="230" w:lineRule="auto"/>
        <w:ind w:right="117"/>
        <w:contextualSpacing w:val="0"/>
        <w:jc w:val="both"/>
        <w:rPr>
          <w:sz w:val="20"/>
        </w:rPr>
      </w:pPr>
      <w:r>
        <w:rPr>
          <w:color w:val="231F20"/>
          <w:sz w:val="20"/>
        </w:rPr>
        <w:t>have adequate training in occupational health and safety related to handling of  waste;</w:t>
      </w:r>
    </w:p>
    <w:p w14:paraId="5E248BA4" w14:textId="7773FAC6" w:rsidR="00D25741" w:rsidRDefault="00D25741" w:rsidP="00D25741">
      <w:pPr>
        <w:pStyle w:val="ListParagraph"/>
        <w:numPr>
          <w:ilvl w:val="2"/>
          <w:numId w:val="30"/>
        </w:numPr>
        <w:tabs>
          <w:tab w:val="left" w:pos="360"/>
        </w:tabs>
        <w:spacing w:before="71"/>
        <w:contextualSpacing w:val="0"/>
        <w:jc w:val="both"/>
        <w:rPr>
          <w:sz w:val="20"/>
        </w:rPr>
      </w:pPr>
      <w:r>
        <w:rPr>
          <w:color w:val="231F20"/>
          <w:sz w:val="20"/>
        </w:rPr>
        <w:t>undergo</w:t>
      </w:r>
      <w:r>
        <w:rPr>
          <w:color w:val="231F20"/>
          <w:spacing w:val="-6"/>
          <w:sz w:val="20"/>
        </w:rPr>
        <w:t xml:space="preserve"> </w:t>
      </w:r>
      <w:r>
        <w:rPr>
          <w:color w:val="231F20"/>
          <w:sz w:val="20"/>
        </w:rPr>
        <w:t>a</w:t>
      </w:r>
      <w:r>
        <w:rPr>
          <w:color w:val="231F20"/>
          <w:spacing w:val="-5"/>
          <w:sz w:val="20"/>
        </w:rPr>
        <w:t xml:space="preserve"> </w:t>
      </w:r>
      <w:r>
        <w:rPr>
          <w:color w:val="231F20"/>
          <w:sz w:val="20"/>
        </w:rPr>
        <w:t>medical</w:t>
      </w:r>
      <w:r>
        <w:rPr>
          <w:color w:val="231F20"/>
          <w:spacing w:val="-6"/>
          <w:sz w:val="20"/>
        </w:rPr>
        <w:t xml:space="preserve"> </w:t>
      </w:r>
      <w:r>
        <w:rPr>
          <w:color w:val="231F20"/>
          <w:sz w:val="20"/>
        </w:rPr>
        <w:t>check-up</w:t>
      </w:r>
      <w:r>
        <w:rPr>
          <w:color w:val="231F20"/>
          <w:spacing w:val="-5"/>
          <w:sz w:val="20"/>
        </w:rPr>
        <w:t xml:space="preserve"> </w:t>
      </w:r>
      <w:r>
        <w:rPr>
          <w:color w:val="231F20"/>
          <w:sz w:val="20"/>
        </w:rPr>
        <w:t>at</w:t>
      </w:r>
      <w:r>
        <w:rPr>
          <w:color w:val="231F20"/>
          <w:spacing w:val="-6"/>
          <w:sz w:val="20"/>
        </w:rPr>
        <w:t xml:space="preserve"> </w:t>
      </w:r>
      <w:r>
        <w:rPr>
          <w:color w:val="231F20"/>
          <w:sz w:val="20"/>
        </w:rPr>
        <w:t>least</w:t>
      </w:r>
      <w:r>
        <w:rPr>
          <w:color w:val="231F20"/>
          <w:spacing w:val="-5"/>
          <w:sz w:val="20"/>
        </w:rPr>
        <w:t xml:space="preserve"> </w:t>
      </w:r>
      <w:r>
        <w:rPr>
          <w:color w:val="231F20"/>
          <w:sz w:val="20"/>
        </w:rPr>
        <w:t>once</w:t>
      </w:r>
      <w:r>
        <w:rPr>
          <w:color w:val="231F20"/>
          <w:spacing w:val="-6"/>
          <w:sz w:val="20"/>
        </w:rPr>
        <w:t xml:space="preserve"> </w:t>
      </w:r>
      <w:r>
        <w:rPr>
          <w:color w:val="231F20"/>
          <w:sz w:val="20"/>
        </w:rPr>
        <w:t>every</w:t>
      </w:r>
      <w:r>
        <w:rPr>
          <w:color w:val="231F20"/>
          <w:spacing w:val="-5"/>
          <w:sz w:val="20"/>
        </w:rPr>
        <w:t xml:space="preserve"> </w:t>
      </w:r>
      <w:r>
        <w:rPr>
          <w:color w:val="231F20"/>
          <w:sz w:val="20"/>
        </w:rPr>
        <w:t>six</w:t>
      </w:r>
      <w:r>
        <w:rPr>
          <w:color w:val="231F20"/>
          <w:spacing w:val="-5"/>
          <w:sz w:val="20"/>
        </w:rPr>
        <w:t xml:space="preserve"> </w:t>
      </w:r>
      <w:r>
        <w:rPr>
          <w:color w:val="231F20"/>
          <w:spacing w:val="-2"/>
          <w:sz w:val="20"/>
        </w:rPr>
        <w:t>months;</w:t>
      </w:r>
    </w:p>
    <w:p w14:paraId="3B0DF33C" w14:textId="77777777" w:rsidR="00D25741" w:rsidRDefault="00D25741" w:rsidP="00D25741">
      <w:pPr>
        <w:pStyle w:val="BodyText"/>
        <w:spacing w:before="60"/>
      </w:pPr>
    </w:p>
    <w:p w14:paraId="31869437" w14:textId="7EE3183A" w:rsidR="00D25741" w:rsidRPr="00D25741" w:rsidRDefault="00D25741" w:rsidP="00D25741">
      <w:pPr>
        <w:pStyle w:val="ListParagraph"/>
        <w:numPr>
          <w:ilvl w:val="2"/>
          <w:numId w:val="30"/>
        </w:numPr>
        <w:tabs>
          <w:tab w:val="left" w:pos="490"/>
        </w:tabs>
        <w:spacing w:line="205" w:lineRule="exact"/>
        <w:contextualSpacing w:val="0"/>
        <w:jc w:val="both"/>
        <w:rPr>
          <w:sz w:val="20"/>
        </w:rPr>
      </w:pPr>
      <w:r>
        <w:rPr>
          <w:color w:val="231F20"/>
          <w:sz w:val="20"/>
        </w:rPr>
        <w:t>are</w:t>
      </w:r>
      <w:r>
        <w:rPr>
          <w:color w:val="231F20"/>
          <w:spacing w:val="70"/>
          <w:sz w:val="20"/>
        </w:rPr>
        <w:t xml:space="preserve"> </w:t>
      </w:r>
      <w:r>
        <w:rPr>
          <w:color w:val="231F20"/>
          <w:sz w:val="20"/>
        </w:rPr>
        <w:t>vaccinated</w:t>
      </w:r>
      <w:r>
        <w:rPr>
          <w:color w:val="231F20"/>
          <w:spacing w:val="70"/>
          <w:sz w:val="20"/>
        </w:rPr>
        <w:t xml:space="preserve"> </w:t>
      </w:r>
      <w:r>
        <w:rPr>
          <w:color w:val="231F20"/>
          <w:sz w:val="20"/>
        </w:rPr>
        <w:t>against</w:t>
      </w:r>
      <w:r>
        <w:rPr>
          <w:color w:val="231F20"/>
          <w:spacing w:val="70"/>
          <w:sz w:val="20"/>
        </w:rPr>
        <w:t xml:space="preserve"> </w:t>
      </w:r>
      <w:r>
        <w:rPr>
          <w:color w:val="231F20"/>
          <w:sz w:val="20"/>
        </w:rPr>
        <w:t>tetanus</w:t>
      </w:r>
      <w:r>
        <w:rPr>
          <w:color w:val="231F20"/>
          <w:spacing w:val="70"/>
          <w:sz w:val="20"/>
        </w:rPr>
        <w:t xml:space="preserve"> </w:t>
      </w:r>
      <w:r>
        <w:rPr>
          <w:color w:val="231F20"/>
          <w:sz w:val="20"/>
        </w:rPr>
        <w:t>and</w:t>
      </w:r>
      <w:r>
        <w:rPr>
          <w:color w:val="231F20"/>
          <w:spacing w:val="70"/>
          <w:sz w:val="20"/>
        </w:rPr>
        <w:t xml:space="preserve"> </w:t>
      </w:r>
      <w:r>
        <w:rPr>
          <w:color w:val="231F20"/>
          <w:sz w:val="20"/>
        </w:rPr>
        <w:t>common</w:t>
      </w:r>
      <w:r>
        <w:rPr>
          <w:color w:val="231F20"/>
          <w:spacing w:val="70"/>
          <w:sz w:val="20"/>
        </w:rPr>
        <w:t xml:space="preserve"> </w:t>
      </w:r>
      <w:r>
        <w:rPr>
          <w:color w:val="231F20"/>
          <w:spacing w:val="-2"/>
          <w:sz w:val="20"/>
        </w:rPr>
        <w:t xml:space="preserve">diseases </w:t>
      </w:r>
      <w:r w:rsidRPr="00D25741">
        <w:rPr>
          <w:color w:val="231F20"/>
        </w:rPr>
        <w:t>associated</w:t>
      </w:r>
      <w:r w:rsidRPr="00D25741">
        <w:rPr>
          <w:color w:val="231F20"/>
          <w:spacing w:val="5"/>
        </w:rPr>
        <w:t xml:space="preserve"> </w:t>
      </w:r>
      <w:r w:rsidRPr="00D25741">
        <w:rPr>
          <w:color w:val="231F20"/>
        </w:rPr>
        <w:t>with</w:t>
      </w:r>
      <w:r w:rsidRPr="00D25741">
        <w:rPr>
          <w:color w:val="231F20"/>
          <w:spacing w:val="5"/>
        </w:rPr>
        <w:t xml:space="preserve"> </w:t>
      </w:r>
      <w:r w:rsidRPr="00D25741">
        <w:rPr>
          <w:color w:val="231F20"/>
        </w:rPr>
        <w:t>the</w:t>
      </w:r>
      <w:r w:rsidRPr="00D25741">
        <w:rPr>
          <w:color w:val="231F20"/>
          <w:spacing w:val="5"/>
        </w:rPr>
        <w:t xml:space="preserve"> </w:t>
      </w:r>
      <w:r w:rsidRPr="00D25741">
        <w:rPr>
          <w:color w:val="231F20"/>
        </w:rPr>
        <w:t>environmental</w:t>
      </w:r>
      <w:r w:rsidRPr="00D25741">
        <w:rPr>
          <w:color w:val="231F20"/>
          <w:spacing w:val="5"/>
        </w:rPr>
        <w:t xml:space="preserve"> </w:t>
      </w:r>
      <w:r w:rsidRPr="00D25741">
        <w:rPr>
          <w:color w:val="231F20"/>
        </w:rPr>
        <w:t>sanitation</w:t>
      </w:r>
      <w:r w:rsidRPr="00D25741">
        <w:rPr>
          <w:color w:val="231F20"/>
          <w:spacing w:val="5"/>
        </w:rPr>
        <w:t xml:space="preserve"> </w:t>
      </w:r>
      <w:r w:rsidRPr="00D25741">
        <w:rPr>
          <w:color w:val="231F20"/>
          <w:spacing w:val="-2"/>
        </w:rPr>
        <w:t>service;</w:t>
      </w:r>
    </w:p>
    <w:p w14:paraId="12F0BCCD" w14:textId="62CFC7B1" w:rsidR="00D25741" w:rsidRDefault="00D25741" w:rsidP="00D25741">
      <w:pPr>
        <w:pStyle w:val="BodyText"/>
        <w:spacing w:before="118" w:line="230" w:lineRule="auto"/>
        <w:ind w:left="71" w:right="117" w:firstLine="400"/>
        <w:jc w:val="both"/>
      </w:pPr>
      <w:r>
        <w:rPr>
          <w:color w:val="231F20"/>
        </w:rPr>
        <w:t>(2)</w:t>
      </w:r>
      <w:r>
        <w:rPr>
          <w:color w:val="231F20"/>
          <w:spacing w:val="-8"/>
        </w:rPr>
        <w:t xml:space="preserve"> </w:t>
      </w:r>
      <w:r>
        <w:rPr>
          <w:color w:val="231F20"/>
        </w:rPr>
        <w:t>A</w:t>
      </w:r>
      <w:r>
        <w:rPr>
          <w:color w:val="231F20"/>
          <w:spacing w:val="-8"/>
        </w:rPr>
        <w:t xml:space="preserve"> </w:t>
      </w:r>
      <w:r w:rsidR="008658EC">
        <w:rPr>
          <w:color w:val="231F20"/>
        </w:rPr>
        <w:t>certificate holder</w:t>
      </w:r>
      <w:r>
        <w:rPr>
          <w:color w:val="231F20"/>
        </w:rPr>
        <w:t xml:space="preserve"> shall keep at his registered office copies of qualifications, medical reports and other</w:t>
      </w:r>
      <w:r w:rsidR="008658EC">
        <w:rPr>
          <w:color w:val="231F20"/>
        </w:rPr>
        <w:t xml:space="preserve"> </w:t>
      </w:r>
      <w:r>
        <w:rPr>
          <w:color w:val="231F20"/>
        </w:rPr>
        <w:t>relevant documents signifying compliance with requirements prescribed under paragraph (1)(</w:t>
      </w:r>
      <w:r>
        <w:rPr>
          <w:i/>
          <w:color w:val="231F20"/>
        </w:rPr>
        <w:t>j</w:t>
      </w:r>
      <w:r>
        <w:rPr>
          <w:color w:val="231F20"/>
        </w:rPr>
        <w:t>).</w:t>
      </w:r>
    </w:p>
    <w:p w14:paraId="6BC4F6D6" w14:textId="0AABE627" w:rsidR="003B7A50" w:rsidRPr="003B7A50" w:rsidRDefault="003B7A50" w:rsidP="003B7A50">
      <w:pPr>
        <w:pStyle w:val="BodyText"/>
        <w:spacing w:before="119" w:line="230" w:lineRule="auto"/>
        <w:ind w:left="119" w:hanging="119"/>
        <w:rPr>
          <w:b/>
          <w:bCs/>
        </w:rPr>
      </w:pPr>
      <w:r w:rsidRPr="003B7A50">
        <w:rPr>
          <w:b/>
          <w:bCs/>
        </w:rPr>
        <w:t>Obligations of personnel deployed on</w:t>
      </w:r>
      <w:r>
        <w:rPr>
          <w:b/>
          <w:bCs/>
        </w:rPr>
        <w:t xml:space="preserve"> </w:t>
      </w:r>
      <w:r w:rsidRPr="003B7A50">
        <w:rPr>
          <w:b/>
          <w:bCs/>
        </w:rPr>
        <w:t>environmental sanitation service vehicles</w:t>
      </w:r>
    </w:p>
    <w:p w14:paraId="412E1B1C" w14:textId="47B672D5" w:rsidR="003B7A50" w:rsidRPr="003B7A50" w:rsidRDefault="003B7A50" w:rsidP="003B7A50">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A person deployed on a liquid waste environmental service</w:t>
      </w:r>
      <w:r w:rsidRPr="003B7A50">
        <w:rPr>
          <w:color w:val="231F20"/>
          <w:sz w:val="20"/>
        </w:rPr>
        <w:t xml:space="preserve"> </w:t>
      </w:r>
      <w:r>
        <w:rPr>
          <w:color w:val="231F20"/>
          <w:sz w:val="20"/>
        </w:rPr>
        <w:t>vehicle</w:t>
      </w:r>
      <w:r w:rsidRPr="003B7A50">
        <w:rPr>
          <w:color w:val="231F20"/>
          <w:sz w:val="20"/>
        </w:rPr>
        <w:t xml:space="preserve"> </w:t>
      </w:r>
      <w:r>
        <w:rPr>
          <w:color w:val="231F20"/>
          <w:sz w:val="20"/>
        </w:rPr>
        <w:t>shall</w:t>
      </w:r>
      <w:r w:rsidRPr="003B7A50">
        <w:rPr>
          <w:color w:val="231F20"/>
          <w:sz w:val="20"/>
        </w:rPr>
        <w:t xml:space="preserve">  </w:t>
      </w:r>
    </w:p>
    <w:p w14:paraId="20D2D6BE" w14:textId="3D602E9E" w:rsidR="003B7A50" w:rsidRDefault="003B7A50" w:rsidP="003B7A50">
      <w:pPr>
        <w:pStyle w:val="ListParagraph"/>
        <w:numPr>
          <w:ilvl w:val="1"/>
          <w:numId w:val="31"/>
        </w:numPr>
        <w:tabs>
          <w:tab w:val="left" w:pos="1172"/>
        </w:tabs>
        <w:spacing w:before="79" w:line="230" w:lineRule="auto"/>
        <w:ind w:left="471" w:right="117" w:firstLine="400"/>
        <w:contextualSpacing w:val="0"/>
        <w:jc w:val="both"/>
        <w:rPr>
          <w:sz w:val="20"/>
        </w:rPr>
      </w:pPr>
      <w:r>
        <w:rPr>
          <w:color w:val="231F20"/>
          <w:sz w:val="20"/>
        </w:rPr>
        <w:t>when loading, offloading or conveying liquid waste, or</w:t>
      </w:r>
      <w:r>
        <w:rPr>
          <w:color w:val="231F20"/>
          <w:spacing w:val="-2"/>
          <w:sz w:val="20"/>
        </w:rPr>
        <w:t xml:space="preserve"> </w:t>
      </w:r>
      <w:r>
        <w:rPr>
          <w:color w:val="231F20"/>
          <w:sz w:val="20"/>
        </w:rPr>
        <w:t>washing</w:t>
      </w:r>
      <w:r>
        <w:rPr>
          <w:color w:val="231F20"/>
          <w:spacing w:val="-2"/>
          <w:sz w:val="20"/>
        </w:rPr>
        <w:t xml:space="preserve"> </w:t>
      </w:r>
      <w:r>
        <w:rPr>
          <w:color w:val="231F20"/>
          <w:sz w:val="20"/>
        </w:rPr>
        <w:t>the</w:t>
      </w:r>
      <w:r>
        <w:rPr>
          <w:color w:val="231F20"/>
          <w:spacing w:val="-2"/>
          <w:sz w:val="20"/>
        </w:rPr>
        <w:t xml:space="preserve"> </w:t>
      </w:r>
      <w:r>
        <w:rPr>
          <w:color w:val="231F20"/>
          <w:sz w:val="20"/>
        </w:rPr>
        <w:t>vehicle,</w:t>
      </w:r>
      <w:r>
        <w:rPr>
          <w:color w:val="231F20"/>
          <w:spacing w:val="-2"/>
          <w:sz w:val="20"/>
        </w:rPr>
        <w:t xml:space="preserve"> </w:t>
      </w:r>
      <w:r>
        <w:rPr>
          <w:color w:val="231F20"/>
          <w:sz w:val="20"/>
        </w:rPr>
        <w:t>wear</w:t>
      </w:r>
      <w:r>
        <w:rPr>
          <w:color w:val="231F20"/>
          <w:spacing w:val="-2"/>
          <w:sz w:val="20"/>
        </w:rPr>
        <w:t xml:space="preserve"> </w:t>
      </w:r>
      <w:r>
        <w:rPr>
          <w:color w:val="231F20"/>
          <w:sz w:val="20"/>
        </w:rPr>
        <w:t>protective</w:t>
      </w:r>
      <w:r>
        <w:rPr>
          <w:color w:val="231F20"/>
          <w:spacing w:val="-2"/>
          <w:sz w:val="20"/>
        </w:rPr>
        <w:t xml:space="preserve"> </w:t>
      </w:r>
      <w:r>
        <w:rPr>
          <w:color w:val="231F20"/>
          <w:sz w:val="20"/>
        </w:rPr>
        <w:t>and</w:t>
      </w:r>
      <w:r>
        <w:rPr>
          <w:color w:val="231F20"/>
          <w:spacing w:val="-2"/>
          <w:sz w:val="20"/>
        </w:rPr>
        <w:t xml:space="preserve"> </w:t>
      </w:r>
      <w:r>
        <w:rPr>
          <w:color w:val="231F20"/>
          <w:sz w:val="20"/>
        </w:rPr>
        <w:t>safety</w:t>
      </w:r>
      <w:r>
        <w:rPr>
          <w:color w:val="231F20"/>
          <w:spacing w:val="-2"/>
          <w:sz w:val="20"/>
        </w:rPr>
        <w:t xml:space="preserve"> </w:t>
      </w:r>
      <w:r>
        <w:rPr>
          <w:color w:val="231F20"/>
          <w:sz w:val="20"/>
        </w:rPr>
        <w:t>clothing</w:t>
      </w:r>
      <w:r>
        <w:rPr>
          <w:color w:val="231F20"/>
          <w:spacing w:val="-2"/>
          <w:sz w:val="20"/>
        </w:rPr>
        <w:t xml:space="preserve"> </w:t>
      </w:r>
      <w:r>
        <w:rPr>
          <w:color w:val="231F20"/>
          <w:sz w:val="20"/>
        </w:rPr>
        <w:t>prescribed</w:t>
      </w:r>
      <w:r>
        <w:rPr>
          <w:color w:val="231F20"/>
          <w:spacing w:val="-2"/>
          <w:sz w:val="20"/>
        </w:rPr>
        <w:t xml:space="preserve"> </w:t>
      </w:r>
      <w:r>
        <w:rPr>
          <w:color w:val="231F20"/>
          <w:sz w:val="20"/>
        </w:rPr>
        <w:t xml:space="preserve">in the </w:t>
      </w:r>
      <w:r>
        <w:rPr>
          <w:i/>
          <w:color w:val="231F20"/>
          <w:sz w:val="20"/>
        </w:rPr>
        <w:t>Fourth Schedule</w:t>
      </w:r>
      <w:r>
        <w:rPr>
          <w:color w:val="231F20"/>
          <w:sz w:val="20"/>
        </w:rPr>
        <w:t>;</w:t>
      </w:r>
    </w:p>
    <w:p w14:paraId="5384FB22" w14:textId="77777777" w:rsidR="003B7A50" w:rsidRDefault="003B7A50" w:rsidP="003B7A50">
      <w:pPr>
        <w:pStyle w:val="ListParagraph"/>
        <w:numPr>
          <w:ilvl w:val="1"/>
          <w:numId w:val="31"/>
        </w:numPr>
        <w:tabs>
          <w:tab w:val="left" w:pos="1161"/>
        </w:tabs>
        <w:spacing w:before="77" w:line="230" w:lineRule="auto"/>
        <w:ind w:left="471" w:right="117" w:firstLine="400"/>
        <w:contextualSpacing w:val="0"/>
        <w:jc w:val="both"/>
        <w:rPr>
          <w:sz w:val="20"/>
        </w:rPr>
      </w:pPr>
      <w:r>
        <w:rPr>
          <w:color w:val="231F20"/>
          <w:sz w:val="20"/>
        </w:rPr>
        <w:t>undergo a medical check-up at least once every six months and submit a copy of the medical report to his employer; and</w:t>
      </w:r>
    </w:p>
    <w:p w14:paraId="2FA32576" w14:textId="2DE94A0D" w:rsidR="003B7A50" w:rsidRDefault="003B7A50" w:rsidP="003B7A50">
      <w:pPr>
        <w:pStyle w:val="ListParagraph"/>
        <w:numPr>
          <w:ilvl w:val="1"/>
          <w:numId w:val="31"/>
        </w:numPr>
        <w:tabs>
          <w:tab w:val="left" w:pos="1153"/>
        </w:tabs>
        <w:spacing w:before="79" w:line="230" w:lineRule="auto"/>
        <w:ind w:left="471" w:right="117" w:firstLine="399"/>
        <w:contextualSpacing w:val="0"/>
        <w:jc w:val="both"/>
        <w:rPr>
          <w:sz w:val="20"/>
        </w:rPr>
      </w:pPr>
      <w:r>
        <w:rPr>
          <w:color w:val="231F20"/>
          <w:sz w:val="20"/>
        </w:rPr>
        <w:t xml:space="preserve">receive vaccination required under by-law </w:t>
      </w:r>
      <w:r w:rsidR="00032165" w:rsidRPr="002F0149">
        <w:rPr>
          <w:color w:val="231F20"/>
          <w:sz w:val="20"/>
        </w:rPr>
        <w:t>35</w:t>
      </w:r>
      <w:r w:rsidRPr="00C841DD">
        <w:rPr>
          <w:color w:val="231F20"/>
          <w:sz w:val="20"/>
        </w:rPr>
        <w:t>(</w:t>
      </w:r>
      <w:r w:rsidRPr="00C841DD">
        <w:rPr>
          <w:i/>
          <w:color w:val="231F20"/>
          <w:sz w:val="20"/>
        </w:rPr>
        <w:t>j</w:t>
      </w:r>
      <w:r w:rsidRPr="00C841DD">
        <w:rPr>
          <w:color w:val="231F20"/>
          <w:sz w:val="20"/>
        </w:rPr>
        <w:t>)(iii)</w:t>
      </w:r>
      <w:r>
        <w:rPr>
          <w:color w:val="231F20"/>
          <w:sz w:val="20"/>
        </w:rPr>
        <w:t xml:space="preserve"> and submit a copy of the vaccination certificate to the employer.</w:t>
      </w:r>
    </w:p>
    <w:p w14:paraId="79B63A54" w14:textId="69CAA8B7" w:rsidR="003B7A50" w:rsidRDefault="003B7A50" w:rsidP="003B7A50">
      <w:pPr>
        <w:pStyle w:val="BodyText"/>
        <w:spacing w:before="119" w:line="230" w:lineRule="auto"/>
        <w:ind w:left="119" w:hanging="119"/>
        <w:rPr>
          <w:b/>
          <w:bCs/>
        </w:rPr>
      </w:pPr>
      <w:r w:rsidRPr="003B7A50">
        <w:rPr>
          <w:b/>
          <w:bCs/>
        </w:rPr>
        <w:t xml:space="preserve">Supervision of </w:t>
      </w:r>
      <w:r w:rsidR="008658EC" w:rsidRPr="008658EC">
        <w:rPr>
          <w:b/>
          <w:bCs/>
        </w:rPr>
        <w:t>certificate holder</w:t>
      </w:r>
      <w:r w:rsidR="008658EC">
        <w:rPr>
          <w:b/>
          <w:bCs/>
        </w:rPr>
        <w:t>s</w:t>
      </w:r>
    </w:p>
    <w:p w14:paraId="005A9B08" w14:textId="77777777" w:rsidR="003B7A50" w:rsidRPr="003B7A50" w:rsidRDefault="003B7A50" w:rsidP="003B7A50">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(1) The</w:t>
      </w:r>
      <w:r w:rsidRPr="003B7A50">
        <w:rPr>
          <w:color w:val="231F20"/>
          <w:sz w:val="20"/>
        </w:rPr>
        <w:t xml:space="preserve"> </w:t>
      </w:r>
      <w:r>
        <w:rPr>
          <w:color w:val="231F20"/>
          <w:sz w:val="20"/>
        </w:rPr>
        <w:t>Board</w:t>
      </w:r>
      <w:r w:rsidRPr="003B7A50">
        <w:rPr>
          <w:color w:val="231F20"/>
          <w:sz w:val="20"/>
        </w:rPr>
        <w:t xml:space="preserve"> </w:t>
      </w:r>
      <w:r>
        <w:rPr>
          <w:color w:val="231F20"/>
          <w:sz w:val="20"/>
        </w:rPr>
        <w:t>may,</w:t>
      </w:r>
      <w:r w:rsidRPr="003B7A50">
        <w:rPr>
          <w:color w:val="231F20"/>
          <w:sz w:val="20"/>
        </w:rPr>
        <w:t xml:space="preserve"> </w:t>
      </w:r>
      <w:r>
        <w:rPr>
          <w:color w:val="231F20"/>
          <w:sz w:val="20"/>
        </w:rPr>
        <w:t>at</w:t>
      </w:r>
      <w:r w:rsidRPr="003B7A50">
        <w:rPr>
          <w:color w:val="231F20"/>
          <w:sz w:val="20"/>
        </w:rPr>
        <w:t xml:space="preserve"> </w:t>
      </w:r>
      <w:r>
        <w:rPr>
          <w:color w:val="231F20"/>
          <w:sz w:val="20"/>
        </w:rPr>
        <w:t>any</w:t>
      </w:r>
      <w:r w:rsidRPr="003B7A50">
        <w:rPr>
          <w:color w:val="231F20"/>
          <w:sz w:val="20"/>
        </w:rPr>
        <w:t xml:space="preserve"> time  </w:t>
      </w:r>
    </w:p>
    <w:p w14:paraId="2EFA25A6" w14:textId="1EB76613" w:rsidR="003B7A50" w:rsidRDefault="003B7A50" w:rsidP="003B7A50">
      <w:pPr>
        <w:pStyle w:val="ListParagraph"/>
        <w:numPr>
          <w:ilvl w:val="1"/>
          <w:numId w:val="32"/>
        </w:numPr>
        <w:tabs>
          <w:tab w:val="left" w:pos="1167"/>
        </w:tabs>
        <w:spacing w:before="77" w:line="230" w:lineRule="auto"/>
        <w:ind w:left="471" w:right="117" w:firstLine="400"/>
        <w:contextualSpacing w:val="0"/>
        <w:jc w:val="both"/>
        <w:rPr>
          <w:sz w:val="20"/>
        </w:rPr>
      </w:pPr>
      <w:r>
        <w:rPr>
          <w:color w:val="231F20"/>
          <w:sz w:val="20"/>
        </w:rPr>
        <w:t>monitor the loading, transportation and offloading of liquid waste;</w:t>
      </w:r>
    </w:p>
    <w:p w14:paraId="4D831D6F" w14:textId="200723A1" w:rsidR="003B7A50" w:rsidRDefault="003B7A50" w:rsidP="003B7A50">
      <w:pPr>
        <w:pStyle w:val="ListParagraph"/>
        <w:numPr>
          <w:ilvl w:val="1"/>
          <w:numId w:val="32"/>
        </w:numPr>
        <w:tabs>
          <w:tab w:val="left" w:pos="1238"/>
        </w:tabs>
        <w:spacing w:before="79" w:line="230" w:lineRule="auto"/>
        <w:ind w:left="471" w:right="117" w:firstLine="400"/>
        <w:contextualSpacing w:val="0"/>
        <w:jc w:val="both"/>
        <w:rPr>
          <w:sz w:val="20"/>
        </w:rPr>
      </w:pPr>
      <w:r>
        <w:rPr>
          <w:color w:val="231F20"/>
          <w:sz w:val="20"/>
        </w:rPr>
        <w:t>inspect</w:t>
      </w:r>
      <w:r>
        <w:rPr>
          <w:color w:val="231F20"/>
          <w:spacing w:val="80"/>
          <w:sz w:val="20"/>
        </w:rPr>
        <w:t xml:space="preserve"> </w:t>
      </w:r>
      <w:r>
        <w:rPr>
          <w:color w:val="231F20"/>
          <w:sz w:val="20"/>
        </w:rPr>
        <w:t>a</w:t>
      </w:r>
      <w:r>
        <w:rPr>
          <w:color w:val="231F20"/>
          <w:spacing w:val="80"/>
          <w:sz w:val="20"/>
        </w:rPr>
        <w:t xml:space="preserve"> </w:t>
      </w:r>
      <w:r w:rsidR="008658EC">
        <w:rPr>
          <w:color w:val="231F20"/>
          <w:sz w:val="20"/>
        </w:rPr>
        <w:t>certified</w:t>
      </w:r>
      <w:r>
        <w:rPr>
          <w:color w:val="231F20"/>
          <w:spacing w:val="80"/>
          <w:sz w:val="20"/>
        </w:rPr>
        <w:t xml:space="preserve"> </w:t>
      </w:r>
      <w:r>
        <w:rPr>
          <w:color w:val="231F20"/>
          <w:sz w:val="20"/>
        </w:rPr>
        <w:t>liquid</w:t>
      </w:r>
      <w:r>
        <w:rPr>
          <w:color w:val="231F20"/>
          <w:spacing w:val="80"/>
          <w:sz w:val="20"/>
        </w:rPr>
        <w:t xml:space="preserve"> </w:t>
      </w:r>
      <w:r>
        <w:rPr>
          <w:color w:val="231F20"/>
          <w:sz w:val="20"/>
        </w:rPr>
        <w:t>waste</w:t>
      </w:r>
      <w:r>
        <w:rPr>
          <w:color w:val="231F20"/>
          <w:spacing w:val="80"/>
          <w:sz w:val="20"/>
        </w:rPr>
        <w:t xml:space="preserve"> </w:t>
      </w:r>
      <w:r>
        <w:rPr>
          <w:color w:val="231F20"/>
          <w:sz w:val="20"/>
        </w:rPr>
        <w:t>environmental sanitation service vehicle; and</w:t>
      </w:r>
    </w:p>
    <w:p w14:paraId="3A0D022B" w14:textId="4CEEAD5B" w:rsidR="003B7A50" w:rsidRDefault="003B7A50" w:rsidP="003B7A50">
      <w:pPr>
        <w:pStyle w:val="ListParagraph"/>
        <w:numPr>
          <w:ilvl w:val="1"/>
          <w:numId w:val="32"/>
        </w:numPr>
        <w:tabs>
          <w:tab w:val="left" w:pos="1145"/>
        </w:tabs>
        <w:spacing w:before="78" w:line="230" w:lineRule="auto"/>
        <w:ind w:left="471" w:right="117" w:firstLine="399"/>
        <w:contextualSpacing w:val="0"/>
        <w:jc w:val="both"/>
        <w:rPr>
          <w:sz w:val="20"/>
        </w:rPr>
      </w:pPr>
      <w:r>
        <w:rPr>
          <w:color w:val="231F20"/>
          <w:sz w:val="20"/>
        </w:rPr>
        <w:t xml:space="preserve">after giving reasonable notice to a </w:t>
      </w:r>
      <w:r w:rsidR="008658EC">
        <w:rPr>
          <w:color w:val="231F20"/>
          <w:sz w:val="20"/>
        </w:rPr>
        <w:t>certificate holder</w:t>
      </w:r>
      <w:r>
        <w:rPr>
          <w:color w:val="231F20"/>
          <w:sz w:val="20"/>
        </w:rPr>
        <w:t>, inspect records kept in accordance with these By-laws.</w:t>
      </w:r>
    </w:p>
    <w:p w14:paraId="2018F31B" w14:textId="1340DFA0" w:rsidR="003B7A50" w:rsidRDefault="003B7A50" w:rsidP="003B7A50">
      <w:pPr>
        <w:pStyle w:val="BodyText"/>
        <w:spacing w:before="119" w:line="230" w:lineRule="auto"/>
        <w:ind w:left="71" w:right="117" w:firstLine="399"/>
        <w:jc w:val="both"/>
      </w:pPr>
      <w:r>
        <w:rPr>
          <w:color w:val="231F20"/>
        </w:rPr>
        <w:t>(2) The Board may test a sample of  liquid waste brought to a public sewer treatment plant by road haulage before discharge of the waste into the treatment plant.</w:t>
      </w:r>
    </w:p>
    <w:p w14:paraId="35F2C0DA" w14:textId="63ABDF50" w:rsidR="003B7A50" w:rsidRPr="003B7A50" w:rsidRDefault="003B7A50" w:rsidP="003B7A50">
      <w:pPr>
        <w:pStyle w:val="BodyText"/>
        <w:spacing w:before="119" w:line="230" w:lineRule="auto"/>
        <w:ind w:left="119" w:hanging="119"/>
        <w:rPr>
          <w:b/>
          <w:bCs/>
        </w:rPr>
      </w:pPr>
      <w:r w:rsidRPr="003B7A50">
        <w:rPr>
          <w:b/>
          <w:bCs/>
        </w:rPr>
        <w:t>Restrictions on entry into public sewer</w:t>
      </w:r>
      <w:r>
        <w:rPr>
          <w:b/>
          <w:bCs/>
        </w:rPr>
        <w:t xml:space="preserve"> </w:t>
      </w:r>
      <w:r w:rsidRPr="003B7A50">
        <w:rPr>
          <w:b/>
          <w:bCs/>
        </w:rPr>
        <w:t>treatment plant premises</w:t>
      </w:r>
    </w:p>
    <w:p w14:paraId="671C2A2C" w14:textId="77777777" w:rsidR="003B7A50" w:rsidRPr="003B7A50" w:rsidRDefault="003B7A50" w:rsidP="003B7A50">
      <w:pPr>
        <w:pStyle w:val="BodyText"/>
        <w:spacing w:before="119" w:line="230" w:lineRule="auto"/>
        <w:ind w:left="119" w:hanging="119"/>
        <w:rPr>
          <w:sz w:val="16"/>
        </w:rPr>
      </w:pPr>
    </w:p>
    <w:p w14:paraId="62DD37A8" w14:textId="77777777" w:rsidR="003B7A50" w:rsidRPr="003B7A50" w:rsidRDefault="003B7A50" w:rsidP="003B7A50">
      <w:pPr>
        <w:pStyle w:val="ListParagraph"/>
        <w:numPr>
          <w:ilvl w:val="0"/>
          <w:numId w:val="1"/>
        </w:numPr>
        <w:tabs>
          <w:tab w:val="left" w:pos="769"/>
        </w:tabs>
        <w:spacing w:before="118" w:line="230" w:lineRule="auto"/>
        <w:ind w:left="119" w:firstLine="399"/>
        <w:contextualSpacing w:val="0"/>
        <w:jc w:val="both"/>
        <w:rPr>
          <w:color w:val="231F20"/>
          <w:sz w:val="20"/>
        </w:rPr>
      </w:pPr>
      <w:r w:rsidRPr="003B7A50">
        <w:rPr>
          <w:color w:val="231F20"/>
          <w:sz w:val="20"/>
        </w:rPr>
        <w:t xml:space="preserve">  </w:t>
      </w:r>
      <w:r>
        <w:rPr>
          <w:color w:val="231F20"/>
          <w:sz w:val="20"/>
        </w:rPr>
        <w:t>(1)</w:t>
      </w:r>
      <w:r w:rsidRPr="003B7A50">
        <w:rPr>
          <w:color w:val="231F20"/>
          <w:sz w:val="20"/>
        </w:rPr>
        <w:t xml:space="preserve"> </w:t>
      </w:r>
      <w:r>
        <w:rPr>
          <w:color w:val="231F20"/>
          <w:sz w:val="20"/>
        </w:rPr>
        <w:t>A</w:t>
      </w:r>
      <w:r w:rsidRPr="003B7A50">
        <w:rPr>
          <w:color w:val="231F20"/>
          <w:sz w:val="20"/>
        </w:rPr>
        <w:t xml:space="preserve"> </w:t>
      </w:r>
      <w:r>
        <w:rPr>
          <w:color w:val="231F20"/>
          <w:sz w:val="20"/>
        </w:rPr>
        <w:t>person</w:t>
      </w:r>
      <w:r w:rsidRPr="003B7A50">
        <w:rPr>
          <w:color w:val="231F20"/>
          <w:sz w:val="20"/>
        </w:rPr>
        <w:t xml:space="preserve"> </w:t>
      </w:r>
      <w:r>
        <w:rPr>
          <w:color w:val="231F20"/>
          <w:sz w:val="20"/>
        </w:rPr>
        <w:t>shall</w:t>
      </w:r>
      <w:r w:rsidRPr="003B7A50">
        <w:rPr>
          <w:color w:val="231F20"/>
          <w:sz w:val="20"/>
        </w:rPr>
        <w:t xml:space="preserve"> </w:t>
      </w:r>
      <w:r>
        <w:rPr>
          <w:color w:val="231F20"/>
          <w:sz w:val="20"/>
        </w:rPr>
        <w:t>not</w:t>
      </w:r>
      <w:r w:rsidRPr="003B7A50">
        <w:rPr>
          <w:color w:val="231F20"/>
          <w:sz w:val="20"/>
        </w:rPr>
        <w:t xml:space="preserve"> </w:t>
      </w:r>
      <w:r>
        <w:rPr>
          <w:color w:val="231F20"/>
          <w:sz w:val="20"/>
        </w:rPr>
        <w:t>enter</w:t>
      </w:r>
      <w:r w:rsidRPr="003B7A50">
        <w:rPr>
          <w:color w:val="231F20"/>
          <w:sz w:val="20"/>
        </w:rPr>
        <w:t xml:space="preserve"> </w:t>
      </w:r>
      <w:r>
        <w:rPr>
          <w:color w:val="231F20"/>
          <w:sz w:val="20"/>
        </w:rPr>
        <w:t>the</w:t>
      </w:r>
      <w:r w:rsidRPr="003B7A50">
        <w:rPr>
          <w:color w:val="231F20"/>
          <w:sz w:val="20"/>
        </w:rPr>
        <w:t xml:space="preserve"> </w:t>
      </w:r>
      <w:r>
        <w:rPr>
          <w:color w:val="231F20"/>
          <w:sz w:val="20"/>
        </w:rPr>
        <w:t>premises</w:t>
      </w:r>
      <w:r w:rsidRPr="003B7A50">
        <w:rPr>
          <w:color w:val="231F20"/>
          <w:sz w:val="20"/>
        </w:rPr>
        <w:t xml:space="preserve"> </w:t>
      </w:r>
      <w:r>
        <w:rPr>
          <w:color w:val="231F20"/>
          <w:sz w:val="20"/>
        </w:rPr>
        <w:t>of</w:t>
      </w:r>
      <w:r w:rsidRPr="003B7A50">
        <w:rPr>
          <w:color w:val="231F20"/>
          <w:sz w:val="20"/>
        </w:rPr>
        <w:t xml:space="preserve"> </w:t>
      </w:r>
      <w:r>
        <w:rPr>
          <w:color w:val="231F20"/>
          <w:sz w:val="20"/>
        </w:rPr>
        <w:t>a</w:t>
      </w:r>
      <w:r w:rsidRPr="003B7A50">
        <w:rPr>
          <w:color w:val="231F20"/>
          <w:sz w:val="20"/>
        </w:rPr>
        <w:t xml:space="preserve"> </w:t>
      </w:r>
      <w:r>
        <w:rPr>
          <w:color w:val="231F20"/>
          <w:sz w:val="20"/>
        </w:rPr>
        <w:t>public</w:t>
      </w:r>
      <w:r w:rsidRPr="003B7A50">
        <w:rPr>
          <w:color w:val="231F20"/>
          <w:sz w:val="20"/>
        </w:rPr>
        <w:t xml:space="preserve"> </w:t>
      </w:r>
      <w:r>
        <w:rPr>
          <w:color w:val="231F20"/>
          <w:sz w:val="20"/>
        </w:rPr>
        <w:t>sewer</w:t>
      </w:r>
      <w:r w:rsidRPr="003B7A50">
        <w:rPr>
          <w:color w:val="231F20"/>
          <w:sz w:val="20"/>
        </w:rPr>
        <w:t xml:space="preserve"> </w:t>
      </w:r>
      <w:r>
        <w:rPr>
          <w:color w:val="231F20"/>
          <w:sz w:val="20"/>
        </w:rPr>
        <w:t>treatment plant without approval of the Board.</w:t>
      </w:r>
    </w:p>
    <w:p w14:paraId="5BAD029E" w14:textId="4DBF49B8" w:rsidR="003B7A50" w:rsidRDefault="008658EC" w:rsidP="003B7A50">
      <w:pPr>
        <w:pStyle w:val="ListParagraph"/>
        <w:numPr>
          <w:ilvl w:val="0"/>
          <w:numId w:val="33"/>
        </w:numPr>
        <w:tabs>
          <w:tab w:val="left" w:pos="739"/>
        </w:tabs>
        <w:spacing w:before="111"/>
        <w:ind w:left="739" w:hanging="268"/>
        <w:contextualSpacing w:val="0"/>
        <w:jc w:val="both"/>
        <w:rPr>
          <w:sz w:val="20"/>
        </w:rPr>
      </w:pPr>
      <w:r>
        <w:rPr>
          <w:color w:val="231F20"/>
          <w:sz w:val="20"/>
        </w:rPr>
        <w:t xml:space="preserve"> Where approval has been granted, </w:t>
      </w:r>
      <w:r w:rsidR="003B7A50">
        <w:rPr>
          <w:color w:val="231F20"/>
          <w:sz w:val="20"/>
        </w:rPr>
        <w:t>person</w:t>
      </w:r>
      <w:r w:rsidR="003B7A50">
        <w:rPr>
          <w:color w:val="231F20"/>
          <w:spacing w:val="-4"/>
          <w:sz w:val="20"/>
        </w:rPr>
        <w:t xml:space="preserve"> </w:t>
      </w:r>
      <w:r w:rsidR="003B7A50">
        <w:rPr>
          <w:color w:val="231F20"/>
          <w:sz w:val="20"/>
        </w:rPr>
        <w:t>who</w:t>
      </w:r>
      <w:r w:rsidR="003B7A50">
        <w:rPr>
          <w:color w:val="231F20"/>
          <w:spacing w:val="-4"/>
          <w:sz w:val="20"/>
        </w:rPr>
        <w:t xml:space="preserve"> </w:t>
      </w:r>
      <w:r w:rsidR="003B7A50">
        <w:rPr>
          <w:color w:val="231F20"/>
          <w:sz w:val="20"/>
        </w:rPr>
        <w:t>enters</w:t>
      </w:r>
      <w:r w:rsidR="003B7A50">
        <w:rPr>
          <w:color w:val="231F20"/>
          <w:spacing w:val="-4"/>
          <w:sz w:val="20"/>
        </w:rPr>
        <w:t xml:space="preserve"> </w:t>
      </w:r>
      <w:r w:rsidR="003B7A50">
        <w:rPr>
          <w:color w:val="231F20"/>
          <w:sz w:val="20"/>
        </w:rPr>
        <w:t>into</w:t>
      </w:r>
      <w:r w:rsidR="003B7A50">
        <w:rPr>
          <w:color w:val="231F20"/>
          <w:spacing w:val="-4"/>
          <w:sz w:val="20"/>
        </w:rPr>
        <w:t xml:space="preserve"> </w:t>
      </w:r>
      <w:r w:rsidR="003B7A50">
        <w:rPr>
          <w:color w:val="231F20"/>
          <w:sz w:val="20"/>
        </w:rPr>
        <w:t>the</w:t>
      </w:r>
      <w:r w:rsidR="003B7A50">
        <w:rPr>
          <w:color w:val="231F20"/>
          <w:spacing w:val="-4"/>
          <w:sz w:val="20"/>
        </w:rPr>
        <w:t xml:space="preserve"> </w:t>
      </w:r>
      <w:r w:rsidR="003B7A50">
        <w:rPr>
          <w:color w:val="231F20"/>
          <w:sz w:val="20"/>
        </w:rPr>
        <w:t>premises</w:t>
      </w:r>
      <w:r w:rsidR="003B7A50">
        <w:rPr>
          <w:color w:val="231F20"/>
          <w:spacing w:val="-4"/>
          <w:sz w:val="20"/>
        </w:rPr>
        <w:t xml:space="preserve"> </w:t>
      </w:r>
      <w:r w:rsidR="003B7A50">
        <w:rPr>
          <w:color w:val="231F20"/>
          <w:sz w:val="20"/>
        </w:rPr>
        <w:t>of</w:t>
      </w:r>
      <w:r w:rsidR="003B7A50">
        <w:rPr>
          <w:color w:val="231F20"/>
          <w:spacing w:val="-4"/>
          <w:sz w:val="20"/>
        </w:rPr>
        <w:t xml:space="preserve"> </w:t>
      </w:r>
      <w:r w:rsidR="003B7A50">
        <w:rPr>
          <w:color w:val="231F20"/>
          <w:sz w:val="20"/>
        </w:rPr>
        <w:t>a</w:t>
      </w:r>
      <w:r w:rsidR="003B7A50">
        <w:rPr>
          <w:color w:val="231F20"/>
          <w:spacing w:val="-4"/>
          <w:sz w:val="20"/>
        </w:rPr>
        <w:t xml:space="preserve"> </w:t>
      </w:r>
      <w:r w:rsidR="003B7A50">
        <w:rPr>
          <w:color w:val="231F20"/>
          <w:sz w:val="20"/>
        </w:rPr>
        <w:t>treatment</w:t>
      </w:r>
      <w:r w:rsidR="003B7A50">
        <w:rPr>
          <w:color w:val="231F20"/>
          <w:spacing w:val="-4"/>
          <w:sz w:val="20"/>
        </w:rPr>
        <w:t xml:space="preserve"> </w:t>
      </w:r>
      <w:r w:rsidR="003B7A50">
        <w:rPr>
          <w:color w:val="231F20"/>
          <w:sz w:val="20"/>
        </w:rPr>
        <w:t>plant</w:t>
      </w:r>
      <w:r w:rsidR="003B7A50">
        <w:rPr>
          <w:color w:val="231F20"/>
          <w:spacing w:val="-4"/>
          <w:sz w:val="20"/>
        </w:rPr>
        <w:t xml:space="preserve"> </w:t>
      </w:r>
      <w:r w:rsidR="003B7A50">
        <w:rPr>
          <w:color w:val="231F20"/>
          <w:sz w:val="20"/>
        </w:rPr>
        <w:t>shall</w:t>
      </w:r>
      <w:r w:rsidR="003B7A50">
        <w:rPr>
          <w:color w:val="231F20"/>
          <w:spacing w:val="-4"/>
          <w:sz w:val="20"/>
        </w:rPr>
        <w:t xml:space="preserve"> not—</w:t>
      </w:r>
    </w:p>
    <w:p w14:paraId="3F261A0D" w14:textId="3E7BF5BB" w:rsidR="00645DAF" w:rsidRDefault="003B7A50" w:rsidP="003B7A50">
      <w:pPr>
        <w:pStyle w:val="ListParagraph"/>
        <w:numPr>
          <w:ilvl w:val="1"/>
          <w:numId w:val="33"/>
        </w:numPr>
        <w:tabs>
          <w:tab w:val="left" w:pos="1159"/>
        </w:tabs>
        <w:spacing w:before="70"/>
        <w:ind w:left="1159" w:hanging="288"/>
        <w:contextualSpacing w:val="0"/>
        <w:jc w:val="both"/>
        <w:rPr>
          <w:sz w:val="20"/>
        </w:rPr>
      </w:pPr>
      <w:r>
        <w:rPr>
          <w:color w:val="231F20"/>
          <w:sz w:val="20"/>
        </w:rPr>
        <w:t>enter</w:t>
      </w:r>
      <w:r>
        <w:rPr>
          <w:color w:val="231F20"/>
          <w:spacing w:val="5"/>
          <w:sz w:val="20"/>
        </w:rPr>
        <w:t xml:space="preserve"> </w:t>
      </w:r>
      <w:r>
        <w:rPr>
          <w:color w:val="231F20"/>
          <w:sz w:val="20"/>
        </w:rPr>
        <w:t>any</w:t>
      </w:r>
      <w:r>
        <w:rPr>
          <w:color w:val="231F20"/>
          <w:spacing w:val="5"/>
          <w:sz w:val="20"/>
        </w:rPr>
        <w:t xml:space="preserve"> </w:t>
      </w:r>
      <w:r>
        <w:rPr>
          <w:color w:val="231F20"/>
          <w:sz w:val="20"/>
        </w:rPr>
        <w:t>prohibited</w:t>
      </w:r>
      <w:r>
        <w:rPr>
          <w:color w:val="231F20"/>
          <w:spacing w:val="5"/>
          <w:sz w:val="20"/>
        </w:rPr>
        <w:t xml:space="preserve"> </w:t>
      </w:r>
      <w:r>
        <w:rPr>
          <w:color w:val="231F20"/>
          <w:sz w:val="20"/>
        </w:rPr>
        <w:t>area</w:t>
      </w:r>
      <w:r>
        <w:rPr>
          <w:color w:val="231F20"/>
          <w:spacing w:val="5"/>
          <w:sz w:val="20"/>
        </w:rPr>
        <w:t xml:space="preserve"> </w:t>
      </w:r>
      <w:r>
        <w:rPr>
          <w:color w:val="231F20"/>
          <w:sz w:val="20"/>
        </w:rPr>
        <w:t>within</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premises;</w:t>
      </w:r>
    </w:p>
    <w:p w14:paraId="404986DB" w14:textId="348ED143" w:rsidR="00645DAF" w:rsidRPr="002F0149" w:rsidRDefault="003B7A50" w:rsidP="002F0149">
      <w:pPr>
        <w:pStyle w:val="ListParagraph"/>
        <w:numPr>
          <w:ilvl w:val="1"/>
          <w:numId w:val="33"/>
        </w:numPr>
        <w:tabs>
          <w:tab w:val="left" w:pos="1159"/>
        </w:tabs>
        <w:spacing w:before="70"/>
        <w:ind w:left="1159" w:hanging="288"/>
        <w:contextualSpacing w:val="0"/>
        <w:jc w:val="both"/>
        <w:rPr>
          <w:sz w:val="20"/>
        </w:rPr>
      </w:pPr>
      <w:r w:rsidRPr="002F0149">
        <w:rPr>
          <w:color w:val="231F20"/>
          <w:sz w:val="20"/>
        </w:rPr>
        <w:t>leave or cause to be left any litter within the premises except in a receptacle provided for that purpose;</w:t>
      </w:r>
    </w:p>
    <w:p w14:paraId="55DA64B5" w14:textId="65FED85F" w:rsidR="00645DAF" w:rsidRPr="002F0149" w:rsidRDefault="003B7A50" w:rsidP="002F0149">
      <w:pPr>
        <w:pStyle w:val="ListParagraph"/>
        <w:numPr>
          <w:ilvl w:val="1"/>
          <w:numId w:val="33"/>
        </w:numPr>
        <w:tabs>
          <w:tab w:val="left" w:pos="1159"/>
        </w:tabs>
        <w:spacing w:before="70"/>
        <w:ind w:left="1159" w:hanging="288"/>
        <w:contextualSpacing w:val="0"/>
        <w:jc w:val="both"/>
        <w:rPr>
          <w:sz w:val="20"/>
        </w:rPr>
      </w:pPr>
      <w:r w:rsidRPr="002F0149">
        <w:rPr>
          <w:color w:val="231F20"/>
          <w:sz w:val="20"/>
        </w:rPr>
        <w:lastRenderedPageBreak/>
        <w:t>bring</w:t>
      </w:r>
      <w:r w:rsidRPr="002F0149">
        <w:rPr>
          <w:color w:val="231F20"/>
          <w:spacing w:val="5"/>
          <w:sz w:val="20"/>
        </w:rPr>
        <w:t xml:space="preserve"> </w:t>
      </w:r>
      <w:r w:rsidRPr="002F0149">
        <w:rPr>
          <w:color w:val="231F20"/>
          <w:sz w:val="20"/>
        </w:rPr>
        <w:t>a</w:t>
      </w:r>
      <w:r w:rsidRPr="002F0149">
        <w:rPr>
          <w:color w:val="231F20"/>
          <w:spacing w:val="5"/>
          <w:sz w:val="20"/>
        </w:rPr>
        <w:t xml:space="preserve"> </w:t>
      </w:r>
      <w:r w:rsidRPr="002F0149">
        <w:rPr>
          <w:color w:val="231F20"/>
          <w:sz w:val="20"/>
        </w:rPr>
        <w:t>domestic</w:t>
      </w:r>
      <w:r w:rsidRPr="002F0149">
        <w:rPr>
          <w:color w:val="231F20"/>
          <w:spacing w:val="5"/>
          <w:sz w:val="20"/>
        </w:rPr>
        <w:t xml:space="preserve"> </w:t>
      </w:r>
      <w:r w:rsidRPr="002F0149">
        <w:rPr>
          <w:color w:val="231F20"/>
          <w:sz w:val="20"/>
        </w:rPr>
        <w:t>animal</w:t>
      </w:r>
      <w:r w:rsidRPr="002F0149">
        <w:rPr>
          <w:color w:val="231F20"/>
          <w:spacing w:val="5"/>
          <w:sz w:val="20"/>
        </w:rPr>
        <w:t xml:space="preserve"> </w:t>
      </w:r>
      <w:r w:rsidRPr="002F0149">
        <w:rPr>
          <w:color w:val="231F20"/>
          <w:sz w:val="20"/>
        </w:rPr>
        <w:t>or</w:t>
      </w:r>
      <w:r w:rsidRPr="002F0149">
        <w:rPr>
          <w:color w:val="231F20"/>
          <w:spacing w:val="5"/>
          <w:sz w:val="20"/>
        </w:rPr>
        <w:t xml:space="preserve"> </w:t>
      </w:r>
      <w:r w:rsidRPr="002F0149">
        <w:rPr>
          <w:color w:val="231F20"/>
          <w:sz w:val="20"/>
        </w:rPr>
        <w:t>any</w:t>
      </w:r>
      <w:r w:rsidRPr="002F0149">
        <w:rPr>
          <w:color w:val="231F20"/>
          <w:spacing w:val="5"/>
          <w:sz w:val="20"/>
        </w:rPr>
        <w:t xml:space="preserve"> </w:t>
      </w:r>
      <w:r w:rsidRPr="002F0149">
        <w:rPr>
          <w:color w:val="231F20"/>
          <w:sz w:val="20"/>
        </w:rPr>
        <w:t>other</w:t>
      </w:r>
      <w:r w:rsidRPr="002F0149">
        <w:rPr>
          <w:color w:val="231F20"/>
          <w:spacing w:val="5"/>
          <w:sz w:val="20"/>
        </w:rPr>
        <w:t xml:space="preserve"> </w:t>
      </w:r>
      <w:r w:rsidRPr="002F0149">
        <w:rPr>
          <w:color w:val="231F20"/>
          <w:sz w:val="20"/>
        </w:rPr>
        <w:t>animal</w:t>
      </w:r>
      <w:r w:rsidRPr="002F0149">
        <w:rPr>
          <w:color w:val="231F20"/>
          <w:spacing w:val="5"/>
          <w:sz w:val="20"/>
        </w:rPr>
        <w:t xml:space="preserve"> </w:t>
      </w:r>
      <w:r w:rsidRPr="002F0149">
        <w:rPr>
          <w:color w:val="231F20"/>
          <w:sz w:val="20"/>
        </w:rPr>
        <w:t>or</w:t>
      </w:r>
      <w:r w:rsidRPr="002F0149">
        <w:rPr>
          <w:color w:val="231F20"/>
          <w:spacing w:val="5"/>
          <w:sz w:val="20"/>
        </w:rPr>
        <w:t xml:space="preserve"> </w:t>
      </w:r>
      <w:r w:rsidRPr="002F0149">
        <w:rPr>
          <w:color w:val="231F20"/>
          <w:sz w:val="20"/>
        </w:rPr>
        <w:t>fowl;</w:t>
      </w:r>
      <w:r w:rsidRPr="002F0149">
        <w:rPr>
          <w:color w:val="231F20"/>
          <w:spacing w:val="5"/>
          <w:sz w:val="20"/>
        </w:rPr>
        <w:t xml:space="preserve"> </w:t>
      </w:r>
      <w:r w:rsidRPr="002F0149">
        <w:rPr>
          <w:color w:val="231F20"/>
          <w:spacing w:val="-5"/>
          <w:sz w:val="20"/>
        </w:rPr>
        <w:t>or</w:t>
      </w:r>
    </w:p>
    <w:p w14:paraId="50920B29" w14:textId="77777777" w:rsidR="003B7A50" w:rsidRPr="002F0149" w:rsidRDefault="003B7A50" w:rsidP="002F0149">
      <w:pPr>
        <w:pStyle w:val="ListParagraph"/>
        <w:numPr>
          <w:ilvl w:val="1"/>
          <w:numId w:val="33"/>
        </w:numPr>
        <w:tabs>
          <w:tab w:val="left" w:pos="1159"/>
        </w:tabs>
        <w:spacing w:before="70"/>
        <w:ind w:left="1159" w:hanging="288"/>
        <w:contextualSpacing w:val="0"/>
        <w:jc w:val="both"/>
        <w:rPr>
          <w:sz w:val="20"/>
        </w:rPr>
      </w:pPr>
      <w:r w:rsidRPr="002F0149">
        <w:rPr>
          <w:color w:val="231F20"/>
          <w:sz w:val="20"/>
        </w:rPr>
        <w:t>obstruct</w:t>
      </w:r>
      <w:r w:rsidRPr="002F0149">
        <w:rPr>
          <w:color w:val="231F20"/>
          <w:spacing w:val="-9"/>
          <w:sz w:val="20"/>
        </w:rPr>
        <w:t xml:space="preserve"> </w:t>
      </w:r>
      <w:r w:rsidRPr="002F0149">
        <w:rPr>
          <w:color w:val="231F20"/>
          <w:sz w:val="20"/>
        </w:rPr>
        <w:t>in</w:t>
      </w:r>
      <w:r w:rsidRPr="002F0149">
        <w:rPr>
          <w:color w:val="231F20"/>
          <w:spacing w:val="-10"/>
          <w:sz w:val="20"/>
        </w:rPr>
        <w:t xml:space="preserve"> </w:t>
      </w:r>
      <w:r w:rsidRPr="002F0149">
        <w:rPr>
          <w:color w:val="231F20"/>
          <w:sz w:val="20"/>
        </w:rPr>
        <w:t>any</w:t>
      </w:r>
      <w:r w:rsidRPr="002F0149">
        <w:rPr>
          <w:color w:val="231F20"/>
          <w:spacing w:val="-9"/>
          <w:sz w:val="20"/>
        </w:rPr>
        <w:t xml:space="preserve"> </w:t>
      </w:r>
      <w:r w:rsidRPr="002F0149">
        <w:rPr>
          <w:color w:val="231F20"/>
          <w:sz w:val="20"/>
        </w:rPr>
        <w:t>way</w:t>
      </w:r>
      <w:r w:rsidRPr="002F0149">
        <w:rPr>
          <w:color w:val="231F20"/>
          <w:spacing w:val="-10"/>
          <w:sz w:val="20"/>
        </w:rPr>
        <w:t xml:space="preserve"> </w:t>
      </w:r>
      <w:r w:rsidRPr="002F0149">
        <w:rPr>
          <w:color w:val="231F20"/>
          <w:sz w:val="20"/>
        </w:rPr>
        <w:t>or</w:t>
      </w:r>
      <w:r w:rsidRPr="002F0149">
        <w:rPr>
          <w:color w:val="231F20"/>
          <w:spacing w:val="-9"/>
          <w:sz w:val="20"/>
        </w:rPr>
        <w:t xml:space="preserve"> </w:t>
      </w:r>
      <w:r w:rsidRPr="002F0149">
        <w:rPr>
          <w:color w:val="231F20"/>
          <w:sz w:val="20"/>
        </w:rPr>
        <w:t>interfere</w:t>
      </w:r>
      <w:r w:rsidRPr="002F0149">
        <w:rPr>
          <w:color w:val="231F20"/>
          <w:spacing w:val="-10"/>
          <w:sz w:val="20"/>
        </w:rPr>
        <w:t xml:space="preserve"> </w:t>
      </w:r>
      <w:r w:rsidRPr="002F0149">
        <w:rPr>
          <w:color w:val="231F20"/>
          <w:sz w:val="20"/>
        </w:rPr>
        <w:t>with</w:t>
      </w:r>
      <w:r w:rsidRPr="002F0149">
        <w:rPr>
          <w:color w:val="231F20"/>
          <w:spacing w:val="-9"/>
          <w:sz w:val="20"/>
        </w:rPr>
        <w:t xml:space="preserve"> </w:t>
      </w:r>
      <w:r w:rsidRPr="002F0149">
        <w:rPr>
          <w:color w:val="231F20"/>
          <w:sz w:val="20"/>
        </w:rPr>
        <w:t>any</w:t>
      </w:r>
      <w:r w:rsidRPr="002F0149">
        <w:rPr>
          <w:color w:val="231F20"/>
          <w:spacing w:val="-10"/>
          <w:sz w:val="20"/>
        </w:rPr>
        <w:t xml:space="preserve"> </w:t>
      </w:r>
      <w:r w:rsidRPr="002F0149">
        <w:rPr>
          <w:color w:val="231F20"/>
          <w:sz w:val="20"/>
        </w:rPr>
        <w:t>works</w:t>
      </w:r>
      <w:r w:rsidRPr="002F0149">
        <w:rPr>
          <w:color w:val="231F20"/>
          <w:spacing w:val="-9"/>
          <w:sz w:val="20"/>
        </w:rPr>
        <w:t xml:space="preserve"> </w:t>
      </w:r>
      <w:r w:rsidRPr="002F0149">
        <w:rPr>
          <w:color w:val="231F20"/>
          <w:sz w:val="20"/>
        </w:rPr>
        <w:t>being</w:t>
      </w:r>
      <w:r w:rsidRPr="002F0149">
        <w:rPr>
          <w:color w:val="231F20"/>
          <w:spacing w:val="-10"/>
          <w:sz w:val="20"/>
        </w:rPr>
        <w:t xml:space="preserve"> </w:t>
      </w:r>
      <w:r w:rsidRPr="002F0149">
        <w:rPr>
          <w:color w:val="231F20"/>
          <w:sz w:val="20"/>
        </w:rPr>
        <w:t>carried</w:t>
      </w:r>
      <w:r w:rsidRPr="002F0149">
        <w:rPr>
          <w:color w:val="231F20"/>
          <w:spacing w:val="-9"/>
          <w:sz w:val="20"/>
        </w:rPr>
        <w:t xml:space="preserve"> </w:t>
      </w:r>
      <w:r w:rsidRPr="002F0149">
        <w:rPr>
          <w:color w:val="231F20"/>
          <w:sz w:val="20"/>
        </w:rPr>
        <w:t>out on the premises.</w:t>
      </w:r>
    </w:p>
    <w:p w14:paraId="66E842CC" w14:textId="424D76DB" w:rsidR="00D25741" w:rsidRDefault="003B7A50" w:rsidP="002F0149">
      <w:pPr>
        <w:pStyle w:val="ListParagraph"/>
        <w:numPr>
          <w:ilvl w:val="0"/>
          <w:numId w:val="33"/>
        </w:numPr>
        <w:tabs>
          <w:tab w:val="left" w:pos="1193"/>
        </w:tabs>
        <w:spacing w:before="79" w:line="230" w:lineRule="auto"/>
        <w:contextualSpacing w:val="0"/>
        <w:jc w:val="both"/>
        <w:rPr>
          <w:sz w:val="20"/>
        </w:rPr>
      </w:pPr>
      <w:r>
        <w:rPr>
          <w:color w:val="231F20"/>
          <w:sz w:val="20"/>
        </w:rPr>
        <w:t>The</w:t>
      </w:r>
      <w:r>
        <w:rPr>
          <w:color w:val="231F20"/>
          <w:spacing w:val="-12"/>
          <w:sz w:val="20"/>
        </w:rPr>
        <w:t xml:space="preserve"> </w:t>
      </w:r>
      <w:r>
        <w:rPr>
          <w:color w:val="231F20"/>
          <w:sz w:val="20"/>
        </w:rPr>
        <w:t>Board</w:t>
      </w:r>
      <w:r>
        <w:rPr>
          <w:color w:val="231F20"/>
          <w:spacing w:val="-12"/>
          <w:sz w:val="20"/>
        </w:rPr>
        <w:t xml:space="preserve"> </w:t>
      </w:r>
      <w:r>
        <w:rPr>
          <w:color w:val="231F20"/>
          <w:sz w:val="20"/>
        </w:rPr>
        <w:t>may</w:t>
      </w:r>
      <w:r>
        <w:rPr>
          <w:color w:val="231F20"/>
          <w:spacing w:val="-12"/>
          <w:sz w:val="20"/>
        </w:rPr>
        <w:t xml:space="preserve"> </w:t>
      </w:r>
      <w:r>
        <w:rPr>
          <w:color w:val="231F20"/>
          <w:sz w:val="20"/>
        </w:rPr>
        <w:t>prohibit</w:t>
      </w:r>
      <w:r>
        <w:rPr>
          <w:color w:val="231F20"/>
          <w:spacing w:val="-12"/>
          <w:sz w:val="20"/>
        </w:rPr>
        <w:t xml:space="preserve"> </w:t>
      </w:r>
      <w:r>
        <w:rPr>
          <w:color w:val="231F20"/>
          <w:sz w:val="20"/>
        </w:rPr>
        <w:t>a</w:t>
      </w:r>
      <w:r>
        <w:rPr>
          <w:color w:val="231F20"/>
          <w:spacing w:val="-12"/>
          <w:sz w:val="20"/>
        </w:rPr>
        <w:t xml:space="preserve"> </w:t>
      </w:r>
      <w:r>
        <w:rPr>
          <w:color w:val="231F20"/>
          <w:sz w:val="20"/>
        </w:rPr>
        <w:t>person</w:t>
      </w:r>
      <w:r>
        <w:rPr>
          <w:color w:val="231F20"/>
          <w:spacing w:val="-12"/>
          <w:sz w:val="20"/>
        </w:rPr>
        <w:t xml:space="preserve"> </w:t>
      </w:r>
      <w:r>
        <w:rPr>
          <w:color w:val="231F20"/>
          <w:sz w:val="20"/>
        </w:rPr>
        <w:t>who</w:t>
      </w:r>
      <w:r>
        <w:rPr>
          <w:color w:val="231F20"/>
          <w:spacing w:val="-12"/>
          <w:sz w:val="20"/>
        </w:rPr>
        <w:t xml:space="preserve"> </w:t>
      </w:r>
      <w:r>
        <w:rPr>
          <w:color w:val="231F20"/>
          <w:sz w:val="20"/>
        </w:rPr>
        <w:t>has</w:t>
      </w:r>
      <w:r>
        <w:rPr>
          <w:color w:val="231F20"/>
          <w:spacing w:val="-12"/>
          <w:sz w:val="20"/>
        </w:rPr>
        <w:t xml:space="preserve"> </w:t>
      </w:r>
      <w:r>
        <w:rPr>
          <w:color w:val="231F20"/>
          <w:sz w:val="20"/>
        </w:rPr>
        <w:t>previously</w:t>
      </w:r>
      <w:r>
        <w:rPr>
          <w:color w:val="231F20"/>
          <w:spacing w:val="-12"/>
          <w:sz w:val="20"/>
        </w:rPr>
        <w:t xml:space="preserve"> </w:t>
      </w:r>
      <w:r>
        <w:rPr>
          <w:color w:val="231F20"/>
          <w:sz w:val="20"/>
        </w:rPr>
        <w:t>contravened</w:t>
      </w:r>
      <w:r>
        <w:rPr>
          <w:color w:val="231F20"/>
          <w:spacing w:val="-12"/>
          <w:sz w:val="20"/>
        </w:rPr>
        <w:t xml:space="preserve"> </w:t>
      </w:r>
      <w:r>
        <w:rPr>
          <w:color w:val="231F20"/>
          <w:sz w:val="20"/>
        </w:rPr>
        <w:t>this by-law</w:t>
      </w:r>
      <w:r>
        <w:rPr>
          <w:color w:val="231F20"/>
          <w:spacing w:val="-1"/>
          <w:sz w:val="20"/>
        </w:rPr>
        <w:t xml:space="preserve"> </w:t>
      </w:r>
      <w:r>
        <w:rPr>
          <w:color w:val="231F20"/>
          <w:sz w:val="20"/>
        </w:rPr>
        <w:t>or</w:t>
      </w:r>
      <w:r>
        <w:rPr>
          <w:color w:val="231F20"/>
          <w:spacing w:val="-1"/>
          <w:sz w:val="20"/>
        </w:rPr>
        <w:t xml:space="preserve"> </w:t>
      </w:r>
      <w:r>
        <w:rPr>
          <w:color w:val="231F20"/>
          <w:sz w:val="20"/>
        </w:rPr>
        <w:t>any</w:t>
      </w:r>
      <w:r>
        <w:rPr>
          <w:color w:val="231F20"/>
          <w:spacing w:val="-1"/>
          <w:sz w:val="20"/>
        </w:rPr>
        <w:t xml:space="preserve"> </w:t>
      </w:r>
      <w:r>
        <w:rPr>
          <w:color w:val="231F20"/>
          <w:sz w:val="20"/>
        </w:rPr>
        <w:t>other</w:t>
      </w:r>
      <w:r>
        <w:rPr>
          <w:color w:val="231F20"/>
          <w:spacing w:val="-1"/>
          <w:sz w:val="20"/>
        </w:rPr>
        <w:t xml:space="preserve"> </w:t>
      </w:r>
      <w:r>
        <w:rPr>
          <w:color w:val="231F20"/>
          <w:sz w:val="20"/>
        </w:rPr>
        <w:t>provision</w:t>
      </w:r>
      <w:r>
        <w:rPr>
          <w:color w:val="231F20"/>
          <w:spacing w:val="-1"/>
          <w:sz w:val="20"/>
        </w:rPr>
        <w:t xml:space="preserve"> </w:t>
      </w:r>
      <w:r>
        <w:rPr>
          <w:color w:val="231F20"/>
          <w:sz w:val="20"/>
        </w:rPr>
        <w:t>of</w:t>
      </w:r>
      <w:r>
        <w:rPr>
          <w:color w:val="231F20"/>
          <w:spacing w:val="-1"/>
          <w:sz w:val="20"/>
        </w:rPr>
        <w:t xml:space="preserve"> </w:t>
      </w:r>
      <w:r>
        <w:rPr>
          <w:color w:val="231F20"/>
          <w:sz w:val="20"/>
        </w:rPr>
        <w:t>these</w:t>
      </w:r>
      <w:r>
        <w:rPr>
          <w:color w:val="231F20"/>
          <w:spacing w:val="-1"/>
          <w:sz w:val="20"/>
        </w:rPr>
        <w:t xml:space="preserve"> </w:t>
      </w:r>
      <w:r>
        <w:rPr>
          <w:color w:val="231F20"/>
          <w:sz w:val="20"/>
        </w:rPr>
        <w:t>By-laws</w:t>
      </w:r>
      <w:r>
        <w:rPr>
          <w:color w:val="231F20"/>
          <w:spacing w:val="-1"/>
          <w:sz w:val="20"/>
        </w:rPr>
        <w:t xml:space="preserve"> </w:t>
      </w:r>
      <w:r>
        <w:rPr>
          <w:color w:val="231F20"/>
          <w:sz w:val="20"/>
        </w:rPr>
        <w:t>from</w:t>
      </w:r>
      <w:r>
        <w:rPr>
          <w:color w:val="231F20"/>
          <w:spacing w:val="-1"/>
          <w:sz w:val="20"/>
        </w:rPr>
        <w:t xml:space="preserve"> </w:t>
      </w:r>
      <w:r>
        <w:rPr>
          <w:color w:val="231F20"/>
          <w:sz w:val="20"/>
        </w:rPr>
        <w:t>entering</w:t>
      </w:r>
      <w:r>
        <w:rPr>
          <w:color w:val="231F20"/>
          <w:spacing w:val="-1"/>
          <w:sz w:val="20"/>
        </w:rPr>
        <w:t xml:space="preserve"> </w:t>
      </w:r>
      <w:r>
        <w:rPr>
          <w:color w:val="231F20"/>
          <w:sz w:val="20"/>
        </w:rPr>
        <w:t>the</w:t>
      </w:r>
      <w:r>
        <w:rPr>
          <w:color w:val="231F20"/>
          <w:spacing w:val="-1"/>
          <w:sz w:val="20"/>
        </w:rPr>
        <w:t xml:space="preserve"> </w:t>
      </w:r>
      <w:r>
        <w:rPr>
          <w:color w:val="231F20"/>
          <w:sz w:val="20"/>
        </w:rPr>
        <w:t>premises</w:t>
      </w:r>
      <w:r>
        <w:rPr>
          <w:color w:val="231F20"/>
          <w:spacing w:val="-1"/>
          <w:sz w:val="20"/>
        </w:rPr>
        <w:t xml:space="preserve"> </w:t>
      </w:r>
      <w:r>
        <w:rPr>
          <w:color w:val="231F20"/>
          <w:sz w:val="20"/>
        </w:rPr>
        <w:t>of the treatment plant whether or not the person has been convicted of the</w:t>
      </w:r>
      <w:r w:rsidR="008658EC">
        <w:rPr>
          <w:color w:val="231F20"/>
          <w:sz w:val="20"/>
        </w:rPr>
        <w:t xml:space="preserve"> offence</w:t>
      </w:r>
      <w:r w:rsidR="00645DAF">
        <w:rPr>
          <w:color w:val="231F20"/>
          <w:sz w:val="20"/>
        </w:rPr>
        <w:t>.</w:t>
      </w:r>
    </w:p>
    <w:p w14:paraId="7F8F2396" w14:textId="77777777" w:rsidR="003B7A50" w:rsidRPr="003B7A50" w:rsidRDefault="003B7A50" w:rsidP="003B7A50">
      <w:pPr>
        <w:pStyle w:val="BodyText"/>
        <w:spacing w:before="119" w:line="230" w:lineRule="auto"/>
        <w:ind w:left="119" w:hanging="119"/>
        <w:rPr>
          <w:b/>
          <w:bCs/>
        </w:rPr>
      </w:pPr>
      <w:r w:rsidRPr="003B7A50">
        <w:rPr>
          <w:b/>
          <w:bCs/>
        </w:rPr>
        <w:t>Payment of user fees</w:t>
      </w:r>
    </w:p>
    <w:p w14:paraId="529A928D" w14:textId="77777777" w:rsidR="003B7A50" w:rsidRPr="003B7A50" w:rsidRDefault="003B7A50" w:rsidP="003B7A50">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—(1)</w:t>
      </w:r>
      <w:r w:rsidRPr="003B7A50">
        <w:rPr>
          <w:color w:val="231F20"/>
          <w:sz w:val="20"/>
        </w:rPr>
        <w:t xml:space="preserve"> </w:t>
      </w:r>
      <w:r>
        <w:rPr>
          <w:color w:val="231F20"/>
          <w:sz w:val="20"/>
        </w:rPr>
        <w:t>The</w:t>
      </w:r>
      <w:r w:rsidRPr="003B7A50">
        <w:rPr>
          <w:color w:val="231F20"/>
          <w:sz w:val="20"/>
        </w:rPr>
        <w:t xml:space="preserve"> </w:t>
      </w:r>
      <w:r>
        <w:rPr>
          <w:color w:val="231F20"/>
          <w:sz w:val="20"/>
        </w:rPr>
        <w:t>occupier</w:t>
      </w:r>
      <w:r w:rsidRPr="003B7A50">
        <w:rPr>
          <w:color w:val="231F20"/>
          <w:sz w:val="20"/>
        </w:rPr>
        <w:t xml:space="preserve"> </w:t>
      </w:r>
      <w:r>
        <w:rPr>
          <w:color w:val="231F20"/>
          <w:sz w:val="20"/>
        </w:rPr>
        <w:t>of</w:t>
      </w:r>
      <w:r w:rsidRPr="003B7A50">
        <w:rPr>
          <w:color w:val="231F20"/>
          <w:sz w:val="20"/>
        </w:rPr>
        <w:t xml:space="preserve"> </w:t>
      </w:r>
      <w:r>
        <w:rPr>
          <w:color w:val="231F20"/>
          <w:sz w:val="20"/>
        </w:rPr>
        <w:t>premises</w:t>
      </w:r>
      <w:r w:rsidRPr="003B7A50">
        <w:rPr>
          <w:color w:val="231F20"/>
          <w:sz w:val="20"/>
        </w:rPr>
        <w:t xml:space="preserve"> </w:t>
      </w:r>
      <w:r>
        <w:rPr>
          <w:color w:val="231F20"/>
          <w:sz w:val="20"/>
        </w:rPr>
        <w:t>or</w:t>
      </w:r>
      <w:r w:rsidRPr="003B7A50">
        <w:rPr>
          <w:color w:val="231F20"/>
          <w:sz w:val="20"/>
        </w:rPr>
        <w:t xml:space="preserve"> </w:t>
      </w:r>
      <w:r>
        <w:rPr>
          <w:color w:val="231F20"/>
          <w:sz w:val="20"/>
        </w:rPr>
        <w:t>owner</w:t>
      </w:r>
      <w:r w:rsidRPr="003B7A50">
        <w:rPr>
          <w:color w:val="231F20"/>
          <w:sz w:val="20"/>
        </w:rPr>
        <w:t xml:space="preserve"> </w:t>
      </w:r>
      <w:r>
        <w:rPr>
          <w:color w:val="231F20"/>
          <w:sz w:val="20"/>
        </w:rPr>
        <w:t>of</w:t>
      </w:r>
      <w:r w:rsidRPr="003B7A50">
        <w:rPr>
          <w:color w:val="231F20"/>
          <w:sz w:val="20"/>
        </w:rPr>
        <w:t xml:space="preserve"> </w:t>
      </w:r>
      <w:r>
        <w:rPr>
          <w:color w:val="231F20"/>
          <w:sz w:val="20"/>
        </w:rPr>
        <w:t>a</w:t>
      </w:r>
      <w:r w:rsidRPr="003B7A50">
        <w:rPr>
          <w:color w:val="231F20"/>
          <w:sz w:val="20"/>
        </w:rPr>
        <w:t xml:space="preserve"> </w:t>
      </w:r>
      <w:r>
        <w:rPr>
          <w:color w:val="231F20"/>
          <w:sz w:val="20"/>
        </w:rPr>
        <w:t>private</w:t>
      </w:r>
      <w:r w:rsidRPr="003B7A50">
        <w:rPr>
          <w:color w:val="231F20"/>
          <w:sz w:val="20"/>
        </w:rPr>
        <w:t xml:space="preserve"> </w:t>
      </w:r>
      <w:r>
        <w:rPr>
          <w:color w:val="231F20"/>
          <w:sz w:val="20"/>
        </w:rPr>
        <w:t>sewer</w:t>
      </w:r>
      <w:r w:rsidRPr="003B7A50">
        <w:rPr>
          <w:color w:val="231F20"/>
          <w:sz w:val="20"/>
        </w:rPr>
        <w:t xml:space="preserve"> </w:t>
      </w:r>
      <w:r>
        <w:rPr>
          <w:color w:val="231F20"/>
          <w:sz w:val="20"/>
        </w:rPr>
        <w:t xml:space="preserve">connected to a public sewer shall pay user fees to the Board as prescribed in the </w:t>
      </w:r>
      <w:r w:rsidRPr="003B7A50">
        <w:rPr>
          <w:color w:val="231F20"/>
          <w:sz w:val="20"/>
        </w:rPr>
        <w:t>Second Schedule.</w:t>
      </w:r>
    </w:p>
    <w:p w14:paraId="0EF4FA5A" w14:textId="77777777" w:rsidR="003B7A50" w:rsidRDefault="003B7A50" w:rsidP="003B7A50">
      <w:pPr>
        <w:pStyle w:val="BodyText"/>
        <w:spacing w:before="117" w:line="230" w:lineRule="auto"/>
        <w:ind w:left="119" w:firstLine="400"/>
        <w:jc w:val="both"/>
      </w:pPr>
      <w:r>
        <w:rPr>
          <w:color w:val="231F20"/>
        </w:rPr>
        <w:t>(2) Where an owner of a premises or private sewer fails to pay the user fee within the period specified in the invoice issued by the Board, the Board may recover the fees in accordance with Section 60 of the Act.</w:t>
      </w:r>
    </w:p>
    <w:p w14:paraId="3A4DF718" w14:textId="77777777" w:rsidR="003B7A50" w:rsidRDefault="003B7A50" w:rsidP="003B7A50">
      <w:pPr>
        <w:pStyle w:val="BodyText"/>
        <w:spacing w:before="119" w:line="230" w:lineRule="auto"/>
        <w:ind w:left="119" w:hanging="119"/>
        <w:rPr>
          <w:sz w:val="16"/>
        </w:rPr>
      </w:pPr>
      <w:r w:rsidRPr="003B7A50">
        <w:rPr>
          <w:b/>
          <w:bCs/>
        </w:rPr>
        <w:t>Review of decisions of the Board</w:t>
      </w:r>
    </w:p>
    <w:p w14:paraId="304B7CCC" w14:textId="77777777" w:rsidR="003B7A50" w:rsidRPr="003B7A50" w:rsidRDefault="003B7A50" w:rsidP="003B7A50">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—(1) A person</w:t>
      </w:r>
      <w:r w:rsidRPr="003B7A50">
        <w:rPr>
          <w:color w:val="231F20"/>
          <w:sz w:val="20"/>
        </w:rPr>
        <w:t xml:space="preserve"> </w:t>
      </w:r>
      <w:r>
        <w:rPr>
          <w:color w:val="231F20"/>
          <w:sz w:val="20"/>
        </w:rPr>
        <w:t>aggrieved</w:t>
      </w:r>
      <w:r w:rsidRPr="003B7A50">
        <w:rPr>
          <w:color w:val="231F20"/>
          <w:sz w:val="20"/>
        </w:rPr>
        <w:t xml:space="preserve"> </w:t>
      </w:r>
      <w:r>
        <w:rPr>
          <w:color w:val="231F20"/>
          <w:sz w:val="20"/>
        </w:rPr>
        <w:t>by</w:t>
      </w:r>
      <w:r w:rsidRPr="003B7A50">
        <w:rPr>
          <w:color w:val="231F20"/>
          <w:sz w:val="20"/>
        </w:rPr>
        <w:t xml:space="preserve"> </w:t>
      </w:r>
      <w:r>
        <w:rPr>
          <w:color w:val="231F20"/>
          <w:sz w:val="20"/>
        </w:rPr>
        <w:t>a</w:t>
      </w:r>
      <w:r w:rsidRPr="003B7A50">
        <w:rPr>
          <w:color w:val="231F20"/>
          <w:sz w:val="20"/>
        </w:rPr>
        <w:t xml:space="preserve"> </w:t>
      </w:r>
      <w:r>
        <w:rPr>
          <w:color w:val="231F20"/>
          <w:sz w:val="20"/>
        </w:rPr>
        <w:t>decision</w:t>
      </w:r>
      <w:r w:rsidRPr="003B7A50">
        <w:rPr>
          <w:color w:val="231F20"/>
          <w:sz w:val="20"/>
        </w:rPr>
        <w:t xml:space="preserve"> </w:t>
      </w:r>
      <w:r>
        <w:rPr>
          <w:color w:val="231F20"/>
          <w:sz w:val="20"/>
        </w:rPr>
        <w:t>of</w:t>
      </w:r>
      <w:r w:rsidRPr="003B7A50">
        <w:rPr>
          <w:color w:val="231F20"/>
          <w:sz w:val="20"/>
        </w:rPr>
        <w:t xml:space="preserve"> </w:t>
      </w:r>
      <w:r>
        <w:rPr>
          <w:color w:val="231F20"/>
          <w:sz w:val="20"/>
        </w:rPr>
        <w:t>the</w:t>
      </w:r>
      <w:r w:rsidRPr="003B7A50">
        <w:rPr>
          <w:color w:val="231F20"/>
          <w:sz w:val="20"/>
        </w:rPr>
        <w:t xml:space="preserve"> </w:t>
      </w:r>
      <w:r>
        <w:rPr>
          <w:color w:val="231F20"/>
          <w:sz w:val="20"/>
        </w:rPr>
        <w:t>Board</w:t>
      </w:r>
      <w:r w:rsidRPr="003B7A50">
        <w:rPr>
          <w:color w:val="231F20"/>
          <w:sz w:val="20"/>
        </w:rPr>
        <w:t xml:space="preserve"> </w:t>
      </w:r>
      <w:r>
        <w:rPr>
          <w:color w:val="231F20"/>
          <w:sz w:val="20"/>
        </w:rPr>
        <w:t>under</w:t>
      </w:r>
      <w:r w:rsidRPr="003B7A50">
        <w:rPr>
          <w:color w:val="231F20"/>
          <w:sz w:val="20"/>
        </w:rPr>
        <w:t xml:space="preserve"> </w:t>
      </w:r>
      <w:r>
        <w:rPr>
          <w:color w:val="231F20"/>
          <w:sz w:val="20"/>
        </w:rPr>
        <w:t>these By-laws may, within twenty-one days of receiving the decision, apply in writing to the Board for review of the decision.</w:t>
      </w:r>
    </w:p>
    <w:p w14:paraId="5AFF5FAC" w14:textId="77777777" w:rsidR="003B7A50" w:rsidRDefault="003B7A50" w:rsidP="003B7A50">
      <w:pPr>
        <w:pStyle w:val="ListParagraph"/>
        <w:numPr>
          <w:ilvl w:val="0"/>
          <w:numId w:val="36"/>
        </w:numPr>
        <w:tabs>
          <w:tab w:val="left" w:pos="816"/>
        </w:tabs>
        <w:spacing w:before="118" w:line="230" w:lineRule="auto"/>
        <w:ind w:firstLine="400"/>
        <w:contextualSpacing w:val="0"/>
        <w:jc w:val="both"/>
        <w:rPr>
          <w:sz w:val="20"/>
        </w:rPr>
      </w:pPr>
      <w:r>
        <w:rPr>
          <w:color w:val="231F20"/>
          <w:sz w:val="20"/>
        </w:rPr>
        <w:t>An application for review of a decision shall set out, in numbered paragraphs, the grounds in support of the application.</w:t>
      </w:r>
    </w:p>
    <w:p w14:paraId="120620DB" w14:textId="77777777" w:rsidR="003B7A50" w:rsidRDefault="003B7A50" w:rsidP="003B7A50">
      <w:pPr>
        <w:pStyle w:val="ListParagraph"/>
        <w:numPr>
          <w:ilvl w:val="0"/>
          <w:numId w:val="36"/>
        </w:numPr>
        <w:tabs>
          <w:tab w:val="left" w:pos="831"/>
        </w:tabs>
        <w:spacing w:before="118" w:line="230" w:lineRule="auto"/>
        <w:ind w:firstLine="400"/>
        <w:contextualSpacing w:val="0"/>
        <w:jc w:val="both"/>
        <w:rPr>
          <w:sz w:val="20"/>
        </w:rPr>
      </w:pPr>
      <w:r>
        <w:rPr>
          <w:color w:val="231F20"/>
          <w:sz w:val="20"/>
        </w:rPr>
        <w:t xml:space="preserve">The Board shall, within fourteen days of receiving an application under paragraph (1), review the decision and communicate its decision to the </w:t>
      </w:r>
      <w:r>
        <w:rPr>
          <w:color w:val="231F20"/>
          <w:spacing w:val="-2"/>
          <w:sz w:val="20"/>
        </w:rPr>
        <w:t>applicant.</w:t>
      </w:r>
    </w:p>
    <w:p w14:paraId="4177CC47" w14:textId="77777777" w:rsidR="006849AD" w:rsidRPr="006849AD" w:rsidRDefault="006849AD" w:rsidP="006849AD">
      <w:pPr>
        <w:pStyle w:val="BodyText"/>
        <w:spacing w:before="119" w:line="230" w:lineRule="auto"/>
        <w:ind w:left="119" w:hanging="119"/>
        <w:rPr>
          <w:b/>
          <w:bCs/>
        </w:rPr>
      </w:pPr>
      <w:r w:rsidRPr="006849AD">
        <w:rPr>
          <w:b/>
          <w:bCs/>
        </w:rPr>
        <w:t>Appeal of decisions of the Board</w:t>
      </w:r>
    </w:p>
    <w:p w14:paraId="1D080068" w14:textId="77777777" w:rsidR="006849AD" w:rsidRPr="006849AD" w:rsidRDefault="006849AD" w:rsidP="006849AD">
      <w:pPr>
        <w:pStyle w:val="ListParagraph"/>
        <w:numPr>
          <w:ilvl w:val="0"/>
          <w:numId w:val="1"/>
        </w:numPr>
        <w:tabs>
          <w:tab w:val="left" w:pos="769"/>
        </w:tabs>
        <w:spacing w:before="118" w:line="230" w:lineRule="auto"/>
        <w:ind w:left="119" w:firstLine="399"/>
        <w:contextualSpacing w:val="0"/>
        <w:jc w:val="both"/>
        <w:rPr>
          <w:color w:val="231F20"/>
          <w:sz w:val="20"/>
        </w:rPr>
      </w:pPr>
      <w:r>
        <w:rPr>
          <w:color w:val="231F20"/>
          <w:sz w:val="20"/>
        </w:rPr>
        <w:t>—(1)</w:t>
      </w:r>
      <w:r w:rsidRPr="006849AD">
        <w:rPr>
          <w:color w:val="231F20"/>
          <w:sz w:val="20"/>
        </w:rPr>
        <w:t xml:space="preserve"> </w:t>
      </w:r>
      <w:r>
        <w:rPr>
          <w:color w:val="231F20"/>
          <w:sz w:val="20"/>
        </w:rPr>
        <w:t>A</w:t>
      </w:r>
      <w:r w:rsidRPr="006849AD">
        <w:rPr>
          <w:color w:val="231F20"/>
          <w:sz w:val="20"/>
        </w:rPr>
        <w:t xml:space="preserve"> </w:t>
      </w:r>
      <w:r>
        <w:rPr>
          <w:color w:val="231F20"/>
          <w:sz w:val="20"/>
        </w:rPr>
        <w:t>person aggrieved by a decision of the Board on review may, within thirty days of receiving the decision, appeal to the Minister.</w:t>
      </w:r>
    </w:p>
    <w:p w14:paraId="570465CE" w14:textId="77777777" w:rsidR="006849AD" w:rsidRDefault="006849AD" w:rsidP="006849AD">
      <w:pPr>
        <w:pStyle w:val="ListParagraph"/>
        <w:numPr>
          <w:ilvl w:val="0"/>
          <w:numId w:val="37"/>
        </w:numPr>
        <w:tabs>
          <w:tab w:val="left" w:pos="801"/>
        </w:tabs>
        <w:spacing w:before="118" w:line="230" w:lineRule="auto"/>
        <w:ind w:firstLine="400"/>
        <w:contextualSpacing w:val="0"/>
        <w:jc w:val="both"/>
        <w:rPr>
          <w:sz w:val="20"/>
        </w:rPr>
      </w:pPr>
      <w:r>
        <w:rPr>
          <w:color w:val="231F20"/>
          <w:sz w:val="20"/>
        </w:rPr>
        <w:t>An appeal to the Minister shall set out, in numbered paragraphs, the grounds of appeal.</w:t>
      </w:r>
    </w:p>
    <w:p w14:paraId="5EC26960" w14:textId="77777777" w:rsidR="006849AD" w:rsidRDefault="006849AD" w:rsidP="006849AD">
      <w:pPr>
        <w:pStyle w:val="ListParagraph"/>
        <w:numPr>
          <w:ilvl w:val="0"/>
          <w:numId w:val="37"/>
        </w:numPr>
        <w:tabs>
          <w:tab w:val="left" w:pos="866"/>
        </w:tabs>
        <w:spacing w:before="119" w:line="230" w:lineRule="auto"/>
        <w:ind w:firstLine="400"/>
        <w:contextualSpacing w:val="0"/>
        <w:jc w:val="both"/>
        <w:rPr>
          <w:sz w:val="20"/>
        </w:rPr>
      </w:pPr>
      <w:r>
        <w:rPr>
          <w:color w:val="231F20"/>
          <w:sz w:val="20"/>
        </w:rPr>
        <w:t>The Minister shall, within sixty days of receiving the appeal, determine the appeal and communicate his decision to the appellant.</w:t>
      </w:r>
    </w:p>
    <w:p w14:paraId="11021FBC" w14:textId="77777777" w:rsidR="006849AD" w:rsidRPr="006849AD" w:rsidRDefault="006849AD" w:rsidP="006849AD">
      <w:pPr>
        <w:pStyle w:val="BodyText"/>
        <w:spacing w:before="119" w:line="230" w:lineRule="auto"/>
        <w:ind w:left="119" w:hanging="119"/>
        <w:rPr>
          <w:b/>
          <w:bCs/>
        </w:rPr>
      </w:pPr>
      <w:r w:rsidRPr="006849AD">
        <w:rPr>
          <w:b/>
          <w:bCs/>
        </w:rPr>
        <w:t>Offences and penalties</w:t>
      </w:r>
    </w:p>
    <w:p w14:paraId="0A5E34E4" w14:textId="77777777" w:rsidR="006849AD" w:rsidRDefault="006849AD" w:rsidP="006849AD">
      <w:pPr>
        <w:pStyle w:val="ListParagraph"/>
        <w:numPr>
          <w:ilvl w:val="0"/>
          <w:numId w:val="1"/>
        </w:numPr>
        <w:tabs>
          <w:tab w:val="left" w:pos="769"/>
        </w:tabs>
        <w:spacing w:before="118" w:line="230" w:lineRule="auto"/>
        <w:ind w:left="119" w:firstLine="399"/>
        <w:contextualSpacing w:val="0"/>
        <w:jc w:val="both"/>
        <w:rPr>
          <w:sz w:val="20"/>
        </w:rPr>
      </w:pPr>
      <w:r>
        <w:rPr>
          <w:color w:val="231F20"/>
          <w:sz w:val="20"/>
        </w:rPr>
        <w:t>—(1)</w:t>
      </w:r>
      <w:r w:rsidRPr="006849AD">
        <w:rPr>
          <w:color w:val="231F20"/>
          <w:sz w:val="20"/>
        </w:rPr>
        <w:t xml:space="preserve"> </w:t>
      </w:r>
      <w:r>
        <w:rPr>
          <w:color w:val="231F20"/>
          <w:sz w:val="20"/>
        </w:rPr>
        <w:t>A</w:t>
      </w:r>
      <w:r w:rsidRPr="006849AD">
        <w:rPr>
          <w:color w:val="231F20"/>
          <w:sz w:val="20"/>
        </w:rPr>
        <w:t xml:space="preserve"> </w:t>
      </w:r>
      <w:r>
        <w:rPr>
          <w:color w:val="231F20"/>
          <w:sz w:val="20"/>
        </w:rPr>
        <w:t>person</w:t>
      </w:r>
      <w:r w:rsidRPr="006849AD">
        <w:rPr>
          <w:color w:val="231F20"/>
          <w:sz w:val="20"/>
        </w:rPr>
        <w:t xml:space="preserve"> who—</w:t>
      </w:r>
    </w:p>
    <w:p w14:paraId="5B1FD1E3" w14:textId="77777777" w:rsidR="006849AD" w:rsidRDefault="006849AD" w:rsidP="006849AD">
      <w:pPr>
        <w:pStyle w:val="ListParagraph"/>
        <w:numPr>
          <w:ilvl w:val="1"/>
          <w:numId w:val="38"/>
        </w:numPr>
        <w:tabs>
          <w:tab w:val="left" w:pos="1226"/>
        </w:tabs>
        <w:spacing w:before="77" w:line="230" w:lineRule="auto"/>
        <w:ind w:left="519" w:firstLine="400"/>
        <w:contextualSpacing w:val="0"/>
        <w:jc w:val="both"/>
        <w:rPr>
          <w:sz w:val="20"/>
        </w:rPr>
      </w:pPr>
      <w:r>
        <w:rPr>
          <w:color w:val="231F20"/>
          <w:sz w:val="20"/>
        </w:rPr>
        <w:t>introduces a pipe, tube, trough or conduit into a public sewer without prior written approval of the Board;</w:t>
      </w:r>
    </w:p>
    <w:p w14:paraId="6EC3E11B" w14:textId="77777777" w:rsidR="006849AD" w:rsidRDefault="006849AD" w:rsidP="006849AD">
      <w:pPr>
        <w:pStyle w:val="ListParagraph"/>
        <w:numPr>
          <w:ilvl w:val="1"/>
          <w:numId w:val="38"/>
        </w:numPr>
        <w:tabs>
          <w:tab w:val="left" w:pos="1223"/>
        </w:tabs>
        <w:spacing w:before="78" w:line="230" w:lineRule="auto"/>
        <w:ind w:left="519" w:firstLine="400"/>
        <w:contextualSpacing w:val="0"/>
        <w:jc w:val="both"/>
        <w:rPr>
          <w:sz w:val="20"/>
        </w:rPr>
      </w:pPr>
      <w:r>
        <w:rPr>
          <w:color w:val="231F20"/>
          <w:sz w:val="20"/>
        </w:rPr>
        <w:t>discharges solid waste, storm water or any other unauthorized waste into a sewerage system;</w:t>
      </w:r>
    </w:p>
    <w:p w14:paraId="6B9FBB5F" w14:textId="77777777" w:rsidR="006849AD" w:rsidRDefault="006849AD" w:rsidP="006849AD">
      <w:pPr>
        <w:pStyle w:val="ListParagraph"/>
        <w:numPr>
          <w:ilvl w:val="1"/>
          <w:numId w:val="38"/>
        </w:numPr>
        <w:tabs>
          <w:tab w:val="left" w:pos="1208"/>
        </w:tabs>
        <w:spacing w:before="79" w:line="230" w:lineRule="auto"/>
        <w:ind w:left="519" w:firstLine="400"/>
        <w:contextualSpacing w:val="0"/>
        <w:jc w:val="both"/>
        <w:rPr>
          <w:sz w:val="20"/>
        </w:rPr>
      </w:pPr>
      <w:r>
        <w:rPr>
          <w:color w:val="231F20"/>
          <w:sz w:val="20"/>
        </w:rPr>
        <w:t xml:space="preserve">discharges domestic or industrial waste or any other waste not meeting the standards prescribed in the </w:t>
      </w:r>
      <w:r>
        <w:rPr>
          <w:i/>
          <w:color w:val="231F20"/>
          <w:sz w:val="20"/>
        </w:rPr>
        <w:t xml:space="preserve">Third Schedule </w:t>
      </w:r>
      <w:r>
        <w:rPr>
          <w:color w:val="231F20"/>
          <w:sz w:val="20"/>
        </w:rPr>
        <w:t xml:space="preserve">into a sewerage </w:t>
      </w:r>
      <w:r>
        <w:rPr>
          <w:color w:val="231F20"/>
          <w:spacing w:val="-2"/>
          <w:sz w:val="20"/>
        </w:rPr>
        <w:t>system;</w:t>
      </w:r>
    </w:p>
    <w:p w14:paraId="69E4215F" w14:textId="77777777" w:rsidR="006849AD" w:rsidRDefault="006849AD" w:rsidP="006849AD">
      <w:pPr>
        <w:pStyle w:val="ListParagraph"/>
        <w:numPr>
          <w:ilvl w:val="1"/>
          <w:numId w:val="38"/>
        </w:numPr>
        <w:tabs>
          <w:tab w:val="left" w:pos="1207"/>
        </w:tabs>
        <w:spacing w:before="70"/>
        <w:ind w:left="1207" w:hanging="288"/>
        <w:contextualSpacing w:val="0"/>
        <w:jc w:val="both"/>
        <w:rPr>
          <w:sz w:val="20"/>
        </w:rPr>
      </w:pPr>
      <w:r>
        <w:rPr>
          <w:color w:val="231F20"/>
          <w:sz w:val="20"/>
        </w:rPr>
        <w:t>unlawfully</w:t>
      </w:r>
      <w:r>
        <w:rPr>
          <w:color w:val="231F20"/>
          <w:spacing w:val="5"/>
          <w:sz w:val="20"/>
        </w:rPr>
        <w:t xml:space="preserve"> </w:t>
      </w:r>
      <w:r>
        <w:rPr>
          <w:color w:val="231F20"/>
          <w:sz w:val="20"/>
        </w:rPr>
        <w:t>tampers</w:t>
      </w:r>
      <w:r>
        <w:rPr>
          <w:color w:val="231F20"/>
          <w:spacing w:val="5"/>
          <w:sz w:val="20"/>
        </w:rPr>
        <w:t xml:space="preserve"> </w:t>
      </w:r>
      <w:r>
        <w:rPr>
          <w:color w:val="231F20"/>
          <w:sz w:val="20"/>
        </w:rPr>
        <w:t>with</w:t>
      </w:r>
      <w:r>
        <w:rPr>
          <w:color w:val="231F20"/>
          <w:spacing w:val="5"/>
          <w:sz w:val="20"/>
        </w:rPr>
        <w:t xml:space="preserve"> </w:t>
      </w:r>
      <w:r>
        <w:rPr>
          <w:color w:val="231F20"/>
          <w:sz w:val="20"/>
        </w:rPr>
        <w:t>any</w:t>
      </w:r>
      <w:r>
        <w:rPr>
          <w:color w:val="231F20"/>
          <w:spacing w:val="5"/>
          <w:sz w:val="20"/>
        </w:rPr>
        <w:t xml:space="preserve"> </w:t>
      </w:r>
      <w:r>
        <w:rPr>
          <w:color w:val="231F20"/>
          <w:sz w:val="20"/>
        </w:rPr>
        <w:t>part</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sewerage</w:t>
      </w:r>
      <w:r>
        <w:rPr>
          <w:color w:val="231F20"/>
          <w:spacing w:val="5"/>
          <w:sz w:val="20"/>
        </w:rPr>
        <w:t xml:space="preserve"> </w:t>
      </w:r>
      <w:r>
        <w:rPr>
          <w:color w:val="231F20"/>
          <w:spacing w:val="-2"/>
          <w:sz w:val="20"/>
        </w:rPr>
        <w:t>system;</w:t>
      </w:r>
    </w:p>
    <w:p w14:paraId="6FE12F12" w14:textId="77777777" w:rsidR="006849AD" w:rsidRDefault="006849AD" w:rsidP="006849AD">
      <w:pPr>
        <w:pStyle w:val="ListParagraph"/>
        <w:numPr>
          <w:ilvl w:val="1"/>
          <w:numId w:val="38"/>
        </w:numPr>
        <w:tabs>
          <w:tab w:val="left" w:pos="1199"/>
        </w:tabs>
        <w:spacing w:before="78" w:line="230" w:lineRule="auto"/>
        <w:ind w:left="519" w:firstLine="399"/>
        <w:contextualSpacing w:val="0"/>
        <w:jc w:val="both"/>
        <w:rPr>
          <w:sz w:val="20"/>
        </w:rPr>
      </w:pPr>
      <w:r>
        <w:rPr>
          <w:color w:val="231F20"/>
          <w:sz w:val="20"/>
        </w:rPr>
        <w:t>intentionally damages or endangers a public sewer or causes or permits damage to a public sewerage system;</w:t>
      </w:r>
    </w:p>
    <w:p w14:paraId="267A0B70" w14:textId="77777777" w:rsidR="006849AD" w:rsidRPr="006849AD" w:rsidRDefault="006849AD" w:rsidP="006849AD">
      <w:pPr>
        <w:pStyle w:val="ListParagraph"/>
        <w:numPr>
          <w:ilvl w:val="1"/>
          <w:numId w:val="38"/>
        </w:numPr>
        <w:tabs>
          <w:tab w:val="left" w:pos="1199"/>
        </w:tabs>
        <w:spacing w:before="78" w:line="230" w:lineRule="auto"/>
        <w:ind w:left="519" w:firstLine="399"/>
        <w:contextualSpacing w:val="0"/>
        <w:jc w:val="both"/>
        <w:rPr>
          <w:color w:val="231F20"/>
          <w:sz w:val="20"/>
        </w:rPr>
      </w:pPr>
      <w:r>
        <w:rPr>
          <w:color w:val="231F20"/>
          <w:sz w:val="20"/>
        </w:rPr>
        <w:t>intentionally</w:t>
      </w:r>
      <w:r w:rsidRPr="006849AD">
        <w:rPr>
          <w:color w:val="231F20"/>
          <w:sz w:val="20"/>
        </w:rPr>
        <w:t xml:space="preserve"> </w:t>
      </w:r>
      <w:r>
        <w:rPr>
          <w:color w:val="231F20"/>
          <w:sz w:val="20"/>
        </w:rPr>
        <w:t>interferes</w:t>
      </w:r>
      <w:r w:rsidRPr="006849AD">
        <w:rPr>
          <w:color w:val="231F20"/>
          <w:sz w:val="20"/>
        </w:rPr>
        <w:t xml:space="preserve"> </w:t>
      </w:r>
      <w:r>
        <w:rPr>
          <w:color w:val="231F20"/>
          <w:sz w:val="20"/>
        </w:rPr>
        <w:t>with</w:t>
      </w:r>
      <w:r w:rsidRPr="006849AD">
        <w:rPr>
          <w:color w:val="231F20"/>
          <w:sz w:val="20"/>
        </w:rPr>
        <w:t xml:space="preserve"> </w:t>
      </w:r>
      <w:r>
        <w:rPr>
          <w:color w:val="231F20"/>
          <w:sz w:val="20"/>
        </w:rPr>
        <w:t>the</w:t>
      </w:r>
      <w:r w:rsidRPr="006849AD">
        <w:rPr>
          <w:color w:val="231F20"/>
          <w:sz w:val="20"/>
        </w:rPr>
        <w:t xml:space="preserve"> </w:t>
      </w:r>
      <w:r>
        <w:rPr>
          <w:color w:val="231F20"/>
          <w:sz w:val="20"/>
        </w:rPr>
        <w:t>free</w:t>
      </w:r>
      <w:r w:rsidRPr="006849AD">
        <w:rPr>
          <w:color w:val="231F20"/>
          <w:sz w:val="20"/>
        </w:rPr>
        <w:t xml:space="preserve"> </w:t>
      </w:r>
      <w:r>
        <w:rPr>
          <w:color w:val="231F20"/>
          <w:sz w:val="20"/>
        </w:rPr>
        <w:t>discharge</w:t>
      </w:r>
      <w:r w:rsidRPr="006849AD">
        <w:rPr>
          <w:color w:val="231F20"/>
          <w:sz w:val="20"/>
        </w:rPr>
        <w:t xml:space="preserve"> </w:t>
      </w:r>
      <w:r>
        <w:rPr>
          <w:color w:val="231F20"/>
          <w:sz w:val="20"/>
        </w:rPr>
        <w:t>of</w:t>
      </w:r>
      <w:r w:rsidRPr="006849AD">
        <w:rPr>
          <w:color w:val="231F20"/>
          <w:sz w:val="20"/>
        </w:rPr>
        <w:t xml:space="preserve"> </w:t>
      </w:r>
      <w:r>
        <w:rPr>
          <w:color w:val="231F20"/>
          <w:sz w:val="20"/>
        </w:rPr>
        <w:t>liquid</w:t>
      </w:r>
      <w:r w:rsidRPr="006849AD">
        <w:rPr>
          <w:color w:val="231F20"/>
          <w:sz w:val="20"/>
        </w:rPr>
        <w:t xml:space="preserve"> </w:t>
      </w:r>
      <w:r>
        <w:rPr>
          <w:color w:val="231F20"/>
          <w:sz w:val="20"/>
        </w:rPr>
        <w:t>waste into a public sewer or public sewer treatment plant;</w:t>
      </w:r>
    </w:p>
    <w:p w14:paraId="68F44BC3" w14:textId="77777777" w:rsidR="00CF4FA4" w:rsidRDefault="006849AD" w:rsidP="006849AD">
      <w:pPr>
        <w:pStyle w:val="ListParagraph"/>
        <w:numPr>
          <w:ilvl w:val="1"/>
          <w:numId w:val="38"/>
        </w:numPr>
        <w:tabs>
          <w:tab w:val="left" w:pos="1199"/>
        </w:tabs>
        <w:spacing w:before="78" w:line="230" w:lineRule="auto"/>
        <w:ind w:left="519" w:firstLine="399"/>
        <w:contextualSpacing w:val="0"/>
        <w:jc w:val="both"/>
        <w:rPr>
          <w:color w:val="231F20"/>
          <w:sz w:val="20"/>
        </w:rPr>
      </w:pPr>
      <w:r>
        <w:rPr>
          <w:color w:val="231F20"/>
          <w:sz w:val="20"/>
        </w:rPr>
        <w:t xml:space="preserve">obstructs an employee or agent of the Board in the discharge of duties prescribed under these By-laws; </w:t>
      </w:r>
    </w:p>
    <w:p w14:paraId="33158AF9" w14:textId="4BE8A775" w:rsidR="006849AD" w:rsidRPr="006849AD" w:rsidRDefault="00CF4FA4" w:rsidP="006849AD">
      <w:pPr>
        <w:pStyle w:val="ListParagraph"/>
        <w:numPr>
          <w:ilvl w:val="1"/>
          <w:numId w:val="38"/>
        </w:numPr>
        <w:tabs>
          <w:tab w:val="left" w:pos="1199"/>
        </w:tabs>
        <w:spacing w:before="78" w:line="230" w:lineRule="auto"/>
        <w:ind w:left="519" w:firstLine="399"/>
        <w:contextualSpacing w:val="0"/>
        <w:jc w:val="both"/>
        <w:rPr>
          <w:color w:val="231F20"/>
          <w:sz w:val="20"/>
        </w:rPr>
      </w:pPr>
      <w:r>
        <w:rPr>
          <w:color w:val="231F20"/>
          <w:sz w:val="20"/>
        </w:rPr>
        <w:t xml:space="preserve">commits any of the prohibited acts prescribed in these by-laws </w:t>
      </w:r>
      <w:r w:rsidR="006849AD">
        <w:rPr>
          <w:color w:val="231F20"/>
          <w:sz w:val="20"/>
        </w:rPr>
        <w:t>or</w:t>
      </w:r>
      <w:r>
        <w:rPr>
          <w:color w:val="231F20"/>
          <w:sz w:val="20"/>
        </w:rPr>
        <w:t>;</w:t>
      </w:r>
    </w:p>
    <w:p w14:paraId="67FF89C7" w14:textId="13A259C5" w:rsidR="006849AD" w:rsidRPr="006849AD" w:rsidRDefault="006849AD" w:rsidP="006849AD">
      <w:pPr>
        <w:pStyle w:val="ListParagraph"/>
        <w:numPr>
          <w:ilvl w:val="1"/>
          <w:numId w:val="38"/>
        </w:numPr>
        <w:tabs>
          <w:tab w:val="left" w:pos="1199"/>
        </w:tabs>
        <w:spacing w:before="78" w:line="230" w:lineRule="auto"/>
        <w:ind w:left="519" w:firstLine="399"/>
        <w:contextualSpacing w:val="0"/>
        <w:jc w:val="both"/>
        <w:rPr>
          <w:color w:val="231F20"/>
          <w:sz w:val="20"/>
        </w:rPr>
      </w:pPr>
      <w:r>
        <w:rPr>
          <w:color w:val="231F20"/>
          <w:sz w:val="20"/>
        </w:rPr>
        <w:lastRenderedPageBreak/>
        <w:t>enters</w:t>
      </w:r>
      <w:r w:rsidRPr="006849AD">
        <w:rPr>
          <w:color w:val="231F20"/>
          <w:sz w:val="20"/>
        </w:rPr>
        <w:t xml:space="preserve"> </w:t>
      </w:r>
      <w:r>
        <w:rPr>
          <w:color w:val="231F20"/>
          <w:sz w:val="20"/>
        </w:rPr>
        <w:t>the</w:t>
      </w:r>
      <w:r w:rsidRPr="006849AD">
        <w:rPr>
          <w:color w:val="231F20"/>
          <w:sz w:val="20"/>
        </w:rPr>
        <w:t xml:space="preserve"> </w:t>
      </w:r>
      <w:r>
        <w:rPr>
          <w:color w:val="231F20"/>
          <w:sz w:val="20"/>
        </w:rPr>
        <w:t>premises</w:t>
      </w:r>
      <w:r w:rsidRPr="006849AD">
        <w:rPr>
          <w:color w:val="231F20"/>
          <w:sz w:val="20"/>
        </w:rPr>
        <w:t xml:space="preserve"> </w:t>
      </w:r>
      <w:r>
        <w:rPr>
          <w:color w:val="231F20"/>
          <w:sz w:val="20"/>
        </w:rPr>
        <w:t>of</w:t>
      </w:r>
      <w:r w:rsidRPr="006849AD">
        <w:rPr>
          <w:color w:val="231F20"/>
          <w:sz w:val="20"/>
        </w:rPr>
        <w:t xml:space="preserve"> </w:t>
      </w:r>
      <w:r>
        <w:rPr>
          <w:color w:val="231F20"/>
          <w:sz w:val="20"/>
        </w:rPr>
        <w:t>a</w:t>
      </w:r>
      <w:r w:rsidRPr="006849AD">
        <w:rPr>
          <w:color w:val="231F20"/>
          <w:sz w:val="20"/>
        </w:rPr>
        <w:t xml:space="preserve"> </w:t>
      </w:r>
      <w:r>
        <w:rPr>
          <w:color w:val="231F20"/>
          <w:sz w:val="20"/>
        </w:rPr>
        <w:t>public</w:t>
      </w:r>
      <w:r w:rsidRPr="006849AD">
        <w:rPr>
          <w:color w:val="231F20"/>
          <w:sz w:val="20"/>
        </w:rPr>
        <w:t xml:space="preserve"> </w:t>
      </w:r>
      <w:r>
        <w:rPr>
          <w:color w:val="231F20"/>
          <w:sz w:val="20"/>
        </w:rPr>
        <w:t>sewer</w:t>
      </w:r>
      <w:r w:rsidRPr="006849AD">
        <w:rPr>
          <w:color w:val="231F20"/>
          <w:sz w:val="20"/>
        </w:rPr>
        <w:t xml:space="preserve"> </w:t>
      </w:r>
      <w:r>
        <w:rPr>
          <w:color w:val="231F20"/>
          <w:sz w:val="20"/>
        </w:rPr>
        <w:t>treatment</w:t>
      </w:r>
      <w:r w:rsidRPr="006849AD">
        <w:rPr>
          <w:color w:val="231F20"/>
          <w:sz w:val="20"/>
        </w:rPr>
        <w:t xml:space="preserve"> </w:t>
      </w:r>
      <w:r>
        <w:rPr>
          <w:color w:val="231F20"/>
          <w:sz w:val="20"/>
        </w:rPr>
        <w:t>plant</w:t>
      </w:r>
      <w:r w:rsidRPr="006849AD">
        <w:rPr>
          <w:color w:val="231F20"/>
          <w:sz w:val="20"/>
        </w:rPr>
        <w:t xml:space="preserve"> </w:t>
      </w:r>
      <w:r>
        <w:rPr>
          <w:color w:val="231F20"/>
          <w:sz w:val="20"/>
        </w:rPr>
        <w:t>or</w:t>
      </w:r>
      <w:r w:rsidRPr="006849AD">
        <w:rPr>
          <w:color w:val="231F20"/>
          <w:sz w:val="20"/>
        </w:rPr>
        <w:t xml:space="preserve"> </w:t>
      </w:r>
      <w:r>
        <w:rPr>
          <w:color w:val="231F20"/>
          <w:sz w:val="20"/>
        </w:rPr>
        <w:t xml:space="preserve">part thereof, without permission of the Board, </w:t>
      </w:r>
      <w:r w:rsidRPr="006849AD">
        <w:rPr>
          <w:color w:val="231F20"/>
          <w:sz w:val="20"/>
        </w:rPr>
        <w:t>commits an offence and shall, upon conviction, be liable to—</w:t>
      </w:r>
    </w:p>
    <w:p w14:paraId="51558E34" w14:textId="77777777" w:rsidR="006849AD" w:rsidRPr="006849AD" w:rsidRDefault="006849AD" w:rsidP="006849AD">
      <w:pPr>
        <w:pStyle w:val="ListParagraph"/>
        <w:numPr>
          <w:ilvl w:val="0"/>
          <w:numId w:val="41"/>
        </w:numPr>
        <w:tabs>
          <w:tab w:val="left" w:pos="1980"/>
        </w:tabs>
        <w:spacing w:before="39" w:line="230" w:lineRule="auto"/>
        <w:ind w:left="900" w:right="117" w:firstLine="540"/>
        <w:contextualSpacing w:val="0"/>
        <w:jc w:val="both"/>
        <w:rPr>
          <w:color w:val="231F20"/>
          <w:sz w:val="20"/>
        </w:rPr>
      </w:pPr>
      <w:r>
        <w:rPr>
          <w:color w:val="231F20"/>
          <w:sz w:val="20"/>
        </w:rPr>
        <w:t>upon</w:t>
      </w:r>
      <w:r w:rsidRPr="006849AD">
        <w:rPr>
          <w:color w:val="231F20"/>
          <w:sz w:val="20"/>
        </w:rPr>
        <w:t xml:space="preserve"> </w:t>
      </w:r>
      <w:r>
        <w:rPr>
          <w:color w:val="231F20"/>
          <w:sz w:val="20"/>
        </w:rPr>
        <w:t>the</w:t>
      </w:r>
      <w:r w:rsidRPr="006849AD">
        <w:rPr>
          <w:color w:val="231F20"/>
          <w:sz w:val="20"/>
        </w:rPr>
        <w:t xml:space="preserve"> </w:t>
      </w:r>
      <w:r>
        <w:rPr>
          <w:color w:val="231F20"/>
          <w:sz w:val="20"/>
        </w:rPr>
        <w:t>first</w:t>
      </w:r>
      <w:r w:rsidRPr="006849AD">
        <w:rPr>
          <w:color w:val="231F20"/>
          <w:sz w:val="20"/>
        </w:rPr>
        <w:t xml:space="preserve"> </w:t>
      </w:r>
      <w:r>
        <w:rPr>
          <w:color w:val="231F20"/>
          <w:sz w:val="20"/>
        </w:rPr>
        <w:t>conviction,</w:t>
      </w:r>
      <w:r w:rsidRPr="006849AD">
        <w:rPr>
          <w:color w:val="231F20"/>
          <w:sz w:val="20"/>
        </w:rPr>
        <w:t xml:space="preserve"> </w:t>
      </w:r>
      <w:r>
        <w:rPr>
          <w:color w:val="231F20"/>
          <w:sz w:val="20"/>
        </w:rPr>
        <w:t>a</w:t>
      </w:r>
      <w:r w:rsidRPr="006849AD">
        <w:rPr>
          <w:color w:val="231F20"/>
          <w:sz w:val="20"/>
        </w:rPr>
        <w:t xml:space="preserve"> </w:t>
      </w:r>
      <w:r>
        <w:rPr>
          <w:color w:val="231F20"/>
          <w:sz w:val="20"/>
        </w:rPr>
        <w:t>fine</w:t>
      </w:r>
      <w:r w:rsidRPr="006849AD">
        <w:rPr>
          <w:color w:val="231F20"/>
          <w:sz w:val="20"/>
        </w:rPr>
        <w:t xml:space="preserve"> </w:t>
      </w:r>
      <w:r>
        <w:rPr>
          <w:color w:val="231F20"/>
          <w:sz w:val="20"/>
        </w:rPr>
        <w:t>of</w:t>
      </w:r>
      <w:r w:rsidRPr="006849AD">
        <w:rPr>
          <w:color w:val="231F20"/>
          <w:sz w:val="20"/>
        </w:rPr>
        <w:t xml:space="preserve"> </w:t>
      </w:r>
      <w:r>
        <w:rPr>
          <w:color w:val="231F20"/>
          <w:sz w:val="20"/>
        </w:rPr>
        <w:t>K1,000</w:t>
      </w:r>
      <w:r w:rsidRPr="006849AD">
        <w:rPr>
          <w:color w:val="231F20"/>
          <w:sz w:val="20"/>
        </w:rPr>
        <w:t xml:space="preserve"> </w:t>
      </w:r>
      <w:r>
        <w:rPr>
          <w:color w:val="231F20"/>
          <w:sz w:val="20"/>
        </w:rPr>
        <w:t>and</w:t>
      </w:r>
      <w:r w:rsidRPr="006849AD">
        <w:rPr>
          <w:color w:val="231F20"/>
          <w:sz w:val="20"/>
        </w:rPr>
        <w:t xml:space="preserve"> </w:t>
      </w:r>
      <w:r>
        <w:rPr>
          <w:color w:val="231F20"/>
          <w:sz w:val="20"/>
        </w:rPr>
        <w:t>to imprisonment for one month;</w:t>
      </w:r>
    </w:p>
    <w:p w14:paraId="5A3D44D8" w14:textId="77777777" w:rsidR="006849AD" w:rsidRPr="006849AD" w:rsidRDefault="006849AD" w:rsidP="006849AD">
      <w:pPr>
        <w:pStyle w:val="ListParagraph"/>
        <w:numPr>
          <w:ilvl w:val="0"/>
          <w:numId w:val="41"/>
        </w:numPr>
        <w:tabs>
          <w:tab w:val="left" w:pos="1980"/>
        </w:tabs>
        <w:spacing w:before="39" w:line="230" w:lineRule="auto"/>
        <w:ind w:left="900" w:right="117" w:firstLine="540"/>
        <w:contextualSpacing w:val="0"/>
        <w:jc w:val="both"/>
        <w:rPr>
          <w:color w:val="231F20"/>
          <w:sz w:val="20"/>
        </w:rPr>
      </w:pPr>
      <w:r>
        <w:rPr>
          <w:color w:val="231F20"/>
          <w:sz w:val="20"/>
        </w:rPr>
        <w:t>on</w:t>
      </w:r>
      <w:r>
        <w:rPr>
          <w:color w:val="231F20"/>
          <w:spacing w:val="40"/>
          <w:sz w:val="20"/>
        </w:rPr>
        <w:t xml:space="preserve"> </w:t>
      </w:r>
      <w:r>
        <w:rPr>
          <w:color w:val="231F20"/>
          <w:sz w:val="20"/>
        </w:rPr>
        <w:t>a</w:t>
      </w:r>
      <w:r>
        <w:rPr>
          <w:color w:val="231F20"/>
          <w:spacing w:val="40"/>
          <w:sz w:val="20"/>
        </w:rPr>
        <w:t xml:space="preserve"> </w:t>
      </w:r>
      <w:r>
        <w:rPr>
          <w:color w:val="231F20"/>
          <w:sz w:val="20"/>
        </w:rPr>
        <w:t>subsequent</w:t>
      </w:r>
      <w:r>
        <w:rPr>
          <w:color w:val="231F20"/>
          <w:spacing w:val="40"/>
          <w:sz w:val="20"/>
        </w:rPr>
        <w:t xml:space="preserve"> </w:t>
      </w:r>
      <w:r>
        <w:rPr>
          <w:color w:val="231F20"/>
          <w:sz w:val="20"/>
        </w:rPr>
        <w:t>conviction,</w:t>
      </w:r>
      <w:r>
        <w:rPr>
          <w:color w:val="231F20"/>
          <w:spacing w:val="40"/>
          <w:sz w:val="20"/>
        </w:rPr>
        <w:t xml:space="preserve"> </w:t>
      </w:r>
      <w:r>
        <w:rPr>
          <w:color w:val="231F20"/>
          <w:sz w:val="20"/>
        </w:rPr>
        <w:t>a</w:t>
      </w:r>
      <w:r>
        <w:rPr>
          <w:color w:val="231F20"/>
          <w:spacing w:val="40"/>
          <w:sz w:val="20"/>
        </w:rPr>
        <w:t xml:space="preserve"> </w:t>
      </w:r>
      <w:r>
        <w:rPr>
          <w:color w:val="231F20"/>
          <w:sz w:val="20"/>
        </w:rPr>
        <w:t>fine</w:t>
      </w:r>
      <w:r>
        <w:rPr>
          <w:color w:val="231F20"/>
          <w:spacing w:val="40"/>
          <w:sz w:val="20"/>
        </w:rPr>
        <w:t xml:space="preserve"> </w:t>
      </w:r>
      <w:r>
        <w:rPr>
          <w:color w:val="231F20"/>
          <w:sz w:val="20"/>
        </w:rPr>
        <w:t>of</w:t>
      </w:r>
      <w:r>
        <w:rPr>
          <w:color w:val="231F20"/>
          <w:spacing w:val="40"/>
          <w:sz w:val="20"/>
        </w:rPr>
        <w:t xml:space="preserve"> </w:t>
      </w:r>
      <w:r>
        <w:rPr>
          <w:color w:val="231F20"/>
          <w:sz w:val="20"/>
        </w:rPr>
        <w:t>K2,000</w:t>
      </w:r>
      <w:r>
        <w:rPr>
          <w:color w:val="231F20"/>
          <w:spacing w:val="40"/>
          <w:sz w:val="20"/>
        </w:rPr>
        <w:t xml:space="preserve"> </w:t>
      </w:r>
      <w:r>
        <w:rPr>
          <w:color w:val="231F20"/>
          <w:sz w:val="20"/>
        </w:rPr>
        <w:t>and</w:t>
      </w:r>
      <w:r>
        <w:rPr>
          <w:color w:val="231F20"/>
          <w:spacing w:val="40"/>
          <w:sz w:val="20"/>
        </w:rPr>
        <w:t xml:space="preserve"> </w:t>
      </w:r>
      <w:r>
        <w:rPr>
          <w:color w:val="231F20"/>
          <w:sz w:val="20"/>
        </w:rPr>
        <w:t>to imprisonment for three months; and</w:t>
      </w:r>
    </w:p>
    <w:p w14:paraId="7B86F825" w14:textId="77777777" w:rsidR="006849AD" w:rsidRPr="006849AD" w:rsidRDefault="006849AD" w:rsidP="006849AD">
      <w:pPr>
        <w:pStyle w:val="ListParagraph"/>
        <w:numPr>
          <w:ilvl w:val="0"/>
          <w:numId w:val="41"/>
        </w:numPr>
        <w:tabs>
          <w:tab w:val="left" w:pos="1980"/>
        </w:tabs>
        <w:spacing w:before="39" w:line="230" w:lineRule="auto"/>
        <w:ind w:left="900" w:right="117" w:firstLine="540"/>
        <w:contextualSpacing w:val="0"/>
        <w:jc w:val="both"/>
        <w:rPr>
          <w:color w:val="231F20"/>
          <w:sz w:val="20"/>
        </w:rPr>
      </w:pPr>
      <w:r>
        <w:rPr>
          <w:color w:val="231F20"/>
          <w:sz w:val="20"/>
        </w:rPr>
        <w:t>in the case of a continuing offence, to a fine of K200 for each day the offence continues.</w:t>
      </w:r>
    </w:p>
    <w:p w14:paraId="0838C7EC" w14:textId="77777777" w:rsidR="001F3E07" w:rsidRDefault="001F3E07" w:rsidP="002F0149">
      <w:pPr>
        <w:pStyle w:val="BodyText"/>
        <w:tabs>
          <w:tab w:val="left" w:pos="5228"/>
        </w:tabs>
        <w:spacing w:before="1" w:line="225" w:lineRule="exact"/>
        <w:rPr>
          <w:color w:val="231F20"/>
        </w:rPr>
      </w:pPr>
    </w:p>
    <w:p w14:paraId="751D85F8" w14:textId="77777777" w:rsidR="001F3E07" w:rsidRDefault="001F3E07" w:rsidP="006849AD">
      <w:pPr>
        <w:pStyle w:val="BodyText"/>
        <w:tabs>
          <w:tab w:val="left" w:pos="5228"/>
        </w:tabs>
        <w:spacing w:before="1" w:line="225" w:lineRule="exact"/>
        <w:ind w:left="2916"/>
        <w:rPr>
          <w:color w:val="231F20"/>
        </w:rPr>
      </w:pPr>
    </w:p>
    <w:p w14:paraId="6808CE7F" w14:textId="77777777" w:rsidR="001F3E07" w:rsidRDefault="001F3E07" w:rsidP="006849AD">
      <w:pPr>
        <w:pStyle w:val="BodyText"/>
        <w:tabs>
          <w:tab w:val="left" w:pos="5228"/>
        </w:tabs>
        <w:spacing w:before="1" w:line="225" w:lineRule="exact"/>
        <w:ind w:left="2916"/>
        <w:rPr>
          <w:color w:val="231F20"/>
        </w:rPr>
      </w:pPr>
    </w:p>
    <w:p w14:paraId="14E74412" w14:textId="77777777" w:rsidR="001F3E07" w:rsidRDefault="001F3E07" w:rsidP="006849AD">
      <w:pPr>
        <w:pStyle w:val="BodyText"/>
        <w:tabs>
          <w:tab w:val="left" w:pos="5228"/>
        </w:tabs>
        <w:spacing w:before="1" w:line="225" w:lineRule="exact"/>
        <w:ind w:left="2916"/>
        <w:rPr>
          <w:color w:val="231F20"/>
        </w:rPr>
      </w:pPr>
    </w:p>
    <w:p w14:paraId="1AE844C2" w14:textId="77777777" w:rsidR="001F3E07" w:rsidRDefault="001F3E07" w:rsidP="006849AD">
      <w:pPr>
        <w:pStyle w:val="BodyText"/>
        <w:tabs>
          <w:tab w:val="left" w:pos="5228"/>
        </w:tabs>
        <w:spacing w:before="1" w:line="225" w:lineRule="exact"/>
        <w:ind w:left="2916"/>
        <w:rPr>
          <w:color w:val="231F20"/>
        </w:rPr>
      </w:pPr>
    </w:p>
    <w:p w14:paraId="050D61B8" w14:textId="77777777" w:rsidR="001F3E07" w:rsidRDefault="001F3E07" w:rsidP="006849AD">
      <w:pPr>
        <w:pStyle w:val="BodyText"/>
        <w:tabs>
          <w:tab w:val="left" w:pos="5228"/>
        </w:tabs>
        <w:spacing w:before="1" w:line="225" w:lineRule="exact"/>
        <w:ind w:left="2916"/>
        <w:rPr>
          <w:color w:val="231F20"/>
        </w:rPr>
      </w:pPr>
    </w:p>
    <w:p w14:paraId="2A848F3B" w14:textId="77777777" w:rsidR="001F3E07" w:rsidRDefault="001F3E07" w:rsidP="006849AD">
      <w:pPr>
        <w:pStyle w:val="BodyText"/>
        <w:tabs>
          <w:tab w:val="left" w:pos="5228"/>
        </w:tabs>
        <w:spacing w:before="1" w:line="225" w:lineRule="exact"/>
        <w:ind w:left="2916"/>
        <w:rPr>
          <w:color w:val="231F20"/>
        </w:rPr>
      </w:pPr>
    </w:p>
    <w:p w14:paraId="16E69125" w14:textId="77777777" w:rsidR="001F3E07" w:rsidRDefault="001F3E07" w:rsidP="006849AD">
      <w:pPr>
        <w:pStyle w:val="BodyText"/>
        <w:tabs>
          <w:tab w:val="left" w:pos="5228"/>
        </w:tabs>
        <w:spacing w:before="1" w:line="225" w:lineRule="exact"/>
        <w:ind w:left="2916"/>
        <w:rPr>
          <w:color w:val="231F20"/>
        </w:rPr>
      </w:pPr>
    </w:p>
    <w:p w14:paraId="0A6C98C9" w14:textId="77777777" w:rsidR="001F3E07" w:rsidRDefault="001F3E07" w:rsidP="006849AD">
      <w:pPr>
        <w:pStyle w:val="BodyText"/>
        <w:tabs>
          <w:tab w:val="left" w:pos="5228"/>
        </w:tabs>
        <w:spacing w:before="1" w:line="225" w:lineRule="exact"/>
        <w:ind w:left="2916"/>
        <w:rPr>
          <w:color w:val="231F20"/>
        </w:rPr>
      </w:pPr>
    </w:p>
    <w:p w14:paraId="1A21671E" w14:textId="77777777" w:rsidR="001F3E07" w:rsidRDefault="001F3E07" w:rsidP="006849AD">
      <w:pPr>
        <w:pStyle w:val="BodyText"/>
        <w:tabs>
          <w:tab w:val="left" w:pos="5228"/>
        </w:tabs>
        <w:spacing w:before="1" w:line="225" w:lineRule="exact"/>
        <w:ind w:left="2916"/>
        <w:rPr>
          <w:color w:val="231F20"/>
        </w:rPr>
      </w:pPr>
    </w:p>
    <w:p w14:paraId="7E6B38FA" w14:textId="77777777" w:rsidR="00CF4FA4" w:rsidRDefault="00CF4FA4" w:rsidP="006849AD">
      <w:pPr>
        <w:pStyle w:val="BodyText"/>
        <w:tabs>
          <w:tab w:val="left" w:pos="5228"/>
        </w:tabs>
        <w:spacing w:before="1" w:line="225" w:lineRule="exact"/>
        <w:ind w:left="2916"/>
        <w:rPr>
          <w:color w:val="231F20"/>
        </w:rPr>
      </w:pPr>
    </w:p>
    <w:p w14:paraId="0F6C1FAF" w14:textId="77777777" w:rsidR="00CF4FA4" w:rsidRDefault="00CF4FA4" w:rsidP="006849AD">
      <w:pPr>
        <w:pStyle w:val="BodyText"/>
        <w:tabs>
          <w:tab w:val="left" w:pos="5228"/>
        </w:tabs>
        <w:spacing w:before="1" w:line="225" w:lineRule="exact"/>
        <w:ind w:left="2916"/>
        <w:rPr>
          <w:color w:val="231F20"/>
        </w:rPr>
      </w:pPr>
    </w:p>
    <w:p w14:paraId="0FC782A3" w14:textId="77777777" w:rsidR="00CF4FA4" w:rsidRDefault="00CF4FA4" w:rsidP="006849AD">
      <w:pPr>
        <w:pStyle w:val="BodyText"/>
        <w:tabs>
          <w:tab w:val="left" w:pos="5228"/>
        </w:tabs>
        <w:spacing w:before="1" w:line="225" w:lineRule="exact"/>
        <w:ind w:left="2916"/>
        <w:rPr>
          <w:color w:val="231F20"/>
        </w:rPr>
      </w:pPr>
    </w:p>
    <w:p w14:paraId="244B93B5" w14:textId="77777777" w:rsidR="00CF4FA4" w:rsidRDefault="00CF4FA4" w:rsidP="006849AD">
      <w:pPr>
        <w:pStyle w:val="BodyText"/>
        <w:tabs>
          <w:tab w:val="left" w:pos="5228"/>
        </w:tabs>
        <w:spacing w:before="1" w:line="225" w:lineRule="exact"/>
        <w:ind w:left="2916"/>
        <w:rPr>
          <w:color w:val="231F20"/>
        </w:rPr>
      </w:pPr>
    </w:p>
    <w:p w14:paraId="12EE6784" w14:textId="77777777" w:rsidR="00CF4FA4" w:rsidRDefault="00CF4FA4" w:rsidP="006849AD">
      <w:pPr>
        <w:pStyle w:val="BodyText"/>
        <w:tabs>
          <w:tab w:val="left" w:pos="5228"/>
        </w:tabs>
        <w:spacing w:before="1" w:line="225" w:lineRule="exact"/>
        <w:ind w:left="2916"/>
        <w:rPr>
          <w:color w:val="231F20"/>
        </w:rPr>
      </w:pPr>
    </w:p>
    <w:p w14:paraId="295E4B90" w14:textId="77777777" w:rsidR="00CF4FA4" w:rsidRDefault="00CF4FA4" w:rsidP="006849AD">
      <w:pPr>
        <w:pStyle w:val="BodyText"/>
        <w:tabs>
          <w:tab w:val="left" w:pos="5228"/>
        </w:tabs>
        <w:spacing w:before="1" w:line="225" w:lineRule="exact"/>
        <w:ind w:left="2916"/>
        <w:rPr>
          <w:color w:val="231F20"/>
        </w:rPr>
      </w:pPr>
    </w:p>
    <w:p w14:paraId="1C6C650C" w14:textId="77777777" w:rsidR="00CF4FA4" w:rsidRDefault="00CF4FA4" w:rsidP="006849AD">
      <w:pPr>
        <w:pStyle w:val="BodyText"/>
        <w:tabs>
          <w:tab w:val="left" w:pos="5228"/>
        </w:tabs>
        <w:spacing w:before="1" w:line="225" w:lineRule="exact"/>
        <w:ind w:left="2916"/>
        <w:rPr>
          <w:color w:val="231F20"/>
        </w:rPr>
      </w:pPr>
    </w:p>
    <w:p w14:paraId="02B39173" w14:textId="77777777" w:rsidR="00CF4FA4" w:rsidRDefault="00CF4FA4" w:rsidP="006849AD">
      <w:pPr>
        <w:pStyle w:val="BodyText"/>
        <w:tabs>
          <w:tab w:val="left" w:pos="5228"/>
        </w:tabs>
        <w:spacing w:before="1" w:line="225" w:lineRule="exact"/>
        <w:ind w:left="2916"/>
        <w:rPr>
          <w:color w:val="231F20"/>
        </w:rPr>
      </w:pPr>
    </w:p>
    <w:p w14:paraId="08A5DF88" w14:textId="77777777" w:rsidR="001F3E07" w:rsidRDefault="001F3E07" w:rsidP="006849AD">
      <w:pPr>
        <w:pStyle w:val="BodyText"/>
        <w:tabs>
          <w:tab w:val="left" w:pos="5228"/>
        </w:tabs>
        <w:spacing w:before="1" w:line="225" w:lineRule="exact"/>
        <w:ind w:left="2916"/>
        <w:rPr>
          <w:color w:val="231F20"/>
        </w:rPr>
      </w:pPr>
    </w:p>
    <w:p w14:paraId="007E7A3E" w14:textId="77777777" w:rsidR="00CF4FA4" w:rsidRDefault="00CF4FA4" w:rsidP="006849AD">
      <w:pPr>
        <w:pStyle w:val="BodyText"/>
        <w:tabs>
          <w:tab w:val="left" w:pos="5228"/>
        </w:tabs>
        <w:spacing w:before="1" w:line="225" w:lineRule="exact"/>
        <w:ind w:left="2916"/>
        <w:rPr>
          <w:color w:val="231F20"/>
        </w:rPr>
      </w:pPr>
    </w:p>
    <w:p w14:paraId="5C65076B" w14:textId="77777777" w:rsidR="00CF4FA4" w:rsidRDefault="00CF4FA4" w:rsidP="006849AD">
      <w:pPr>
        <w:pStyle w:val="BodyText"/>
        <w:tabs>
          <w:tab w:val="left" w:pos="5228"/>
        </w:tabs>
        <w:spacing w:before="1" w:line="225" w:lineRule="exact"/>
        <w:ind w:left="2916"/>
        <w:rPr>
          <w:color w:val="231F20"/>
        </w:rPr>
      </w:pPr>
    </w:p>
    <w:p w14:paraId="2F8F9B73" w14:textId="77777777" w:rsidR="00CF4FA4" w:rsidRDefault="00CF4FA4" w:rsidP="006849AD">
      <w:pPr>
        <w:pStyle w:val="BodyText"/>
        <w:tabs>
          <w:tab w:val="left" w:pos="5228"/>
        </w:tabs>
        <w:spacing w:before="1" w:line="225" w:lineRule="exact"/>
        <w:ind w:left="2916"/>
        <w:rPr>
          <w:color w:val="231F20"/>
        </w:rPr>
      </w:pPr>
    </w:p>
    <w:p w14:paraId="5500F3A4" w14:textId="77777777" w:rsidR="00CF4FA4" w:rsidRDefault="00CF4FA4" w:rsidP="006849AD">
      <w:pPr>
        <w:pStyle w:val="BodyText"/>
        <w:tabs>
          <w:tab w:val="left" w:pos="5228"/>
        </w:tabs>
        <w:spacing w:before="1" w:line="225" w:lineRule="exact"/>
        <w:ind w:left="2916"/>
        <w:rPr>
          <w:color w:val="231F20"/>
        </w:rPr>
      </w:pPr>
    </w:p>
    <w:p w14:paraId="0DAE8BBE" w14:textId="77777777" w:rsidR="00CF4FA4" w:rsidRDefault="00CF4FA4" w:rsidP="006849AD">
      <w:pPr>
        <w:pStyle w:val="BodyText"/>
        <w:tabs>
          <w:tab w:val="left" w:pos="5228"/>
        </w:tabs>
        <w:spacing w:before="1" w:line="225" w:lineRule="exact"/>
        <w:ind w:left="2916"/>
        <w:rPr>
          <w:color w:val="231F20"/>
        </w:rPr>
      </w:pPr>
    </w:p>
    <w:p w14:paraId="083D1993" w14:textId="77777777" w:rsidR="00CF4FA4" w:rsidRDefault="00CF4FA4" w:rsidP="006849AD">
      <w:pPr>
        <w:pStyle w:val="BodyText"/>
        <w:tabs>
          <w:tab w:val="left" w:pos="5228"/>
        </w:tabs>
        <w:spacing w:before="1" w:line="225" w:lineRule="exact"/>
        <w:ind w:left="2916"/>
        <w:rPr>
          <w:color w:val="231F20"/>
        </w:rPr>
      </w:pPr>
    </w:p>
    <w:p w14:paraId="6328DC0B" w14:textId="77777777" w:rsidR="00CF4FA4" w:rsidRDefault="00CF4FA4" w:rsidP="006849AD">
      <w:pPr>
        <w:pStyle w:val="BodyText"/>
        <w:tabs>
          <w:tab w:val="left" w:pos="5228"/>
        </w:tabs>
        <w:spacing w:before="1" w:line="225" w:lineRule="exact"/>
        <w:ind w:left="2916"/>
        <w:rPr>
          <w:color w:val="231F20"/>
        </w:rPr>
      </w:pPr>
    </w:p>
    <w:p w14:paraId="6B936A28" w14:textId="77777777" w:rsidR="00CF4FA4" w:rsidRDefault="00CF4FA4" w:rsidP="006849AD">
      <w:pPr>
        <w:pStyle w:val="BodyText"/>
        <w:tabs>
          <w:tab w:val="left" w:pos="5228"/>
        </w:tabs>
        <w:spacing w:before="1" w:line="225" w:lineRule="exact"/>
        <w:ind w:left="2916"/>
        <w:rPr>
          <w:color w:val="231F20"/>
        </w:rPr>
      </w:pPr>
    </w:p>
    <w:p w14:paraId="6F65B4D6" w14:textId="77777777" w:rsidR="00CF4FA4" w:rsidRDefault="00CF4FA4" w:rsidP="006849AD">
      <w:pPr>
        <w:pStyle w:val="BodyText"/>
        <w:tabs>
          <w:tab w:val="left" w:pos="5228"/>
        </w:tabs>
        <w:spacing w:before="1" w:line="225" w:lineRule="exact"/>
        <w:ind w:left="2916"/>
        <w:rPr>
          <w:color w:val="231F20"/>
        </w:rPr>
      </w:pPr>
    </w:p>
    <w:p w14:paraId="7047325E" w14:textId="77777777" w:rsidR="00CF4FA4" w:rsidRDefault="00CF4FA4" w:rsidP="006849AD">
      <w:pPr>
        <w:pStyle w:val="BodyText"/>
        <w:tabs>
          <w:tab w:val="left" w:pos="5228"/>
        </w:tabs>
        <w:spacing w:before="1" w:line="225" w:lineRule="exact"/>
        <w:ind w:left="2916"/>
        <w:rPr>
          <w:color w:val="231F20"/>
        </w:rPr>
      </w:pPr>
    </w:p>
    <w:p w14:paraId="361756FC" w14:textId="77777777" w:rsidR="00CF4FA4" w:rsidRDefault="00CF4FA4" w:rsidP="006849AD">
      <w:pPr>
        <w:pStyle w:val="BodyText"/>
        <w:tabs>
          <w:tab w:val="left" w:pos="5228"/>
        </w:tabs>
        <w:spacing w:before="1" w:line="225" w:lineRule="exact"/>
        <w:ind w:left="2916"/>
        <w:rPr>
          <w:color w:val="231F20"/>
        </w:rPr>
      </w:pPr>
    </w:p>
    <w:p w14:paraId="64F3CC72" w14:textId="77777777" w:rsidR="00CF4FA4" w:rsidRDefault="00CF4FA4" w:rsidP="006849AD">
      <w:pPr>
        <w:pStyle w:val="BodyText"/>
        <w:tabs>
          <w:tab w:val="left" w:pos="5228"/>
        </w:tabs>
        <w:spacing w:before="1" w:line="225" w:lineRule="exact"/>
        <w:ind w:left="2916"/>
        <w:rPr>
          <w:color w:val="231F20"/>
        </w:rPr>
      </w:pPr>
    </w:p>
    <w:p w14:paraId="788E6014" w14:textId="77777777" w:rsidR="00CF4FA4" w:rsidRDefault="00CF4FA4" w:rsidP="006849AD">
      <w:pPr>
        <w:pStyle w:val="BodyText"/>
        <w:tabs>
          <w:tab w:val="left" w:pos="5228"/>
        </w:tabs>
        <w:spacing w:before="1" w:line="225" w:lineRule="exact"/>
        <w:ind w:left="2916"/>
        <w:rPr>
          <w:color w:val="231F20"/>
        </w:rPr>
      </w:pPr>
    </w:p>
    <w:p w14:paraId="3DBEE5DB" w14:textId="77777777" w:rsidR="00CF4FA4" w:rsidRDefault="00CF4FA4" w:rsidP="006849AD">
      <w:pPr>
        <w:pStyle w:val="BodyText"/>
        <w:tabs>
          <w:tab w:val="left" w:pos="5228"/>
        </w:tabs>
        <w:spacing w:before="1" w:line="225" w:lineRule="exact"/>
        <w:ind w:left="2916"/>
        <w:rPr>
          <w:color w:val="231F20"/>
        </w:rPr>
      </w:pPr>
    </w:p>
    <w:p w14:paraId="2EE650BE" w14:textId="77777777" w:rsidR="00CF4FA4" w:rsidRDefault="00CF4FA4" w:rsidP="006849AD">
      <w:pPr>
        <w:pStyle w:val="BodyText"/>
        <w:tabs>
          <w:tab w:val="left" w:pos="5228"/>
        </w:tabs>
        <w:spacing w:before="1" w:line="225" w:lineRule="exact"/>
        <w:ind w:left="2916"/>
        <w:rPr>
          <w:color w:val="231F20"/>
        </w:rPr>
      </w:pPr>
    </w:p>
    <w:p w14:paraId="4857901E" w14:textId="77777777" w:rsidR="00CF4FA4" w:rsidRDefault="00CF4FA4" w:rsidP="006849AD">
      <w:pPr>
        <w:pStyle w:val="BodyText"/>
        <w:tabs>
          <w:tab w:val="left" w:pos="5228"/>
        </w:tabs>
        <w:spacing w:before="1" w:line="225" w:lineRule="exact"/>
        <w:ind w:left="2916"/>
        <w:rPr>
          <w:color w:val="231F20"/>
        </w:rPr>
      </w:pPr>
    </w:p>
    <w:p w14:paraId="395BC6B5" w14:textId="77777777" w:rsidR="00CF4FA4" w:rsidRDefault="00CF4FA4" w:rsidP="006849AD">
      <w:pPr>
        <w:pStyle w:val="BodyText"/>
        <w:tabs>
          <w:tab w:val="left" w:pos="5228"/>
        </w:tabs>
        <w:spacing w:before="1" w:line="225" w:lineRule="exact"/>
        <w:ind w:left="2916"/>
        <w:rPr>
          <w:color w:val="231F20"/>
        </w:rPr>
      </w:pPr>
    </w:p>
    <w:p w14:paraId="73F0375B" w14:textId="77777777" w:rsidR="00CF4FA4" w:rsidRDefault="00CF4FA4" w:rsidP="006849AD">
      <w:pPr>
        <w:pStyle w:val="BodyText"/>
        <w:tabs>
          <w:tab w:val="left" w:pos="5228"/>
        </w:tabs>
        <w:spacing w:before="1" w:line="225" w:lineRule="exact"/>
        <w:ind w:left="2916"/>
        <w:rPr>
          <w:color w:val="231F20"/>
        </w:rPr>
      </w:pPr>
    </w:p>
    <w:p w14:paraId="2D1B3DFA" w14:textId="77777777" w:rsidR="00CF4FA4" w:rsidRDefault="00CF4FA4" w:rsidP="006849AD">
      <w:pPr>
        <w:pStyle w:val="BodyText"/>
        <w:tabs>
          <w:tab w:val="left" w:pos="5228"/>
        </w:tabs>
        <w:spacing w:before="1" w:line="225" w:lineRule="exact"/>
        <w:ind w:left="2916"/>
        <w:rPr>
          <w:color w:val="231F20"/>
        </w:rPr>
      </w:pPr>
    </w:p>
    <w:p w14:paraId="7CC4C84B" w14:textId="77777777" w:rsidR="00CF4FA4" w:rsidRDefault="00CF4FA4" w:rsidP="006849AD">
      <w:pPr>
        <w:pStyle w:val="BodyText"/>
        <w:tabs>
          <w:tab w:val="left" w:pos="5228"/>
        </w:tabs>
        <w:spacing w:before="1" w:line="225" w:lineRule="exact"/>
        <w:ind w:left="2916"/>
        <w:rPr>
          <w:color w:val="231F20"/>
        </w:rPr>
      </w:pPr>
    </w:p>
    <w:p w14:paraId="3DC96D95" w14:textId="77777777" w:rsidR="00CF4FA4" w:rsidRDefault="00CF4FA4" w:rsidP="006849AD">
      <w:pPr>
        <w:pStyle w:val="BodyText"/>
        <w:tabs>
          <w:tab w:val="left" w:pos="5228"/>
        </w:tabs>
        <w:spacing w:before="1" w:line="225" w:lineRule="exact"/>
        <w:ind w:left="2916"/>
        <w:rPr>
          <w:color w:val="231F20"/>
        </w:rPr>
      </w:pPr>
    </w:p>
    <w:p w14:paraId="198A747B" w14:textId="77777777" w:rsidR="00CF4FA4" w:rsidRDefault="00CF4FA4" w:rsidP="006849AD">
      <w:pPr>
        <w:pStyle w:val="BodyText"/>
        <w:tabs>
          <w:tab w:val="left" w:pos="5228"/>
        </w:tabs>
        <w:spacing w:before="1" w:line="225" w:lineRule="exact"/>
        <w:ind w:left="2916"/>
        <w:rPr>
          <w:color w:val="231F20"/>
        </w:rPr>
      </w:pPr>
    </w:p>
    <w:p w14:paraId="469CC88E" w14:textId="77777777" w:rsidR="00CF4FA4" w:rsidRDefault="00CF4FA4" w:rsidP="006849AD">
      <w:pPr>
        <w:pStyle w:val="BodyText"/>
        <w:tabs>
          <w:tab w:val="left" w:pos="5228"/>
        </w:tabs>
        <w:spacing w:before="1" w:line="225" w:lineRule="exact"/>
        <w:ind w:left="2916"/>
        <w:rPr>
          <w:color w:val="231F20"/>
        </w:rPr>
      </w:pPr>
    </w:p>
    <w:p w14:paraId="319AA9D7" w14:textId="77777777" w:rsidR="00CF4FA4" w:rsidRDefault="00CF4FA4" w:rsidP="006849AD">
      <w:pPr>
        <w:pStyle w:val="BodyText"/>
        <w:tabs>
          <w:tab w:val="left" w:pos="5228"/>
        </w:tabs>
        <w:spacing w:before="1" w:line="225" w:lineRule="exact"/>
        <w:ind w:left="2916"/>
        <w:rPr>
          <w:color w:val="231F20"/>
        </w:rPr>
      </w:pPr>
    </w:p>
    <w:p w14:paraId="70E8613B" w14:textId="77777777" w:rsidR="00CF4FA4" w:rsidRDefault="00CF4FA4" w:rsidP="006849AD">
      <w:pPr>
        <w:pStyle w:val="BodyText"/>
        <w:tabs>
          <w:tab w:val="left" w:pos="5228"/>
        </w:tabs>
        <w:spacing w:before="1" w:line="225" w:lineRule="exact"/>
        <w:ind w:left="2916"/>
        <w:rPr>
          <w:color w:val="231F20"/>
        </w:rPr>
      </w:pPr>
    </w:p>
    <w:p w14:paraId="48EEF6AA" w14:textId="77777777" w:rsidR="00CF4FA4" w:rsidRDefault="00CF4FA4" w:rsidP="006849AD">
      <w:pPr>
        <w:pStyle w:val="BodyText"/>
        <w:tabs>
          <w:tab w:val="left" w:pos="5228"/>
        </w:tabs>
        <w:spacing w:before="1" w:line="225" w:lineRule="exact"/>
        <w:ind w:left="2916"/>
        <w:rPr>
          <w:color w:val="231F20"/>
        </w:rPr>
      </w:pPr>
    </w:p>
    <w:p w14:paraId="4DDC05B9" w14:textId="77777777" w:rsidR="00CF4FA4" w:rsidRDefault="00CF4FA4" w:rsidP="006849AD">
      <w:pPr>
        <w:pStyle w:val="BodyText"/>
        <w:tabs>
          <w:tab w:val="left" w:pos="5228"/>
        </w:tabs>
        <w:spacing w:before="1" w:line="225" w:lineRule="exact"/>
        <w:ind w:left="2916"/>
        <w:rPr>
          <w:color w:val="231F20"/>
        </w:rPr>
      </w:pPr>
    </w:p>
    <w:p w14:paraId="15E6CE13" w14:textId="77777777" w:rsidR="00CF4FA4" w:rsidRDefault="00CF4FA4" w:rsidP="006849AD">
      <w:pPr>
        <w:pStyle w:val="BodyText"/>
        <w:tabs>
          <w:tab w:val="left" w:pos="5228"/>
        </w:tabs>
        <w:spacing w:before="1" w:line="225" w:lineRule="exact"/>
        <w:ind w:left="2916"/>
        <w:rPr>
          <w:color w:val="231F20"/>
        </w:rPr>
      </w:pPr>
    </w:p>
    <w:p w14:paraId="302DF3DF" w14:textId="77777777" w:rsidR="00CF4FA4" w:rsidRDefault="00CF4FA4" w:rsidP="006849AD">
      <w:pPr>
        <w:pStyle w:val="BodyText"/>
        <w:tabs>
          <w:tab w:val="left" w:pos="5228"/>
        </w:tabs>
        <w:spacing w:before="1" w:line="225" w:lineRule="exact"/>
        <w:ind w:left="2916"/>
        <w:rPr>
          <w:color w:val="231F20"/>
        </w:rPr>
      </w:pPr>
    </w:p>
    <w:p w14:paraId="4FB39192" w14:textId="77777777" w:rsidR="00CF4FA4" w:rsidRDefault="00CF4FA4" w:rsidP="006849AD">
      <w:pPr>
        <w:pStyle w:val="BodyText"/>
        <w:tabs>
          <w:tab w:val="left" w:pos="5228"/>
        </w:tabs>
        <w:spacing w:before="1" w:line="225" w:lineRule="exact"/>
        <w:ind w:left="2916"/>
        <w:rPr>
          <w:color w:val="231F20"/>
        </w:rPr>
      </w:pPr>
    </w:p>
    <w:p w14:paraId="51DEC397" w14:textId="77777777" w:rsidR="00CF4FA4" w:rsidRDefault="00CF4FA4" w:rsidP="006849AD">
      <w:pPr>
        <w:pStyle w:val="BodyText"/>
        <w:tabs>
          <w:tab w:val="left" w:pos="5228"/>
        </w:tabs>
        <w:spacing w:before="1" w:line="225" w:lineRule="exact"/>
        <w:ind w:left="2916"/>
        <w:rPr>
          <w:color w:val="231F20"/>
        </w:rPr>
      </w:pPr>
    </w:p>
    <w:p w14:paraId="1F26537C" w14:textId="77777777" w:rsidR="00CF4FA4" w:rsidRDefault="00CF4FA4" w:rsidP="006849AD">
      <w:pPr>
        <w:pStyle w:val="BodyText"/>
        <w:tabs>
          <w:tab w:val="left" w:pos="5228"/>
        </w:tabs>
        <w:spacing w:before="1" w:line="225" w:lineRule="exact"/>
        <w:ind w:left="2916"/>
        <w:rPr>
          <w:color w:val="231F20"/>
        </w:rPr>
      </w:pPr>
    </w:p>
    <w:p w14:paraId="7E5DBE0A" w14:textId="77777777" w:rsidR="001F3E07" w:rsidRDefault="001F3E07" w:rsidP="006849AD">
      <w:pPr>
        <w:pStyle w:val="BodyText"/>
        <w:tabs>
          <w:tab w:val="left" w:pos="5228"/>
        </w:tabs>
        <w:spacing w:before="1" w:line="225" w:lineRule="exact"/>
        <w:ind w:left="2916"/>
        <w:rPr>
          <w:color w:val="231F20"/>
        </w:rPr>
      </w:pPr>
    </w:p>
    <w:p w14:paraId="1103D3A7" w14:textId="7CFF990C" w:rsidR="006849AD" w:rsidRPr="00C841DD" w:rsidRDefault="006849AD" w:rsidP="006849AD">
      <w:pPr>
        <w:pStyle w:val="BodyText"/>
        <w:tabs>
          <w:tab w:val="left" w:pos="5228"/>
        </w:tabs>
        <w:spacing w:before="1" w:line="225" w:lineRule="exact"/>
        <w:ind w:left="2916"/>
      </w:pPr>
      <w:r>
        <w:rPr>
          <w:color w:val="231F20"/>
        </w:rPr>
        <w:t>FIRST</w:t>
      </w:r>
      <w:r>
        <w:rPr>
          <w:color w:val="231F20"/>
          <w:spacing w:val="52"/>
        </w:rPr>
        <w:t xml:space="preserve"> </w:t>
      </w:r>
      <w:r>
        <w:rPr>
          <w:color w:val="231F20"/>
          <w:spacing w:val="-2"/>
        </w:rPr>
        <w:t>SCHEDULE</w:t>
      </w:r>
      <w:r>
        <w:rPr>
          <w:color w:val="231F20"/>
        </w:rPr>
        <w:tab/>
      </w:r>
      <w:r w:rsidRPr="00C841DD">
        <w:rPr>
          <w:color w:val="231F20"/>
        </w:rPr>
        <w:t>(by-law</w:t>
      </w:r>
      <w:r w:rsidRPr="00C841DD">
        <w:rPr>
          <w:color w:val="231F20"/>
          <w:spacing w:val="5"/>
        </w:rPr>
        <w:t xml:space="preserve"> </w:t>
      </w:r>
      <w:r w:rsidR="00032165" w:rsidRPr="002F0149">
        <w:rPr>
          <w:color w:val="231F20"/>
        </w:rPr>
        <w:t>7</w:t>
      </w:r>
      <w:r w:rsidRPr="00C841DD">
        <w:rPr>
          <w:color w:val="231F20"/>
        </w:rPr>
        <w:t>(2)(</w:t>
      </w:r>
      <w:r w:rsidRPr="00C841DD">
        <w:rPr>
          <w:i/>
          <w:color w:val="231F20"/>
        </w:rPr>
        <w:t>a</w:t>
      </w:r>
      <w:r w:rsidRPr="00C841DD">
        <w:rPr>
          <w:color w:val="231F20"/>
        </w:rPr>
        <w:t>),</w:t>
      </w:r>
      <w:r w:rsidRPr="00C841DD">
        <w:rPr>
          <w:color w:val="231F20"/>
          <w:spacing w:val="5"/>
        </w:rPr>
        <w:t xml:space="preserve"> </w:t>
      </w:r>
      <w:r w:rsidR="00032165" w:rsidRPr="002F0149">
        <w:rPr>
          <w:color w:val="231F20"/>
        </w:rPr>
        <w:t>8</w:t>
      </w:r>
      <w:r w:rsidRPr="00C841DD">
        <w:rPr>
          <w:color w:val="231F20"/>
        </w:rPr>
        <w:t>(2),</w:t>
      </w:r>
      <w:r w:rsidRPr="00C841DD">
        <w:rPr>
          <w:color w:val="231F20"/>
          <w:spacing w:val="5"/>
        </w:rPr>
        <w:t xml:space="preserve"> </w:t>
      </w:r>
      <w:r w:rsidR="00032165" w:rsidRPr="002F0149">
        <w:rPr>
          <w:color w:val="231F20"/>
          <w:spacing w:val="-2"/>
        </w:rPr>
        <w:t>9</w:t>
      </w:r>
      <w:r w:rsidRPr="00C841DD">
        <w:rPr>
          <w:color w:val="231F20"/>
          <w:spacing w:val="-2"/>
        </w:rPr>
        <w:t>(1),</w:t>
      </w:r>
    </w:p>
    <w:p w14:paraId="5ADB6A49" w14:textId="749F5FE9" w:rsidR="006849AD" w:rsidRPr="00C841DD" w:rsidRDefault="006849AD" w:rsidP="006849AD">
      <w:pPr>
        <w:pStyle w:val="BodyText"/>
        <w:spacing w:line="225" w:lineRule="exact"/>
        <w:ind w:right="1321"/>
        <w:jc w:val="right"/>
      </w:pPr>
      <w:r w:rsidRPr="00C841DD">
        <w:rPr>
          <w:color w:val="231F20"/>
        </w:rPr>
        <w:t>9(2),</w:t>
      </w:r>
      <w:r w:rsidRPr="00C841DD">
        <w:rPr>
          <w:color w:val="231F20"/>
          <w:spacing w:val="5"/>
        </w:rPr>
        <w:t xml:space="preserve"> </w:t>
      </w:r>
      <w:r w:rsidRPr="00C841DD">
        <w:rPr>
          <w:color w:val="231F20"/>
          <w:spacing w:val="-2"/>
        </w:rPr>
        <w:t>1</w:t>
      </w:r>
      <w:r w:rsidR="00032165" w:rsidRPr="002F0149">
        <w:rPr>
          <w:color w:val="231F20"/>
          <w:spacing w:val="-2"/>
        </w:rPr>
        <w:t>1</w:t>
      </w:r>
      <w:r w:rsidRPr="00C841DD">
        <w:rPr>
          <w:color w:val="231F20"/>
          <w:spacing w:val="-2"/>
        </w:rPr>
        <w:t>(2)</w:t>
      </w:r>
      <w:r w:rsidR="00032165" w:rsidRPr="002F0149">
        <w:rPr>
          <w:color w:val="231F20"/>
          <w:spacing w:val="-2"/>
        </w:rPr>
        <w:t>(a)</w:t>
      </w:r>
      <w:r w:rsidRPr="00C841DD">
        <w:rPr>
          <w:color w:val="231F20"/>
          <w:spacing w:val="-2"/>
        </w:rPr>
        <w:t>)</w:t>
      </w:r>
    </w:p>
    <w:p w14:paraId="2E896157" w14:textId="77777777" w:rsidR="006849AD" w:rsidRDefault="006849AD" w:rsidP="006849AD">
      <w:pPr>
        <w:pStyle w:val="BodyText"/>
        <w:spacing w:before="110"/>
        <w:ind w:left="2265" w:right="2265"/>
        <w:jc w:val="center"/>
      </w:pPr>
      <w:r w:rsidRPr="00C841DD">
        <w:rPr>
          <w:color w:val="231F20"/>
          <w:spacing w:val="-2"/>
        </w:rPr>
        <w:t>FORMS</w:t>
      </w:r>
    </w:p>
    <w:p w14:paraId="676812E1" w14:textId="77777777" w:rsidR="006849AD" w:rsidRDefault="006849AD" w:rsidP="006849AD">
      <w:pPr>
        <w:pStyle w:val="BodyText"/>
        <w:spacing w:before="7"/>
      </w:pPr>
    </w:p>
    <w:p w14:paraId="1EA93E7F" w14:textId="32653D4A" w:rsidR="006849AD" w:rsidRDefault="006849AD" w:rsidP="006849AD">
      <w:pPr>
        <w:pStyle w:val="BodyText"/>
        <w:spacing w:line="230" w:lineRule="auto"/>
        <w:ind w:left="2388" w:hanging="2132"/>
      </w:pPr>
      <w:r>
        <w:rPr>
          <w:color w:val="231F20"/>
        </w:rPr>
        <w:t>WATERWORKS</w:t>
      </w:r>
      <w:r>
        <w:rPr>
          <w:color w:val="231F20"/>
          <w:spacing w:val="23"/>
        </w:rPr>
        <w:t xml:space="preserve"> </w:t>
      </w:r>
      <w:r>
        <w:rPr>
          <w:color w:val="231F20"/>
        </w:rPr>
        <w:t>(</w:t>
      </w:r>
      <w:r w:rsidR="00CF4FA4">
        <w:rPr>
          <w:color w:val="231F20"/>
        </w:rPr>
        <w:t>BLANTYRE</w:t>
      </w:r>
      <w:r>
        <w:rPr>
          <w:color w:val="231F20"/>
          <w:spacing w:val="21"/>
        </w:rPr>
        <w:t xml:space="preserve"> </w:t>
      </w:r>
      <w:r>
        <w:rPr>
          <w:color w:val="231F20"/>
        </w:rPr>
        <w:t>WATER</w:t>
      </w:r>
      <w:r>
        <w:rPr>
          <w:color w:val="231F20"/>
          <w:spacing w:val="23"/>
        </w:rPr>
        <w:t xml:space="preserve"> </w:t>
      </w:r>
      <w:r>
        <w:rPr>
          <w:color w:val="231F20"/>
        </w:rPr>
        <w:t>BOARD)</w:t>
      </w:r>
      <w:r>
        <w:rPr>
          <w:color w:val="231F20"/>
          <w:spacing w:val="23"/>
        </w:rPr>
        <w:t xml:space="preserve"> </w:t>
      </w:r>
      <w:r>
        <w:rPr>
          <w:color w:val="231F20"/>
        </w:rPr>
        <w:t>(WATER-BORNE</w:t>
      </w:r>
      <w:r>
        <w:rPr>
          <w:color w:val="231F20"/>
          <w:spacing w:val="23"/>
        </w:rPr>
        <w:t xml:space="preserve"> </w:t>
      </w:r>
      <w:r>
        <w:rPr>
          <w:color w:val="231F20"/>
        </w:rPr>
        <w:t>SEWERAGE SANITATION)</w:t>
      </w:r>
      <w:r>
        <w:rPr>
          <w:color w:val="231F20"/>
          <w:spacing w:val="40"/>
        </w:rPr>
        <w:t xml:space="preserve"> </w:t>
      </w:r>
      <w:r>
        <w:rPr>
          <w:color w:val="231F20"/>
        </w:rPr>
        <w:t>BY-LAWS,</w:t>
      </w:r>
      <w:r>
        <w:rPr>
          <w:color w:val="231F20"/>
          <w:spacing w:val="40"/>
        </w:rPr>
        <w:t xml:space="preserve"> </w:t>
      </w:r>
      <w:r>
        <w:rPr>
          <w:color w:val="231F20"/>
        </w:rPr>
        <w:t>202</w:t>
      </w:r>
      <w:r w:rsidR="00CF4FA4">
        <w:rPr>
          <w:color w:val="231F20"/>
        </w:rPr>
        <w:t>5</w:t>
      </w:r>
    </w:p>
    <w:p w14:paraId="5BDCDCCD" w14:textId="730D4C6A" w:rsidR="00D50CC5" w:rsidRDefault="006849AD" w:rsidP="006849AD">
      <w:pPr>
        <w:pStyle w:val="BodyText"/>
        <w:spacing w:before="111" w:line="355" w:lineRule="auto"/>
        <w:ind w:left="2460" w:right="2416" w:firstLine="902"/>
        <w:rPr>
          <w:color w:val="231F20"/>
        </w:rPr>
      </w:pPr>
      <w:r>
        <w:rPr>
          <w:color w:val="231F20"/>
        </w:rPr>
        <w:t xml:space="preserve">FORM </w:t>
      </w:r>
      <w:r w:rsidR="00D50CC5">
        <w:rPr>
          <w:color w:val="231F20"/>
        </w:rPr>
        <w:t>S1</w:t>
      </w:r>
    </w:p>
    <w:p w14:paraId="5DCF522C" w14:textId="50741D3C" w:rsidR="006849AD" w:rsidRDefault="00D50CC5" w:rsidP="002F0149">
      <w:pPr>
        <w:pStyle w:val="BodyText"/>
        <w:spacing w:before="111" w:line="355" w:lineRule="auto"/>
        <w:ind w:left="2460" w:right="2416"/>
      </w:pPr>
      <w:r>
        <w:rPr>
          <w:color w:val="231F20"/>
        </w:rPr>
        <w:t>BLANTYRE</w:t>
      </w:r>
      <w:r w:rsidR="006849AD">
        <w:rPr>
          <w:color w:val="231F20"/>
          <w:spacing w:val="18"/>
        </w:rPr>
        <w:t xml:space="preserve"> </w:t>
      </w:r>
      <w:r w:rsidR="006849AD">
        <w:rPr>
          <w:color w:val="231F20"/>
        </w:rPr>
        <w:t>WATER</w:t>
      </w:r>
      <w:r w:rsidR="006849AD">
        <w:rPr>
          <w:color w:val="231F20"/>
          <w:spacing w:val="22"/>
        </w:rPr>
        <w:t xml:space="preserve"> </w:t>
      </w:r>
      <w:r w:rsidR="006849AD">
        <w:rPr>
          <w:color w:val="231F20"/>
        </w:rPr>
        <w:t>BOARD</w:t>
      </w:r>
    </w:p>
    <w:p w14:paraId="7590391F" w14:textId="77777777" w:rsidR="006849AD" w:rsidRDefault="006849AD" w:rsidP="006849AD">
      <w:pPr>
        <w:pStyle w:val="BodyText"/>
        <w:spacing w:line="229" w:lineRule="exact"/>
        <w:ind w:left="1219"/>
      </w:pPr>
      <w:r>
        <w:rPr>
          <w:color w:val="231F20"/>
        </w:rPr>
        <w:t>APPLICATION</w:t>
      </w:r>
      <w:r>
        <w:rPr>
          <w:color w:val="231F20"/>
          <w:spacing w:val="53"/>
        </w:rPr>
        <w:t xml:space="preserve"> </w:t>
      </w:r>
      <w:r>
        <w:rPr>
          <w:color w:val="231F20"/>
        </w:rPr>
        <w:t>FOR</w:t>
      </w:r>
      <w:r>
        <w:rPr>
          <w:color w:val="231F20"/>
          <w:spacing w:val="54"/>
        </w:rPr>
        <w:t xml:space="preserve"> </w:t>
      </w:r>
      <w:r>
        <w:rPr>
          <w:color w:val="231F20"/>
        </w:rPr>
        <w:t>CONNECTION</w:t>
      </w:r>
      <w:r>
        <w:rPr>
          <w:color w:val="231F20"/>
          <w:spacing w:val="50"/>
        </w:rPr>
        <w:t xml:space="preserve"> </w:t>
      </w:r>
      <w:r>
        <w:rPr>
          <w:color w:val="231F20"/>
        </w:rPr>
        <w:t>TO</w:t>
      </w:r>
      <w:r>
        <w:rPr>
          <w:color w:val="231F20"/>
          <w:spacing w:val="54"/>
        </w:rPr>
        <w:t xml:space="preserve"> </w:t>
      </w:r>
      <w:r>
        <w:rPr>
          <w:color w:val="231F20"/>
        </w:rPr>
        <w:t>PUBLIC</w:t>
      </w:r>
      <w:r>
        <w:rPr>
          <w:color w:val="231F20"/>
          <w:spacing w:val="2"/>
        </w:rPr>
        <w:t xml:space="preserve"> </w:t>
      </w:r>
      <w:r>
        <w:rPr>
          <w:color w:val="231F20"/>
          <w:spacing w:val="-2"/>
        </w:rPr>
        <w:t>SEWER</w:t>
      </w:r>
    </w:p>
    <w:p w14:paraId="38EC63FB" w14:textId="77777777" w:rsidR="006849AD" w:rsidRDefault="006849AD" w:rsidP="006849AD">
      <w:pPr>
        <w:pStyle w:val="BodyText"/>
        <w:spacing w:before="110"/>
        <w:ind w:left="119"/>
      </w:pPr>
      <w:r>
        <w:rPr>
          <w:color w:val="231F20"/>
          <w:spacing w:val="-2"/>
        </w:rPr>
        <w:t>Instructions:</w:t>
      </w:r>
    </w:p>
    <w:p w14:paraId="5FC468A0" w14:textId="77777777" w:rsidR="006849AD" w:rsidRDefault="006849AD" w:rsidP="006849AD">
      <w:pPr>
        <w:pStyle w:val="ListParagraph"/>
        <w:numPr>
          <w:ilvl w:val="0"/>
          <w:numId w:val="47"/>
        </w:numPr>
        <w:tabs>
          <w:tab w:val="left" w:pos="816"/>
        </w:tabs>
        <w:spacing w:before="70"/>
        <w:ind w:hanging="337"/>
        <w:contextualSpacing w:val="0"/>
        <w:jc w:val="both"/>
        <w:rPr>
          <w:sz w:val="20"/>
        </w:rPr>
      </w:pPr>
      <w:r>
        <w:rPr>
          <w:color w:val="231F20"/>
          <w:sz w:val="20"/>
        </w:rPr>
        <w:t>complete</w:t>
      </w:r>
      <w:r>
        <w:rPr>
          <w:color w:val="231F20"/>
          <w:spacing w:val="5"/>
          <w:sz w:val="20"/>
        </w:rPr>
        <w:t xml:space="preserve"> </w:t>
      </w:r>
      <w:r>
        <w:rPr>
          <w:color w:val="231F20"/>
          <w:sz w:val="20"/>
        </w:rPr>
        <w:t>all</w:t>
      </w:r>
      <w:r>
        <w:rPr>
          <w:color w:val="231F20"/>
          <w:spacing w:val="5"/>
          <w:sz w:val="20"/>
        </w:rPr>
        <w:t xml:space="preserve"> </w:t>
      </w:r>
      <w:r>
        <w:rPr>
          <w:color w:val="231F20"/>
          <w:sz w:val="20"/>
        </w:rPr>
        <w:t>parts</w:t>
      </w:r>
      <w:r>
        <w:rPr>
          <w:color w:val="231F20"/>
          <w:spacing w:val="5"/>
          <w:sz w:val="20"/>
        </w:rPr>
        <w:t xml:space="preserve"> </w:t>
      </w:r>
      <w:r>
        <w:rPr>
          <w:color w:val="231F20"/>
          <w:sz w:val="20"/>
        </w:rPr>
        <w:t>of</w:t>
      </w:r>
      <w:r>
        <w:rPr>
          <w:color w:val="231F20"/>
          <w:spacing w:val="5"/>
          <w:sz w:val="20"/>
        </w:rPr>
        <w:t xml:space="preserve"> </w:t>
      </w:r>
      <w:r>
        <w:rPr>
          <w:color w:val="231F20"/>
          <w:sz w:val="20"/>
        </w:rPr>
        <w:t>this</w:t>
      </w:r>
      <w:r>
        <w:rPr>
          <w:color w:val="231F20"/>
          <w:spacing w:val="5"/>
          <w:sz w:val="20"/>
        </w:rPr>
        <w:t xml:space="preserve"> </w:t>
      </w:r>
      <w:r>
        <w:rPr>
          <w:color w:val="231F20"/>
          <w:spacing w:val="-2"/>
          <w:sz w:val="20"/>
        </w:rPr>
        <w:t>form;</w:t>
      </w:r>
    </w:p>
    <w:p w14:paraId="0CEEB72B" w14:textId="77777777" w:rsidR="006849AD" w:rsidRDefault="006849AD" w:rsidP="006849AD">
      <w:pPr>
        <w:pStyle w:val="ListParagraph"/>
        <w:numPr>
          <w:ilvl w:val="0"/>
          <w:numId w:val="47"/>
        </w:numPr>
        <w:tabs>
          <w:tab w:val="left" w:pos="816"/>
        </w:tabs>
        <w:spacing w:before="78" w:line="230" w:lineRule="auto"/>
        <w:ind w:right="117"/>
        <w:contextualSpacing w:val="0"/>
        <w:jc w:val="both"/>
        <w:rPr>
          <w:sz w:val="20"/>
        </w:rPr>
      </w:pPr>
      <w:r>
        <w:rPr>
          <w:color w:val="231F20"/>
          <w:sz w:val="20"/>
        </w:rPr>
        <w:t>application</w:t>
      </w:r>
      <w:r>
        <w:rPr>
          <w:color w:val="231F20"/>
          <w:spacing w:val="80"/>
          <w:sz w:val="20"/>
        </w:rPr>
        <w:t xml:space="preserve"> </w:t>
      </w:r>
      <w:r>
        <w:rPr>
          <w:color w:val="231F20"/>
          <w:sz w:val="20"/>
        </w:rPr>
        <w:t>will</w:t>
      </w:r>
      <w:r>
        <w:rPr>
          <w:color w:val="231F20"/>
          <w:spacing w:val="80"/>
          <w:sz w:val="20"/>
        </w:rPr>
        <w:t xml:space="preserve"> </w:t>
      </w:r>
      <w:r>
        <w:rPr>
          <w:color w:val="231F20"/>
          <w:sz w:val="20"/>
        </w:rPr>
        <w:t>be</w:t>
      </w:r>
      <w:r>
        <w:rPr>
          <w:color w:val="231F20"/>
          <w:spacing w:val="80"/>
          <w:sz w:val="20"/>
        </w:rPr>
        <w:t xml:space="preserve"> </w:t>
      </w:r>
      <w:r>
        <w:rPr>
          <w:color w:val="231F20"/>
          <w:sz w:val="20"/>
        </w:rPr>
        <w:t>rejected</w:t>
      </w:r>
      <w:r>
        <w:rPr>
          <w:color w:val="231F20"/>
          <w:spacing w:val="80"/>
          <w:sz w:val="20"/>
        </w:rPr>
        <w:t xml:space="preserve"> </w:t>
      </w:r>
      <w:r>
        <w:rPr>
          <w:color w:val="231F20"/>
          <w:sz w:val="20"/>
        </w:rPr>
        <w:t>if</w:t>
      </w:r>
      <w:r>
        <w:rPr>
          <w:color w:val="231F20"/>
          <w:spacing w:val="80"/>
          <w:sz w:val="20"/>
        </w:rPr>
        <w:t xml:space="preserve"> </w:t>
      </w:r>
      <w:r>
        <w:rPr>
          <w:color w:val="231F20"/>
          <w:sz w:val="20"/>
        </w:rPr>
        <w:t>the</w:t>
      </w:r>
      <w:r>
        <w:rPr>
          <w:color w:val="231F20"/>
          <w:spacing w:val="80"/>
          <w:sz w:val="20"/>
        </w:rPr>
        <w:t xml:space="preserve"> </w:t>
      </w:r>
      <w:r>
        <w:rPr>
          <w:color w:val="231F20"/>
          <w:sz w:val="20"/>
        </w:rPr>
        <w:t>applicant</w:t>
      </w:r>
      <w:r>
        <w:rPr>
          <w:color w:val="231F20"/>
          <w:spacing w:val="80"/>
          <w:sz w:val="20"/>
        </w:rPr>
        <w:t xml:space="preserve"> </w:t>
      </w:r>
      <w:r>
        <w:rPr>
          <w:color w:val="231F20"/>
          <w:sz w:val="20"/>
        </w:rPr>
        <w:t>provides</w:t>
      </w:r>
      <w:r>
        <w:rPr>
          <w:color w:val="231F20"/>
          <w:spacing w:val="80"/>
          <w:sz w:val="20"/>
        </w:rPr>
        <w:t xml:space="preserve"> </w:t>
      </w:r>
      <w:r>
        <w:rPr>
          <w:color w:val="231F20"/>
          <w:sz w:val="20"/>
        </w:rPr>
        <w:t>false</w:t>
      </w:r>
      <w:r>
        <w:rPr>
          <w:color w:val="231F20"/>
          <w:spacing w:val="80"/>
          <w:sz w:val="20"/>
        </w:rPr>
        <w:t xml:space="preserve"> </w:t>
      </w:r>
      <w:r>
        <w:rPr>
          <w:color w:val="231F20"/>
          <w:sz w:val="20"/>
        </w:rPr>
        <w:t>or</w:t>
      </w:r>
      <w:r>
        <w:rPr>
          <w:color w:val="231F20"/>
          <w:spacing w:val="80"/>
          <w:sz w:val="20"/>
        </w:rPr>
        <w:t xml:space="preserve"> </w:t>
      </w:r>
      <w:r>
        <w:rPr>
          <w:color w:val="231F20"/>
          <w:sz w:val="20"/>
        </w:rPr>
        <w:t xml:space="preserve">incomplete </w:t>
      </w:r>
      <w:r>
        <w:rPr>
          <w:color w:val="231F20"/>
          <w:spacing w:val="-2"/>
          <w:sz w:val="20"/>
        </w:rPr>
        <w:t>information.</w:t>
      </w:r>
    </w:p>
    <w:p w14:paraId="3CF59575" w14:textId="77777777" w:rsidR="006849AD" w:rsidRDefault="006849AD" w:rsidP="006849AD">
      <w:pPr>
        <w:pStyle w:val="ListParagraph"/>
        <w:numPr>
          <w:ilvl w:val="3"/>
          <w:numId w:val="21"/>
        </w:numPr>
        <w:tabs>
          <w:tab w:val="left" w:pos="479"/>
        </w:tabs>
        <w:spacing w:before="71"/>
        <w:contextualSpacing w:val="0"/>
        <w:jc w:val="both"/>
        <w:rPr>
          <w:sz w:val="20"/>
        </w:rPr>
      </w:pPr>
      <w:r>
        <w:rPr>
          <w:color w:val="231F20"/>
          <w:sz w:val="20"/>
        </w:rPr>
        <w:t>Applicant</w:t>
      </w:r>
      <w:r>
        <w:rPr>
          <w:color w:val="231F20"/>
          <w:spacing w:val="5"/>
          <w:sz w:val="20"/>
        </w:rPr>
        <w:t xml:space="preserve"> </w:t>
      </w:r>
      <w:r>
        <w:rPr>
          <w:color w:val="231F20"/>
          <w:spacing w:val="-2"/>
          <w:sz w:val="20"/>
        </w:rPr>
        <w:t>details</w:t>
      </w:r>
    </w:p>
    <w:p w14:paraId="3853674C" w14:textId="77777777" w:rsidR="006849AD" w:rsidRDefault="006849AD" w:rsidP="006849AD">
      <w:pPr>
        <w:pStyle w:val="BodyText"/>
        <w:ind w:left="479"/>
      </w:pPr>
      <w:r>
        <w:rPr>
          <w:color w:val="231F20"/>
        </w:rPr>
        <w:t>Name</w:t>
      </w:r>
      <w:r>
        <w:rPr>
          <w:color w:val="231F20"/>
          <w:spacing w:val="8"/>
        </w:rPr>
        <w:t xml:space="preserve"> </w:t>
      </w:r>
      <w:r>
        <w:rPr>
          <w:color w:val="231F20"/>
        </w:rPr>
        <w:t>of</w:t>
      </w:r>
      <w:r>
        <w:rPr>
          <w:color w:val="231F20"/>
          <w:spacing w:val="10"/>
        </w:rPr>
        <w:t xml:space="preserve"> </w:t>
      </w:r>
      <w:r>
        <w:rPr>
          <w:color w:val="231F20"/>
        </w:rPr>
        <w:t>applicant</w:t>
      </w:r>
      <w:r>
        <w:rPr>
          <w:color w:val="231F20"/>
          <w:spacing w:val="11"/>
        </w:rPr>
        <w:t xml:space="preserve"> </w:t>
      </w:r>
      <w:r>
        <w:rPr>
          <w:color w:val="231F20"/>
          <w:spacing w:val="-2"/>
        </w:rPr>
        <w:t>:...........................................................................................................</w:t>
      </w:r>
    </w:p>
    <w:p w14:paraId="72AE9BB5" w14:textId="77777777" w:rsidR="006849AD" w:rsidRDefault="006849AD" w:rsidP="006849AD">
      <w:pPr>
        <w:pStyle w:val="BodyText"/>
        <w:spacing w:before="18"/>
        <w:ind w:left="479"/>
      </w:pPr>
      <w:r>
        <w:rPr>
          <w:color w:val="231F20"/>
        </w:rPr>
        <w:t>Postal</w:t>
      </w:r>
      <w:r>
        <w:rPr>
          <w:color w:val="231F20"/>
          <w:spacing w:val="18"/>
        </w:rPr>
        <w:t xml:space="preserve"> </w:t>
      </w:r>
      <w:r>
        <w:rPr>
          <w:color w:val="231F20"/>
        </w:rPr>
        <w:t>address</w:t>
      </w:r>
      <w:r>
        <w:rPr>
          <w:color w:val="231F20"/>
          <w:spacing w:val="20"/>
        </w:rPr>
        <w:t xml:space="preserve"> </w:t>
      </w:r>
      <w:r>
        <w:rPr>
          <w:color w:val="231F20"/>
          <w:spacing w:val="-2"/>
        </w:rPr>
        <w:t>:..................................................................................................................</w:t>
      </w:r>
    </w:p>
    <w:p w14:paraId="2F986B70" w14:textId="01326675" w:rsidR="006849AD" w:rsidRDefault="006849AD" w:rsidP="006849AD">
      <w:pPr>
        <w:pStyle w:val="BodyText"/>
        <w:spacing w:before="70"/>
        <w:ind w:left="479"/>
      </w:pPr>
      <w:r>
        <w:rPr>
          <w:color w:val="231F20"/>
        </w:rPr>
        <w:t>Phone</w:t>
      </w:r>
      <w:r>
        <w:rPr>
          <w:color w:val="231F20"/>
          <w:spacing w:val="25"/>
        </w:rPr>
        <w:t xml:space="preserve"> </w:t>
      </w:r>
      <w:r>
        <w:rPr>
          <w:color w:val="231F20"/>
        </w:rPr>
        <w:t>No</w:t>
      </w:r>
      <w:r>
        <w:rPr>
          <w:color w:val="231F20"/>
          <w:spacing w:val="27"/>
        </w:rPr>
        <w:t xml:space="preserve"> </w:t>
      </w:r>
      <w:r>
        <w:rPr>
          <w:color w:val="231F20"/>
          <w:spacing w:val="-2"/>
        </w:rPr>
        <w:t>:..................................................................................</w:t>
      </w:r>
      <w:r w:rsidR="00032165">
        <w:rPr>
          <w:color w:val="231F20"/>
          <w:spacing w:val="-2"/>
        </w:rPr>
        <w:t>f</w:t>
      </w:r>
      <w:r>
        <w:rPr>
          <w:color w:val="231F20"/>
          <w:spacing w:val="-2"/>
        </w:rPr>
        <w:t>.......................................</w:t>
      </w:r>
    </w:p>
    <w:p w14:paraId="055E64C2" w14:textId="77777777" w:rsidR="006849AD" w:rsidRDefault="006849AD" w:rsidP="006849AD">
      <w:pPr>
        <w:pStyle w:val="BodyText"/>
        <w:spacing w:before="70"/>
        <w:ind w:left="479"/>
      </w:pPr>
      <w:r>
        <w:rPr>
          <w:color w:val="231F20"/>
        </w:rPr>
        <w:t>Email</w:t>
      </w:r>
      <w:r>
        <w:rPr>
          <w:color w:val="231F20"/>
          <w:spacing w:val="17"/>
        </w:rPr>
        <w:t xml:space="preserve"> </w:t>
      </w:r>
      <w:r>
        <w:rPr>
          <w:color w:val="231F20"/>
        </w:rPr>
        <w:t>address</w:t>
      </w:r>
      <w:r>
        <w:rPr>
          <w:color w:val="231F20"/>
          <w:spacing w:val="19"/>
        </w:rPr>
        <w:t xml:space="preserve"> </w:t>
      </w:r>
      <w:r>
        <w:rPr>
          <w:color w:val="231F20"/>
          <w:spacing w:val="-2"/>
        </w:rPr>
        <w:t>:.................................................................................................................</w:t>
      </w:r>
    </w:p>
    <w:p w14:paraId="114C1B61" w14:textId="77777777" w:rsidR="006849AD" w:rsidRDefault="006849AD" w:rsidP="006849AD">
      <w:pPr>
        <w:pStyle w:val="BodyText"/>
        <w:spacing w:before="150"/>
        <w:ind w:left="479"/>
      </w:pPr>
      <w:r>
        <w:rPr>
          <w:color w:val="231F20"/>
        </w:rPr>
        <w:t>Contact</w:t>
      </w:r>
      <w:r>
        <w:rPr>
          <w:color w:val="231F20"/>
          <w:spacing w:val="5"/>
        </w:rPr>
        <w:t xml:space="preserve"> </w:t>
      </w:r>
      <w:r>
        <w:rPr>
          <w:color w:val="231F20"/>
        </w:rPr>
        <w:t>information</w:t>
      </w:r>
      <w:r>
        <w:rPr>
          <w:color w:val="231F20"/>
          <w:spacing w:val="5"/>
        </w:rPr>
        <w:t xml:space="preserve"> </w:t>
      </w:r>
      <w:r>
        <w:rPr>
          <w:color w:val="231F20"/>
        </w:rPr>
        <w:t>(for</w:t>
      </w:r>
      <w:r>
        <w:rPr>
          <w:color w:val="231F20"/>
          <w:spacing w:val="5"/>
        </w:rPr>
        <w:t xml:space="preserve"> </w:t>
      </w:r>
      <w:r>
        <w:rPr>
          <w:color w:val="231F20"/>
        </w:rPr>
        <w:t>companies/if</w:t>
      </w:r>
      <w:r>
        <w:rPr>
          <w:color w:val="231F20"/>
          <w:spacing w:val="5"/>
        </w:rPr>
        <w:t xml:space="preserve"> </w:t>
      </w:r>
      <w:r>
        <w:rPr>
          <w:color w:val="231F20"/>
        </w:rPr>
        <w:t>applicant</w:t>
      </w:r>
      <w:r>
        <w:rPr>
          <w:color w:val="231F20"/>
          <w:spacing w:val="5"/>
        </w:rPr>
        <w:t xml:space="preserve"> </w:t>
      </w:r>
      <w:r>
        <w:rPr>
          <w:color w:val="231F20"/>
        </w:rPr>
        <w:t>is</w:t>
      </w:r>
      <w:r>
        <w:rPr>
          <w:color w:val="231F20"/>
          <w:spacing w:val="5"/>
        </w:rPr>
        <w:t xml:space="preserve"> </w:t>
      </w:r>
      <w:r>
        <w:rPr>
          <w:color w:val="231F20"/>
          <w:spacing w:val="-2"/>
        </w:rPr>
        <w:t>delegated)</w:t>
      </w:r>
    </w:p>
    <w:p w14:paraId="2FC314DB" w14:textId="77777777" w:rsidR="006849AD" w:rsidRDefault="006849AD" w:rsidP="006849AD">
      <w:pPr>
        <w:pStyle w:val="BodyText"/>
        <w:tabs>
          <w:tab w:val="left" w:pos="4439"/>
        </w:tabs>
        <w:spacing w:before="70"/>
        <w:ind w:left="479"/>
      </w:pPr>
      <w:r>
        <w:rPr>
          <w:color w:val="231F20"/>
        </w:rPr>
        <w:t>Contact</w:t>
      </w:r>
      <w:r>
        <w:rPr>
          <w:color w:val="231F20"/>
          <w:spacing w:val="5"/>
        </w:rPr>
        <w:t xml:space="preserve"> </w:t>
      </w:r>
      <w:r>
        <w:rPr>
          <w:color w:val="231F20"/>
        </w:rPr>
        <w:t>name</w:t>
      </w:r>
      <w:r>
        <w:rPr>
          <w:color w:val="231F20"/>
          <w:spacing w:val="5"/>
        </w:rPr>
        <w:t xml:space="preserve"> </w:t>
      </w:r>
      <w:r>
        <w:rPr>
          <w:color w:val="231F20"/>
          <w:spacing w:val="-2"/>
        </w:rPr>
        <w:t>.................................................</w:t>
      </w:r>
      <w:r>
        <w:rPr>
          <w:color w:val="231F20"/>
        </w:rPr>
        <w:tab/>
        <w:t>Job</w:t>
      </w:r>
      <w:r>
        <w:rPr>
          <w:color w:val="231F20"/>
          <w:spacing w:val="5"/>
        </w:rPr>
        <w:t xml:space="preserve"> </w:t>
      </w:r>
      <w:r>
        <w:rPr>
          <w:color w:val="231F20"/>
          <w:spacing w:val="-2"/>
        </w:rPr>
        <w:t>title...............................................</w:t>
      </w:r>
    </w:p>
    <w:p w14:paraId="6A03ED5F" w14:textId="77777777" w:rsidR="006849AD" w:rsidRDefault="006849AD" w:rsidP="006849AD">
      <w:pPr>
        <w:pStyle w:val="BodyText"/>
        <w:spacing w:before="70"/>
        <w:ind w:left="479"/>
      </w:pPr>
      <w:r>
        <w:rPr>
          <w:color w:val="231F20"/>
        </w:rPr>
        <w:t>Phone</w:t>
      </w:r>
      <w:r>
        <w:rPr>
          <w:color w:val="231F20"/>
          <w:spacing w:val="25"/>
        </w:rPr>
        <w:t xml:space="preserve"> </w:t>
      </w:r>
      <w:r>
        <w:rPr>
          <w:color w:val="231F20"/>
        </w:rPr>
        <w:t>No</w:t>
      </w:r>
      <w:r>
        <w:rPr>
          <w:color w:val="231F20"/>
          <w:spacing w:val="27"/>
        </w:rPr>
        <w:t xml:space="preserve"> </w:t>
      </w:r>
      <w:r>
        <w:rPr>
          <w:color w:val="231F20"/>
          <w:spacing w:val="-2"/>
        </w:rPr>
        <w:t>:.........................................................................................................................</w:t>
      </w:r>
    </w:p>
    <w:p w14:paraId="33B65138" w14:textId="77777777" w:rsidR="006849AD" w:rsidRDefault="006849AD" w:rsidP="006849AD">
      <w:pPr>
        <w:pStyle w:val="BodyText"/>
        <w:spacing w:before="70"/>
        <w:ind w:left="479"/>
      </w:pPr>
      <w:r>
        <w:rPr>
          <w:color w:val="231F20"/>
        </w:rPr>
        <w:t>Email</w:t>
      </w:r>
      <w:r>
        <w:rPr>
          <w:color w:val="231F20"/>
          <w:spacing w:val="18"/>
        </w:rPr>
        <w:t xml:space="preserve"> </w:t>
      </w:r>
      <w:r>
        <w:rPr>
          <w:color w:val="231F20"/>
        </w:rPr>
        <w:t>address</w:t>
      </w:r>
      <w:r>
        <w:rPr>
          <w:color w:val="231F20"/>
          <w:spacing w:val="20"/>
        </w:rPr>
        <w:t xml:space="preserve"> </w:t>
      </w:r>
      <w:r>
        <w:rPr>
          <w:color w:val="231F20"/>
          <w:spacing w:val="-2"/>
        </w:rPr>
        <w:t>:..................................................................................................................</w:t>
      </w:r>
    </w:p>
    <w:p w14:paraId="7456A6E9" w14:textId="77777777" w:rsidR="006849AD" w:rsidRDefault="006849AD" w:rsidP="006849AD">
      <w:pPr>
        <w:pStyle w:val="ListParagraph"/>
        <w:numPr>
          <w:ilvl w:val="3"/>
          <w:numId w:val="21"/>
        </w:numPr>
        <w:tabs>
          <w:tab w:val="left" w:pos="479"/>
        </w:tabs>
        <w:spacing w:before="150"/>
        <w:contextualSpacing w:val="0"/>
        <w:jc w:val="both"/>
        <w:rPr>
          <w:sz w:val="20"/>
        </w:rPr>
      </w:pPr>
      <w:r>
        <w:rPr>
          <w:color w:val="231F20"/>
          <w:sz w:val="20"/>
        </w:rPr>
        <w:t>Description</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applicant</w:t>
      </w:r>
    </w:p>
    <w:p w14:paraId="3B4E231E" w14:textId="77777777" w:rsidR="006849AD" w:rsidRDefault="006849AD" w:rsidP="006849AD">
      <w:pPr>
        <w:pStyle w:val="BodyText"/>
        <w:tabs>
          <w:tab w:val="left" w:pos="1124"/>
        </w:tabs>
        <w:spacing w:before="37" w:line="276" w:lineRule="auto"/>
        <w:ind w:left="532" w:right="5189" w:hanging="5"/>
      </w:pPr>
      <w:r>
        <w:rPr>
          <w:noProof/>
        </w:rPr>
        <w:drawing>
          <wp:inline distT="0" distB="0" distL="0" distR="0" wp14:anchorId="174BB0F7" wp14:editId="4DD0C22E">
            <wp:extent cx="185737" cy="138112"/>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6" cstate="print"/>
                    <a:stretch>
                      <a:fillRect/>
                    </a:stretch>
                  </pic:blipFill>
                  <pic:spPr>
                    <a:xfrm>
                      <a:off x="0" y="0"/>
                      <a:ext cx="185737" cy="138112"/>
                    </a:xfrm>
                    <a:prstGeom prst="rect">
                      <a:avLst/>
                    </a:prstGeom>
                  </pic:spPr>
                </pic:pic>
              </a:graphicData>
            </a:graphic>
          </wp:inline>
        </w:drawing>
      </w:r>
      <w:r>
        <w:tab/>
      </w:r>
      <w:r>
        <w:rPr>
          <w:color w:val="231F20"/>
        </w:rPr>
        <w:t>Property</w:t>
      </w:r>
      <w:r>
        <w:rPr>
          <w:color w:val="231F20"/>
          <w:spacing w:val="-13"/>
        </w:rPr>
        <w:t xml:space="preserve"> </w:t>
      </w:r>
      <w:r>
        <w:rPr>
          <w:color w:val="231F20"/>
        </w:rPr>
        <w:t xml:space="preserve">owner </w:t>
      </w:r>
      <w:r>
        <w:rPr>
          <w:noProof/>
          <w:color w:val="231F20"/>
        </w:rPr>
        <w:drawing>
          <wp:inline distT="0" distB="0" distL="0" distR="0" wp14:anchorId="5CB63F5E" wp14:editId="56A9DF20">
            <wp:extent cx="185737" cy="138112"/>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6" cstate="print"/>
                    <a:stretch>
                      <a:fillRect/>
                    </a:stretch>
                  </pic:blipFill>
                  <pic:spPr>
                    <a:xfrm>
                      <a:off x="0" y="0"/>
                      <a:ext cx="185737" cy="138112"/>
                    </a:xfrm>
                    <a:prstGeom prst="rect">
                      <a:avLst/>
                    </a:prstGeom>
                  </pic:spPr>
                </pic:pic>
              </a:graphicData>
            </a:graphic>
          </wp:inline>
        </w:drawing>
      </w:r>
      <w:r>
        <w:rPr>
          <w:color w:val="231F20"/>
        </w:rPr>
        <w:tab/>
      </w:r>
      <w:r>
        <w:rPr>
          <w:color w:val="231F20"/>
          <w:spacing w:val="-2"/>
        </w:rPr>
        <w:t>Contractor</w:t>
      </w:r>
    </w:p>
    <w:p w14:paraId="3FA61415" w14:textId="77777777" w:rsidR="006849AD" w:rsidRDefault="006849AD" w:rsidP="006849AD">
      <w:pPr>
        <w:pStyle w:val="BodyText"/>
        <w:tabs>
          <w:tab w:val="left" w:pos="1124"/>
        </w:tabs>
        <w:spacing w:before="8"/>
        <w:ind w:left="535"/>
      </w:pPr>
      <w:r>
        <w:rPr>
          <w:noProof/>
        </w:rPr>
        <w:drawing>
          <wp:inline distT="0" distB="0" distL="0" distR="0" wp14:anchorId="4DE1B0A1" wp14:editId="664200CE">
            <wp:extent cx="185737" cy="138112"/>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6" cstate="print"/>
                    <a:stretch>
                      <a:fillRect/>
                    </a:stretch>
                  </pic:blipFill>
                  <pic:spPr>
                    <a:xfrm>
                      <a:off x="0" y="0"/>
                      <a:ext cx="185737" cy="138112"/>
                    </a:xfrm>
                    <a:prstGeom prst="rect">
                      <a:avLst/>
                    </a:prstGeom>
                  </pic:spPr>
                </pic:pic>
              </a:graphicData>
            </a:graphic>
          </wp:inline>
        </w:drawing>
      </w:r>
      <w:r>
        <w:tab/>
      </w:r>
      <w:r>
        <w:rPr>
          <w:color w:val="231F20"/>
          <w:spacing w:val="-2"/>
        </w:rPr>
        <w:t>Developer.</w:t>
      </w:r>
    </w:p>
    <w:p w14:paraId="615D4FD4" w14:textId="77777777" w:rsidR="006849AD" w:rsidRDefault="006849AD" w:rsidP="006849AD">
      <w:pPr>
        <w:pStyle w:val="BodyText"/>
        <w:tabs>
          <w:tab w:val="left" w:pos="1124"/>
        </w:tabs>
        <w:spacing w:before="46"/>
        <w:ind w:left="535"/>
      </w:pPr>
      <w:r>
        <w:rPr>
          <w:noProof/>
        </w:rPr>
        <w:drawing>
          <wp:inline distT="0" distB="0" distL="0" distR="0" wp14:anchorId="0D25C365" wp14:editId="7CC5A406">
            <wp:extent cx="185737" cy="138112"/>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 cstate="print"/>
                    <a:stretch>
                      <a:fillRect/>
                    </a:stretch>
                  </pic:blipFill>
                  <pic:spPr>
                    <a:xfrm>
                      <a:off x="0" y="0"/>
                      <a:ext cx="185737" cy="138112"/>
                    </a:xfrm>
                    <a:prstGeom prst="rect">
                      <a:avLst/>
                    </a:prstGeom>
                  </pic:spPr>
                </pic:pic>
              </a:graphicData>
            </a:graphic>
          </wp:inline>
        </w:drawing>
      </w:r>
      <w:r>
        <w:rPr>
          <w:position w:val="1"/>
        </w:rPr>
        <w:tab/>
      </w:r>
      <w:r>
        <w:rPr>
          <w:color w:val="231F20"/>
          <w:position w:val="1"/>
        </w:rPr>
        <w:t>Other</w:t>
      </w:r>
      <w:r>
        <w:rPr>
          <w:color w:val="231F20"/>
          <w:spacing w:val="5"/>
          <w:position w:val="1"/>
        </w:rPr>
        <w:t xml:space="preserve"> </w:t>
      </w:r>
      <w:r>
        <w:rPr>
          <w:color w:val="231F20"/>
          <w:position w:val="1"/>
        </w:rPr>
        <w:t>(Specify)</w:t>
      </w:r>
      <w:r>
        <w:rPr>
          <w:color w:val="231F20"/>
          <w:spacing w:val="5"/>
          <w:position w:val="1"/>
        </w:rPr>
        <w:t xml:space="preserve"> </w:t>
      </w:r>
      <w:r>
        <w:rPr>
          <w:color w:val="231F20"/>
          <w:spacing w:val="-2"/>
          <w:position w:val="1"/>
        </w:rPr>
        <w:t>....................................................................................................</w:t>
      </w:r>
    </w:p>
    <w:p w14:paraId="53CC6EED" w14:textId="77777777" w:rsidR="006849AD" w:rsidRDefault="006849AD" w:rsidP="006849AD">
      <w:pPr>
        <w:pStyle w:val="ListParagraph"/>
        <w:numPr>
          <w:ilvl w:val="3"/>
          <w:numId w:val="21"/>
        </w:numPr>
        <w:tabs>
          <w:tab w:val="left" w:pos="479"/>
        </w:tabs>
        <w:spacing w:before="114"/>
        <w:contextualSpacing w:val="0"/>
        <w:jc w:val="both"/>
        <w:rPr>
          <w:sz w:val="20"/>
        </w:rPr>
      </w:pPr>
      <w:r>
        <w:rPr>
          <w:color w:val="231F20"/>
          <w:sz w:val="20"/>
        </w:rPr>
        <w:t>Reason</w:t>
      </w:r>
      <w:r>
        <w:rPr>
          <w:color w:val="231F20"/>
          <w:spacing w:val="5"/>
          <w:sz w:val="20"/>
        </w:rPr>
        <w:t xml:space="preserve"> </w:t>
      </w:r>
      <w:r>
        <w:rPr>
          <w:color w:val="231F20"/>
          <w:sz w:val="20"/>
        </w:rPr>
        <w:t>for</w:t>
      </w:r>
      <w:r>
        <w:rPr>
          <w:color w:val="231F20"/>
          <w:spacing w:val="5"/>
          <w:sz w:val="20"/>
        </w:rPr>
        <w:t xml:space="preserve"> </w:t>
      </w:r>
      <w:r>
        <w:rPr>
          <w:color w:val="231F20"/>
          <w:spacing w:val="-2"/>
          <w:sz w:val="20"/>
        </w:rPr>
        <w:t>application</w:t>
      </w:r>
    </w:p>
    <w:p w14:paraId="64C85E0D" w14:textId="77777777" w:rsidR="006849AD" w:rsidRDefault="006849AD" w:rsidP="006849AD">
      <w:pPr>
        <w:pStyle w:val="BodyText"/>
        <w:tabs>
          <w:tab w:val="left" w:pos="3019"/>
          <w:tab w:val="left" w:pos="3719"/>
          <w:tab w:val="left" w:pos="5179"/>
        </w:tabs>
        <w:spacing w:before="59" w:line="304" w:lineRule="auto"/>
        <w:ind w:left="479" w:right="1834"/>
      </w:pPr>
      <w:r>
        <w:rPr>
          <w:color w:val="231F20"/>
          <w:position w:val="2"/>
        </w:rPr>
        <w:t>New connection (permanent</w:t>
      </w:r>
      <w:r>
        <w:rPr>
          <w:color w:val="231F20"/>
          <w:position w:val="2"/>
        </w:rPr>
        <w:tab/>
      </w:r>
      <w:r>
        <w:rPr>
          <w:noProof/>
          <w:color w:val="231F20"/>
        </w:rPr>
        <w:drawing>
          <wp:inline distT="0" distB="0" distL="0" distR="0" wp14:anchorId="45326C12" wp14:editId="3A68CBFA">
            <wp:extent cx="185737" cy="138112"/>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 cstate="print"/>
                    <a:stretch>
                      <a:fillRect/>
                    </a:stretch>
                  </pic:blipFill>
                  <pic:spPr>
                    <a:xfrm>
                      <a:off x="0" y="0"/>
                      <a:ext cx="185737" cy="138112"/>
                    </a:xfrm>
                    <a:prstGeom prst="rect">
                      <a:avLst/>
                    </a:prstGeom>
                  </pic:spPr>
                </pic:pic>
              </a:graphicData>
            </a:graphic>
          </wp:inline>
        </w:drawing>
      </w:r>
      <w:r>
        <w:rPr>
          <w:color w:val="231F20"/>
          <w:position w:val="2"/>
        </w:rPr>
        <w:tab/>
        <w:t>or temporary</w:t>
      </w:r>
      <w:r>
        <w:rPr>
          <w:color w:val="231F20"/>
          <w:position w:val="2"/>
        </w:rPr>
        <w:tab/>
      </w:r>
      <w:r>
        <w:rPr>
          <w:noProof/>
          <w:color w:val="231F20"/>
        </w:rPr>
        <w:drawing>
          <wp:inline distT="0" distB="0" distL="0" distR="0" wp14:anchorId="6165FCB3" wp14:editId="209C58CA">
            <wp:extent cx="185737" cy="138112"/>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6" cstate="print"/>
                    <a:stretch>
                      <a:fillRect/>
                    </a:stretch>
                  </pic:blipFill>
                  <pic:spPr>
                    <a:xfrm>
                      <a:off x="0" y="0"/>
                      <a:ext cx="185737" cy="138112"/>
                    </a:xfrm>
                    <a:prstGeom prst="rect">
                      <a:avLst/>
                    </a:prstGeom>
                  </pic:spPr>
                </pic:pic>
              </a:graphicData>
            </a:graphic>
          </wp:inline>
        </w:drawing>
      </w:r>
      <w:r>
        <w:rPr>
          <w:color w:val="231F20"/>
          <w:spacing w:val="80"/>
          <w:position w:val="2"/>
        </w:rPr>
        <w:t xml:space="preserve"> </w:t>
      </w:r>
      <w:r>
        <w:rPr>
          <w:color w:val="231F20"/>
          <w:position w:val="2"/>
        </w:rPr>
        <w:t xml:space="preserve">) </w:t>
      </w:r>
      <w:r>
        <w:rPr>
          <w:color w:val="231F20"/>
        </w:rPr>
        <w:t>Relocation of existing sewer connection</w:t>
      </w:r>
    </w:p>
    <w:p w14:paraId="75CCFE66" w14:textId="77777777" w:rsidR="006849AD" w:rsidRDefault="006849AD" w:rsidP="006849AD">
      <w:pPr>
        <w:pStyle w:val="BodyText"/>
        <w:spacing w:before="16"/>
        <w:ind w:left="479"/>
      </w:pPr>
      <w:r>
        <w:rPr>
          <w:color w:val="231F20"/>
        </w:rPr>
        <w:t>Extension</w:t>
      </w:r>
      <w:r>
        <w:rPr>
          <w:color w:val="231F20"/>
          <w:spacing w:val="5"/>
        </w:rPr>
        <w:t xml:space="preserve"> </w:t>
      </w:r>
      <w:r>
        <w:rPr>
          <w:color w:val="231F20"/>
        </w:rPr>
        <w:t>of</w:t>
      </w:r>
      <w:r>
        <w:rPr>
          <w:color w:val="231F20"/>
          <w:spacing w:val="5"/>
        </w:rPr>
        <w:t xml:space="preserve"> </w:t>
      </w:r>
      <w:r>
        <w:rPr>
          <w:color w:val="231F20"/>
        </w:rPr>
        <w:t>public</w:t>
      </w:r>
      <w:r>
        <w:rPr>
          <w:color w:val="231F20"/>
          <w:spacing w:val="5"/>
        </w:rPr>
        <w:t xml:space="preserve"> </w:t>
      </w:r>
      <w:r>
        <w:rPr>
          <w:color w:val="231F20"/>
          <w:spacing w:val="-2"/>
        </w:rPr>
        <w:t>sewer</w:t>
      </w:r>
    </w:p>
    <w:p w14:paraId="54487B8D" w14:textId="77777777" w:rsidR="006849AD" w:rsidRDefault="006849AD" w:rsidP="006849AD">
      <w:pPr>
        <w:pStyle w:val="BodyText"/>
        <w:spacing w:before="70"/>
        <w:ind w:left="479"/>
      </w:pPr>
      <w:r>
        <w:rPr>
          <w:color w:val="231F20"/>
        </w:rPr>
        <w:t>Modification</w:t>
      </w:r>
      <w:r>
        <w:rPr>
          <w:color w:val="231F20"/>
          <w:spacing w:val="5"/>
        </w:rPr>
        <w:t xml:space="preserve"> </w:t>
      </w:r>
      <w:r>
        <w:rPr>
          <w:color w:val="231F20"/>
        </w:rPr>
        <w:t>of</w:t>
      </w:r>
      <w:r>
        <w:rPr>
          <w:color w:val="231F20"/>
          <w:spacing w:val="5"/>
        </w:rPr>
        <w:t xml:space="preserve"> </w:t>
      </w:r>
      <w:r>
        <w:rPr>
          <w:color w:val="231F20"/>
        </w:rPr>
        <w:t>connection</w:t>
      </w:r>
      <w:r>
        <w:rPr>
          <w:color w:val="231F20"/>
          <w:spacing w:val="5"/>
        </w:rPr>
        <w:t xml:space="preserve"> </w:t>
      </w:r>
      <w:r>
        <w:rPr>
          <w:color w:val="231F20"/>
        </w:rPr>
        <w:t>(Attach</w:t>
      </w:r>
      <w:r>
        <w:rPr>
          <w:color w:val="231F20"/>
          <w:spacing w:val="5"/>
        </w:rPr>
        <w:t xml:space="preserve"> </w:t>
      </w:r>
      <w:r>
        <w:rPr>
          <w:color w:val="231F20"/>
        </w:rPr>
        <w:t>detailed</w:t>
      </w:r>
      <w:r>
        <w:rPr>
          <w:color w:val="231F20"/>
          <w:spacing w:val="5"/>
        </w:rPr>
        <w:t xml:space="preserve"> </w:t>
      </w:r>
      <w:r>
        <w:rPr>
          <w:color w:val="231F20"/>
          <w:spacing w:val="-2"/>
        </w:rPr>
        <w:t>reasons)</w:t>
      </w:r>
    </w:p>
    <w:p w14:paraId="7BB8AAA8" w14:textId="77777777" w:rsidR="006849AD" w:rsidRDefault="006849AD" w:rsidP="006849AD">
      <w:pPr>
        <w:pStyle w:val="ListParagraph"/>
        <w:numPr>
          <w:ilvl w:val="3"/>
          <w:numId w:val="21"/>
        </w:numPr>
        <w:tabs>
          <w:tab w:val="left" w:pos="479"/>
        </w:tabs>
        <w:spacing w:before="150"/>
        <w:contextualSpacing w:val="0"/>
        <w:jc w:val="both"/>
        <w:rPr>
          <w:sz w:val="20"/>
        </w:rPr>
      </w:pPr>
      <w:r>
        <w:rPr>
          <w:color w:val="231F20"/>
          <w:sz w:val="20"/>
        </w:rPr>
        <w:t>Category</w:t>
      </w:r>
      <w:r>
        <w:rPr>
          <w:color w:val="231F20"/>
          <w:spacing w:val="5"/>
          <w:sz w:val="20"/>
        </w:rPr>
        <w:t xml:space="preserve"> </w:t>
      </w:r>
      <w:r>
        <w:rPr>
          <w:color w:val="231F20"/>
          <w:sz w:val="20"/>
        </w:rPr>
        <w:t>of</w:t>
      </w:r>
      <w:r>
        <w:rPr>
          <w:color w:val="231F20"/>
          <w:spacing w:val="5"/>
          <w:sz w:val="20"/>
        </w:rPr>
        <w:t xml:space="preserve"> </w:t>
      </w:r>
      <w:r>
        <w:rPr>
          <w:color w:val="231F20"/>
          <w:spacing w:val="-2"/>
          <w:sz w:val="20"/>
        </w:rPr>
        <w:t>connection</w:t>
      </w:r>
    </w:p>
    <w:p w14:paraId="7677F872" w14:textId="77777777" w:rsidR="006849AD" w:rsidRDefault="006849AD" w:rsidP="006849AD">
      <w:pPr>
        <w:pStyle w:val="BodyText"/>
        <w:spacing w:before="60"/>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78"/>
        <w:gridCol w:w="395"/>
        <w:gridCol w:w="1730"/>
        <w:gridCol w:w="1718"/>
      </w:tblGrid>
      <w:tr w:rsidR="006849AD" w14:paraId="3CD30DE0" w14:textId="77777777" w:rsidTr="001D2B2E">
        <w:trPr>
          <w:trHeight w:val="522"/>
        </w:trPr>
        <w:tc>
          <w:tcPr>
            <w:tcW w:w="3478" w:type="dxa"/>
            <w:tcBorders>
              <w:left w:val="nil"/>
              <w:bottom w:val="single" w:sz="6" w:space="0" w:color="231F20"/>
              <w:right w:val="single" w:sz="6" w:space="0" w:color="231F20"/>
            </w:tcBorders>
          </w:tcPr>
          <w:p w14:paraId="738332B5" w14:textId="77777777" w:rsidR="006849AD" w:rsidRDefault="006849AD" w:rsidP="001D2B2E">
            <w:pPr>
              <w:pStyle w:val="TableParagraph"/>
              <w:spacing w:before="39"/>
              <w:ind w:left="359"/>
              <w:rPr>
                <w:i/>
                <w:sz w:val="20"/>
              </w:rPr>
            </w:pPr>
            <w:r>
              <w:rPr>
                <w:i/>
                <w:color w:val="231F20"/>
                <w:spacing w:val="-4"/>
                <w:sz w:val="20"/>
              </w:rPr>
              <w:t>Type</w:t>
            </w:r>
          </w:p>
        </w:tc>
        <w:tc>
          <w:tcPr>
            <w:tcW w:w="395" w:type="dxa"/>
            <w:tcBorders>
              <w:left w:val="single" w:sz="6" w:space="0" w:color="231F20"/>
              <w:bottom w:val="single" w:sz="6" w:space="0" w:color="231F20"/>
              <w:right w:val="single" w:sz="6" w:space="0" w:color="231F20"/>
            </w:tcBorders>
          </w:tcPr>
          <w:p w14:paraId="0B3D4F5B" w14:textId="77777777" w:rsidR="006849AD" w:rsidRDefault="006849AD" w:rsidP="001D2B2E">
            <w:pPr>
              <w:pStyle w:val="TableParagraph"/>
              <w:spacing w:before="39"/>
              <w:ind w:left="-28"/>
              <w:rPr>
                <w:i/>
                <w:sz w:val="20"/>
              </w:rPr>
            </w:pPr>
            <w:r>
              <w:rPr>
                <w:i/>
                <w:color w:val="231F20"/>
                <w:spacing w:val="-4"/>
                <w:sz w:val="20"/>
              </w:rPr>
              <w:t>Tick</w:t>
            </w:r>
          </w:p>
        </w:tc>
        <w:tc>
          <w:tcPr>
            <w:tcW w:w="1730" w:type="dxa"/>
            <w:tcBorders>
              <w:left w:val="single" w:sz="6" w:space="0" w:color="231F20"/>
              <w:bottom w:val="single" w:sz="6" w:space="0" w:color="231F20"/>
              <w:right w:val="single" w:sz="6" w:space="0" w:color="231F20"/>
            </w:tcBorders>
          </w:tcPr>
          <w:p w14:paraId="4A1A0470" w14:textId="77777777" w:rsidR="006849AD" w:rsidRDefault="006849AD" w:rsidP="001D2B2E">
            <w:pPr>
              <w:pStyle w:val="TableParagraph"/>
              <w:spacing w:before="47" w:line="230" w:lineRule="auto"/>
              <w:ind w:left="357" w:right="319" w:hanging="263"/>
              <w:rPr>
                <w:i/>
                <w:sz w:val="20"/>
              </w:rPr>
            </w:pPr>
            <w:r>
              <w:rPr>
                <w:i/>
                <w:color w:val="231F20"/>
                <w:sz w:val="20"/>
              </w:rPr>
              <w:t>Number</w:t>
            </w:r>
            <w:r>
              <w:rPr>
                <w:i/>
                <w:color w:val="231F20"/>
                <w:spacing w:val="-13"/>
                <w:sz w:val="20"/>
              </w:rPr>
              <w:t xml:space="preserve"> </w:t>
            </w:r>
            <w:r>
              <w:rPr>
                <w:i/>
                <w:color w:val="231F20"/>
                <w:sz w:val="20"/>
              </w:rPr>
              <w:t>of</w:t>
            </w:r>
            <w:r>
              <w:rPr>
                <w:i/>
                <w:color w:val="231F20"/>
                <w:spacing w:val="-12"/>
                <w:sz w:val="20"/>
              </w:rPr>
              <w:t xml:space="preserve"> </w:t>
            </w:r>
            <w:r>
              <w:rPr>
                <w:i/>
                <w:color w:val="231F20"/>
                <w:sz w:val="20"/>
              </w:rPr>
              <w:t>units to connect</w:t>
            </w:r>
          </w:p>
        </w:tc>
        <w:tc>
          <w:tcPr>
            <w:tcW w:w="1718" w:type="dxa"/>
            <w:tcBorders>
              <w:left w:val="single" w:sz="6" w:space="0" w:color="231F20"/>
              <w:bottom w:val="single" w:sz="6" w:space="0" w:color="231F20"/>
              <w:right w:val="nil"/>
            </w:tcBorders>
          </w:tcPr>
          <w:p w14:paraId="6329273C" w14:textId="77777777" w:rsidR="006849AD" w:rsidRDefault="006849AD" w:rsidP="001D2B2E">
            <w:pPr>
              <w:pStyle w:val="TableParagraph"/>
              <w:spacing w:before="47" w:line="230" w:lineRule="auto"/>
              <w:ind w:left="457" w:right="26" w:hanging="308"/>
              <w:rPr>
                <w:i/>
                <w:sz w:val="20"/>
              </w:rPr>
            </w:pPr>
            <w:r>
              <w:rPr>
                <w:i/>
                <w:color w:val="231F20"/>
                <w:sz w:val="20"/>
              </w:rPr>
              <w:t>Number</w:t>
            </w:r>
            <w:r>
              <w:rPr>
                <w:i/>
                <w:color w:val="231F20"/>
                <w:spacing w:val="-13"/>
                <w:sz w:val="20"/>
              </w:rPr>
              <w:t xml:space="preserve"> </w:t>
            </w:r>
            <w:r>
              <w:rPr>
                <w:i/>
                <w:color w:val="231F20"/>
                <w:sz w:val="20"/>
              </w:rPr>
              <w:t>of</w:t>
            </w:r>
            <w:r>
              <w:rPr>
                <w:i/>
                <w:color w:val="231F20"/>
                <w:spacing w:val="-12"/>
                <w:sz w:val="20"/>
              </w:rPr>
              <w:t xml:space="preserve"> </w:t>
            </w:r>
            <w:r>
              <w:rPr>
                <w:i/>
                <w:color w:val="231F20"/>
                <w:sz w:val="20"/>
              </w:rPr>
              <w:t>persons in premises</w:t>
            </w:r>
          </w:p>
        </w:tc>
      </w:tr>
      <w:tr w:rsidR="006849AD" w14:paraId="3C5A4DE0" w14:textId="77777777" w:rsidTr="001D2B2E">
        <w:trPr>
          <w:trHeight w:val="320"/>
        </w:trPr>
        <w:tc>
          <w:tcPr>
            <w:tcW w:w="3478" w:type="dxa"/>
            <w:tcBorders>
              <w:top w:val="single" w:sz="6" w:space="0" w:color="231F20"/>
              <w:left w:val="nil"/>
              <w:bottom w:val="single" w:sz="6" w:space="0" w:color="231F20"/>
              <w:right w:val="single" w:sz="6" w:space="0" w:color="231F20"/>
            </w:tcBorders>
          </w:tcPr>
          <w:p w14:paraId="07C8257E" w14:textId="77777777" w:rsidR="006849AD" w:rsidRDefault="006849AD" w:rsidP="001D2B2E">
            <w:pPr>
              <w:pStyle w:val="TableParagraph"/>
              <w:tabs>
                <w:tab w:val="left" w:pos="697"/>
              </w:tabs>
              <w:spacing w:before="62"/>
              <w:ind w:left="360"/>
              <w:rPr>
                <w:sz w:val="20"/>
              </w:rPr>
            </w:pPr>
            <w:r>
              <w:rPr>
                <w:color w:val="231F20"/>
                <w:spacing w:val="-10"/>
                <w:sz w:val="20"/>
              </w:rPr>
              <w:t>1</w:t>
            </w:r>
            <w:r>
              <w:rPr>
                <w:color w:val="231F20"/>
                <w:sz w:val="20"/>
              </w:rPr>
              <w:tab/>
              <w:t>Domestic</w:t>
            </w:r>
            <w:r>
              <w:rPr>
                <w:color w:val="231F20"/>
                <w:spacing w:val="5"/>
                <w:sz w:val="20"/>
              </w:rPr>
              <w:t xml:space="preserve"> </w:t>
            </w:r>
            <w:r>
              <w:rPr>
                <w:color w:val="231F20"/>
                <w:sz w:val="20"/>
              </w:rPr>
              <w:t>(houses,</w:t>
            </w:r>
            <w:r>
              <w:rPr>
                <w:color w:val="231F20"/>
                <w:spacing w:val="5"/>
                <w:sz w:val="20"/>
              </w:rPr>
              <w:t xml:space="preserve"> </w:t>
            </w:r>
            <w:r>
              <w:rPr>
                <w:color w:val="231F20"/>
                <w:spacing w:val="-2"/>
                <w:sz w:val="20"/>
              </w:rPr>
              <w:t>flats)</w:t>
            </w:r>
          </w:p>
        </w:tc>
        <w:tc>
          <w:tcPr>
            <w:tcW w:w="395" w:type="dxa"/>
            <w:tcBorders>
              <w:top w:val="single" w:sz="6" w:space="0" w:color="231F20"/>
              <w:left w:val="single" w:sz="6" w:space="0" w:color="231F20"/>
              <w:bottom w:val="single" w:sz="6" w:space="0" w:color="231F20"/>
              <w:right w:val="single" w:sz="6" w:space="0" w:color="231F20"/>
            </w:tcBorders>
          </w:tcPr>
          <w:p w14:paraId="24530175" w14:textId="77777777" w:rsidR="006849AD" w:rsidRDefault="006849AD" w:rsidP="001D2B2E">
            <w:pPr>
              <w:pStyle w:val="TableParagraph"/>
              <w:ind w:left="44" w:right="-29"/>
              <w:rPr>
                <w:sz w:val="20"/>
              </w:rPr>
            </w:pPr>
            <w:r>
              <w:rPr>
                <w:noProof/>
                <w:sz w:val="20"/>
              </w:rPr>
              <mc:AlternateContent>
                <mc:Choice Requires="wpg">
                  <w:drawing>
                    <wp:inline distT="0" distB="0" distL="0" distR="0" wp14:anchorId="2906F73B" wp14:editId="0B474E9B">
                      <wp:extent cx="186055" cy="138430"/>
                      <wp:effectExtent l="9525" t="0" r="4444" b="13969"/>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38430"/>
                                <a:chOff x="0" y="0"/>
                                <a:chExt cx="186055" cy="138430"/>
                              </a:xfrm>
                            </wpg:grpSpPr>
                            <wps:wsp>
                              <wps:cNvPr id="129" name="Graphic 129"/>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07C86F6" id="Group 128" o:spid="_x0000_s1026" style="width:14.65pt;height:10.9pt;mso-position-horizontal-relative:char;mso-position-vertical-relative:line"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0pAIAACYHAAAOAAAAZHJzL2Uyb0RvYy54bWysVdtuGyEQfa/Uf0C8N3urL1llHVVJbVWK&#10;0khx1WfMsheVBQrY6/x9B/Zix2mr1OnLaoADM3PmzOzV9b7haMe0qaXIcHQRYsQElXktygx/Wy8/&#10;zDEyloiccClYhp+YwdeL9++uWpWyWFaS50wjeESYtFUZrqxVaRAYWrGGmAupmIDDQuqGWFjqMsg1&#10;aeH1hgdxGE6DVupcaUmZMbB72x3ihX+/KBi1X4vCMIt4hiE267/afzfuGyyuSFpqoqqa9mGQM6Jo&#10;SC3A6fjULbEEbXX94qmmploaWdgLKptAFkVNmc8BsonCk2xWWm6Vz6VM21KNNAG1Jzyd/Sy93620&#10;elQPuosezDtJfxjgJWhVmR6fu3V5AO8L3bhLkATae0afRkbZ3iIKm9F8Gk4mGFE4ipL5x6RnnFZQ&#10;lhe3aPX5r/cCknZOfWhjKK0C7ZgDPeZt9DxWRDHPunHpP2hU5xB9fImRIA1oeNXLxW0BT8494ByH&#10;/cr0dJ7P0JgpSenW2BWTnmqyuzO2k2w+WKQaLLoXg6lB+E7y3EveYgSS1xiB5Ded5BWx7p6rnzNR&#10;e6hVNZbKnTZyx9bS46wr2DSZQB8NlYY4DwAufguEukdR7NwCusOA4bz+u/dodpnMZ6/yfwT9nxF0&#10;yXsWuoz+lH80n8ySLtQj9Bvz77xHSTSbDoy+wv8z/EkEfSm8FsA+VhsXXhbxLAz9bDOS1/my5tzV&#10;zehyc8M12hGQWZxEy9i3NjzxDKa0sbfEVB3OH41K8CPGpF23uC7ayPwJ2q2F/sqw+bklmmHEvwho&#10;aDe7B0MPxmYwtOU30k94Lynwud5/J1oh5z7DFsbRvRz6mqRDG7ncR6y7KeSnrZVF7XoMZswQUb+A&#10;GeMtP4zBejbtj9cedfi9LX4BAAD//wMAUEsDBBQABgAIAAAAIQAs2yM32gAAAAMBAAAPAAAAZHJz&#10;L2Rvd25yZXYueG1sTI9BS8NAEIXvgv9hGcGb3aRFqTGbUop6KoKtIN6m2WkSmp0N2W2S/ntHL3qZ&#10;x/CG977JV5Nr1UB9aDwbSGcJKOLS24YrAx/7l7slqBCRLbaeycCFAqyK66scM+tHfqdhFyslIRwy&#10;NFDH2GVah7Imh2HmO2Lxjr53GGXtK217HCXctXqeJA/aYcPSUGNHm5rK0+7sDLyOOK4X6fOwPR03&#10;l6/9/dvnNiVjbm+m9ROoSFP8O4YffEGHQpgO/sw2qNaAPBJ/p3jzxwWog2i6BF3k+j978Q0AAP//&#10;AwBQSwECLQAUAAYACAAAACEAtoM4kv4AAADhAQAAEwAAAAAAAAAAAAAAAAAAAAAAW0NvbnRlbnRf&#10;VHlwZXNdLnhtbFBLAQItABQABgAIAAAAIQA4/SH/1gAAAJQBAAALAAAAAAAAAAAAAAAAAC8BAABf&#10;cmVscy8ucmVsc1BLAQItABQABgAIAAAAIQBLZ+M0pAIAACYHAAAOAAAAAAAAAAAAAAAAAC4CAABk&#10;cnMvZTJvRG9jLnhtbFBLAQItABQABgAIAAAAIQAs2yM32gAAAAMBAAAPAAAAAAAAAAAAAAAAAP4E&#10;AABkcnMvZG93bnJldi54bWxQSwUGAAAAAAQABADzAAAABQYAAAAA&#10;">
                      <v:shape id="Graphic 129" o:spid="_x0000_s1027" style="position:absolute;width:186055;height:138430;visibility:visible;mso-wrap-style:square;v-text-anchor:top" coordsize="18605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X7wgAAANwAAAAPAAAAZHJzL2Rvd25yZXYueG1sRE9Ni8Iw&#10;EL0v+B/CCN7WVA+yW40iguhBcLftwePQjG2xmbRJ1PrvNwsLe5vH+5zVZjCteJDzjWUFs2kCgri0&#10;uuFKQZHv3z9A+ICssbVMCl7kYbMeva0w1fbJ3/TIQiViCPsUFdQhdKmUvqzJoJ/ajjhyV+sMhghd&#10;JbXDZww3rZwnyUIabDg21NjRrqbylt2Ngq8s79v9LD9eDt25yHvXF6eyV2oyHrZLEIGG8C/+cx91&#10;nD//hN9n4gVy/QMAAP//AwBQSwECLQAUAAYACAAAACEA2+H2y+4AAACFAQAAEwAAAAAAAAAAAAAA&#10;AAAAAAAAW0NvbnRlbnRfVHlwZXNdLnhtbFBLAQItABQABgAIAAAAIQBa9CxbvwAAABUBAAALAAAA&#10;AAAAAAAAAAAAAB8BAABfcmVscy8ucmVsc1BLAQItABQABgAIAAAAIQBQVaX7wgAAANwAAAAPAAAA&#10;AAAAAAAAAAAAAAcCAABkcnMvZG93bnJldi54bWxQSwUGAAAAAAMAAwC3AAAA9gIAAAAA&#10;" path="m6350,r,138112em179387,r,138112em,6350r185737,em,131762r185737,e" filled="f" strokecolor="#231f20" strokeweight="1pt">
                        <v:path arrowok="t"/>
                      </v:shape>
                      <w10:anchorlock/>
                    </v:group>
                  </w:pict>
                </mc:Fallback>
              </mc:AlternateContent>
            </w:r>
          </w:p>
        </w:tc>
        <w:tc>
          <w:tcPr>
            <w:tcW w:w="1730" w:type="dxa"/>
            <w:tcBorders>
              <w:top w:val="single" w:sz="6" w:space="0" w:color="231F20"/>
              <w:left w:val="single" w:sz="6" w:space="0" w:color="231F20"/>
              <w:bottom w:val="single" w:sz="6" w:space="0" w:color="231F20"/>
              <w:right w:val="single" w:sz="6" w:space="0" w:color="231F20"/>
            </w:tcBorders>
          </w:tcPr>
          <w:p w14:paraId="1F6B9F33" w14:textId="77777777" w:rsidR="006849AD" w:rsidRDefault="006849AD" w:rsidP="001D2B2E">
            <w:pPr>
              <w:pStyle w:val="TableParagraph"/>
              <w:rPr>
                <w:sz w:val="20"/>
              </w:rPr>
            </w:pPr>
          </w:p>
        </w:tc>
        <w:tc>
          <w:tcPr>
            <w:tcW w:w="1718" w:type="dxa"/>
            <w:tcBorders>
              <w:top w:val="single" w:sz="6" w:space="0" w:color="231F20"/>
              <w:left w:val="single" w:sz="6" w:space="0" w:color="231F20"/>
              <w:bottom w:val="single" w:sz="6" w:space="0" w:color="231F20"/>
              <w:right w:val="nil"/>
            </w:tcBorders>
          </w:tcPr>
          <w:p w14:paraId="7EC73C1E" w14:textId="77777777" w:rsidR="006849AD" w:rsidRDefault="006849AD" w:rsidP="001D2B2E">
            <w:pPr>
              <w:pStyle w:val="TableParagraph"/>
              <w:rPr>
                <w:sz w:val="20"/>
              </w:rPr>
            </w:pPr>
          </w:p>
        </w:tc>
      </w:tr>
      <w:tr w:rsidR="006849AD" w14:paraId="7AC3E3E7" w14:textId="77777777" w:rsidTr="001D2B2E">
        <w:trPr>
          <w:trHeight w:val="322"/>
        </w:trPr>
        <w:tc>
          <w:tcPr>
            <w:tcW w:w="3478" w:type="dxa"/>
            <w:tcBorders>
              <w:top w:val="single" w:sz="6" w:space="0" w:color="231F20"/>
              <w:left w:val="nil"/>
              <w:bottom w:val="single" w:sz="6" w:space="0" w:color="231F20"/>
              <w:right w:val="single" w:sz="6" w:space="0" w:color="231F20"/>
            </w:tcBorders>
          </w:tcPr>
          <w:p w14:paraId="6F6A5154" w14:textId="77777777" w:rsidR="006849AD" w:rsidRDefault="006849AD" w:rsidP="001D2B2E">
            <w:pPr>
              <w:pStyle w:val="TableParagraph"/>
              <w:tabs>
                <w:tab w:val="left" w:pos="697"/>
              </w:tabs>
              <w:spacing w:before="67"/>
              <w:ind w:left="360"/>
              <w:rPr>
                <w:sz w:val="20"/>
              </w:rPr>
            </w:pPr>
            <w:r>
              <w:rPr>
                <w:color w:val="231F20"/>
                <w:spacing w:val="-10"/>
                <w:sz w:val="20"/>
              </w:rPr>
              <w:t>2</w:t>
            </w:r>
            <w:r>
              <w:rPr>
                <w:color w:val="231F20"/>
                <w:sz w:val="20"/>
              </w:rPr>
              <w:tab/>
            </w:r>
            <w:r>
              <w:rPr>
                <w:color w:val="231F20"/>
                <w:spacing w:val="-2"/>
                <w:sz w:val="20"/>
              </w:rPr>
              <w:t>Commercial</w:t>
            </w:r>
          </w:p>
        </w:tc>
        <w:tc>
          <w:tcPr>
            <w:tcW w:w="395" w:type="dxa"/>
            <w:tcBorders>
              <w:top w:val="single" w:sz="6" w:space="0" w:color="231F20"/>
              <w:left w:val="single" w:sz="6" w:space="0" w:color="231F20"/>
              <w:bottom w:val="single" w:sz="6" w:space="0" w:color="231F20"/>
              <w:right w:val="single" w:sz="6" w:space="0" w:color="231F20"/>
            </w:tcBorders>
          </w:tcPr>
          <w:p w14:paraId="5CBF043E" w14:textId="77777777" w:rsidR="006849AD" w:rsidRDefault="006849AD" w:rsidP="001D2B2E">
            <w:pPr>
              <w:pStyle w:val="TableParagraph"/>
              <w:spacing w:before="4"/>
              <w:rPr>
                <w:sz w:val="3"/>
              </w:rPr>
            </w:pPr>
          </w:p>
          <w:p w14:paraId="27129AC3" w14:textId="77777777" w:rsidR="006849AD" w:rsidRDefault="006849AD" w:rsidP="001D2B2E">
            <w:pPr>
              <w:pStyle w:val="TableParagraph"/>
              <w:ind w:left="44" w:right="-29"/>
              <w:rPr>
                <w:sz w:val="20"/>
              </w:rPr>
            </w:pPr>
            <w:r>
              <w:rPr>
                <w:noProof/>
                <w:sz w:val="20"/>
              </w:rPr>
              <mc:AlternateContent>
                <mc:Choice Requires="wpg">
                  <w:drawing>
                    <wp:inline distT="0" distB="0" distL="0" distR="0" wp14:anchorId="499F3E50" wp14:editId="7D267121">
                      <wp:extent cx="186055" cy="138430"/>
                      <wp:effectExtent l="9525" t="0" r="4444" b="13969"/>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38430"/>
                                <a:chOff x="0" y="0"/>
                                <a:chExt cx="186055" cy="138430"/>
                              </a:xfrm>
                            </wpg:grpSpPr>
                            <wps:wsp>
                              <wps:cNvPr id="131" name="Graphic 131"/>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0A5C34A" id="Group 130" o:spid="_x0000_s1026" style="width:14.65pt;height:10.9pt;mso-position-horizontal-relative:char;mso-position-vertical-relative:line"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6NowIAACYHAAAOAAAAZHJzL2Uyb0RvYy54bWysVdtu2zAMfR+wfxD0vtpOlsuMOsXQrsGA&#10;oi3QDntWZPmCyZJGKXH696PkS9J2G7p2LwYlHYnk4SF9erZvJNkJsLVWGU1OYkqE4jqvVZnRb/eX&#10;H5aUWMdUzqRWIqMPwtKz1ft3p61JxURXWuYCCD6ibNqajFbOmTSKLK9Ew+yJNkLhYaGhYQ6XUEY5&#10;sBZfb2Q0ieN51GrIDWgurMXdi+6QrsL7RSG4uykKKxyRGcXYXPhC+G78N1qdsrQEZqqa92GwV0TR&#10;sFqh0/GpC+YY2UL97Kmm5qCtLtwJ102ki6LmIuSA2STxk2zWoLcm5FKmbWlGmpDaJzy9+ll+vVuD&#10;uTO30EWP5pXmPyzyErWmTI/P/bo8gPcFNP4SJkH2gdGHkVGxd4TjZrKcx7MZJRyPkuny47RnnFdY&#10;lme3ePXlr/cilnZOQ2hjKK1B7dgDPfZt9NxVzIjAuvXp3wKpcx99QoliDWp43cvFbyFP3j3iPIf9&#10;yvZ0vp6hMVOW8q11a6ED1Wx3ZV0n2XywWDVYfK8GE1D4XvIySN5RgpIHSlDym07yhjl/z9fPm6Q9&#10;1KoaS+VPG70T9zrgnC/YfDrDPhoqjXEeAFL9Foh1T5KJd4voDoOG9/rv3pPFp+ly8SL/R9D/GUGX&#10;fGChy+hP+SfL2WLahXqEfmP+nXcU3mI+MPoC/4/wTyLoSxG0gPax2qQKspgs4jjMNqtlnV/WUvq6&#10;WSg35xLIjqHMJtPkchJaG594BDNg3QWzVYcLR6MSwoixadctvos2On/AdmuxvzJqf24ZCErkV4UN&#10;7Wf3YMBgbAYDnDzXYcIHSaHP+/13BoZ49xl1OI6u9dDXLB3ayOc+Yv1NpT9vnS5q32M4Y4aI+gXO&#10;mGCFYYzWo2l/vA6ow+9t9QsAAP//AwBQSwMEFAAGAAgAAAAhACzbIzfaAAAAAwEAAA8AAABkcnMv&#10;ZG93bnJldi54bWxMj0FLw0AQhe+C/2EZwZvdpEWpMZtSinoqgq0g3qbZaRKanQ3ZbZL+e0cvepnH&#10;8Ib3vslXk2vVQH1oPBtIZwko4tLbhisDH/uXuyWoEJEttp7JwIUCrIrrqxwz60d+p2EXKyUhHDI0&#10;UMfYZVqHsiaHYeY7YvGOvncYZe0rbXscJdy1ep4kD9phw9JQY0ebmsrT7uwMvI44rhfp87A9HTeX&#10;r/392+c2JWNub6b1E6hIU/w7hh98QYdCmA7+zDao1oA8En+nePPHBaiDaLoEXeT6P3vxDQAA//8D&#10;AFBLAQItABQABgAIAAAAIQC2gziS/gAAAOEBAAATAAAAAAAAAAAAAAAAAAAAAABbQ29udGVudF9U&#10;eXBlc10ueG1sUEsBAi0AFAAGAAgAAAAhADj9If/WAAAAlAEAAAsAAAAAAAAAAAAAAAAALwEAAF9y&#10;ZWxzLy5yZWxzUEsBAi0AFAAGAAgAAAAhAAlPPo2jAgAAJgcAAA4AAAAAAAAAAAAAAAAALgIAAGRy&#10;cy9lMm9Eb2MueG1sUEsBAi0AFAAGAAgAAAAhACzbIzfaAAAAAwEAAA8AAAAAAAAAAAAAAAAA/QQA&#10;AGRycy9kb3ducmV2LnhtbFBLBQYAAAAABAAEAPMAAAAEBgAAAAA=&#10;">
                      <v:shape id="Graphic 131" o:spid="_x0000_s1027" style="position:absolute;width:186055;height:138430;visibility:visible;mso-wrap-style:square;v-text-anchor:top" coordsize="18605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gwgAAANwAAAAPAAAAZHJzL2Rvd25yZXYueG1sRE9Na8JA&#10;EL0X/A/LCN7qJgpSoquIIHootE1y8DhkxySYnU12t5r++65Q6G0e73M2u9F04k7Ot5YVpPMEBHFl&#10;dcu1grI4vr6B8AFZY2eZFPyQh9128rLBTNsHf9E9D7WIIewzVNCE0GdS+qohg35ue+LIXa0zGCJ0&#10;tdQOHzHcdHKRJCtpsOXY0GBPh4aqW/5tFHzmxdAd0+J8OfUfZTG4oXyvBqVm03G/BhFoDP/iP/dZ&#10;x/nLFJ7PxAvk9hcAAP//AwBQSwECLQAUAAYACAAAACEA2+H2y+4AAACFAQAAEwAAAAAAAAAAAAAA&#10;AAAAAAAAW0NvbnRlbnRfVHlwZXNdLnhtbFBLAQItABQABgAIAAAAIQBa9CxbvwAAABUBAAALAAAA&#10;AAAAAAAAAAAAAB8BAABfcmVscy8ucmVsc1BLAQItABQABgAIAAAAIQAr+j8gwgAAANwAAAAPAAAA&#10;AAAAAAAAAAAAAAcCAABkcnMvZG93bnJldi54bWxQSwUGAAAAAAMAAwC3AAAA9gIAAAAA&#10;" path="m6350,r,138112em179387,r,138112em,6350r185737,em,131762r185737,e" filled="f" strokecolor="#231f20" strokeweight="1pt">
                        <v:path arrowok="t"/>
                      </v:shape>
                      <w10:anchorlock/>
                    </v:group>
                  </w:pict>
                </mc:Fallback>
              </mc:AlternateContent>
            </w:r>
          </w:p>
        </w:tc>
        <w:tc>
          <w:tcPr>
            <w:tcW w:w="1730" w:type="dxa"/>
            <w:tcBorders>
              <w:top w:val="single" w:sz="6" w:space="0" w:color="231F20"/>
              <w:left w:val="single" w:sz="6" w:space="0" w:color="231F20"/>
              <w:bottom w:val="single" w:sz="6" w:space="0" w:color="231F20"/>
              <w:right w:val="single" w:sz="6" w:space="0" w:color="231F20"/>
            </w:tcBorders>
          </w:tcPr>
          <w:p w14:paraId="0FC7F552" w14:textId="77777777" w:rsidR="006849AD" w:rsidRDefault="006849AD" w:rsidP="001D2B2E">
            <w:pPr>
              <w:pStyle w:val="TableParagraph"/>
              <w:rPr>
                <w:sz w:val="20"/>
              </w:rPr>
            </w:pPr>
          </w:p>
        </w:tc>
        <w:tc>
          <w:tcPr>
            <w:tcW w:w="1718" w:type="dxa"/>
            <w:tcBorders>
              <w:top w:val="single" w:sz="6" w:space="0" w:color="231F20"/>
              <w:left w:val="single" w:sz="6" w:space="0" w:color="231F20"/>
              <w:bottom w:val="single" w:sz="6" w:space="0" w:color="231F20"/>
              <w:right w:val="nil"/>
            </w:tcBorders>
          </w:tcPr>
          <w:p w14:paraId="051B1366" w14:textId="77777777" w:rsidR="006849AD" w:rsidRDefault="006849AD" w:rsidP="001D2B2E">
            <w:pPr>
              <w:pStyle w:val="TableParagraph"/>
              <w:rPr>
                <w:sz w:val="20"/>
              </w:rPr>
            </w:pPr>
          </w:p>
        </w:tc>
      </w:tr>
      <w:tr w:rsidR="006849AD" w14:paraId="7B8918A4" w14:textId="77777777" w:rsidTr="001D2B2E">
        <w:trPr>
          <w:trHeight w:val="327"/>
        </w:trPr>
        <w:tc>
          <w:tcPr>
            <w:tcW w:w="3478" w:type="dxa"/>
            <w:tcBorders>
              <w:top w:val="single" w:sz="6" w:space="0" w:color="231F20"/>
              <w:left w:val="nil"/>
              <w:bottom w:val="single" w:sz="6" w:space="0" w:color="231F20"/>
              <w:right w:val="single" w:sz="6" w:space="0" w:color="231F20"/>
            </w:tcBorders>
          </w:tcPr>
          <w:p w14:paraId="480B096E" w14:textId="77777777" w:rsidR="006849AD" w:rsidRDefault="006849AD" w:rsidP="001D2B2E">
            <w:pPr>
              <w:pStyle w:val="TableParagraph"/>
              <w:tabs>
                <w:tab w:val="left" w:pos="697"/>
              </w:tabs>
              <w:spacing w:before="69"/>
              <w:ind w:left="360"/>
              <w:rPr>
                <w:sz w:val="20"/>
              </w:rPr>
            </w:pPr>
            <w:r>
              <w:rPr>
                <w:color w:val="231F20"/>
                <w:spacing w:val="-10"/>
                <w:sz w:val="20"/>
              </w:rPr>
              <w:t>3</w:t>
            </w:r>
            <w:r>
              <w:rPr>
                <w:color w:val="231F20"/>
                <w:sz w:val="20"/>
              </w:rPr>
              <w:tab/>
            </w:r>
            <w:r>
              <w:rPr>
                <w:color w:val="231F20"/>
                <w:spacing w:val="-2"/>
                <w:sz w:val="20"/>
              </w:rPr>
              <w:t>Industrial</w:t>
            </w:r>
          </w:p>
        </w:tc>
        <w:tc>
          <w:tcPr>
            <w:tcW w:w="395" w:type="dxa"/>
            <w:tcBorders>
              <w:top w:val="single" w:sz="6" w:space="0" w:color="231F20"/>
              <w:left w:val="single" w:sz="6" w:space="0" w:color="231F20"/>
              <w:bottom w:val="single" w:sz="6" w:space="0" w:color="231F20"/>
              <w:right w:val="single" w:sz="6" w:space="0" w:color="231F20"/>
            </w:tcBorders>
          </w:tcPr>
          <w:p w14:paraId="6A75AC2E" w14:textId="77777777" w:rsidR="006849AD" w:rsidRDefault="006849AD" w:rsidP="001D2B2E">
            <w:pPr>
              <w:pStyle w:val="TableParagraph"/>
              <w:ind w:left="44" w:right="-29"/>
              <w:rPr>
                <w:sz w:val="20"/>
              </w:rPr>
            </w:pPr>
            <w:r>
              <w:rPr>
                <w:noProof/>
                <w:sz w:val="20"/>
              </w:rPr>
              <mc:AlternateContent>
                <mc:Choice Requires="wpg">
                  <w:drawing>
                    <wp:inline distT="0" distB="0" distL="0" distR="0" wp14:anchorId="46CEF8AC" wp14:editId="0D26B7BA">
                      <wp:extent cx="186055" cy="138430"/>
                      <wp:effectExtent l="9525" t="0" r="4444" b="13969"/>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38430"/>
                                <a:chOff x="0" y="0"/>
                                <a:chExt cx="186055" cy="138430"/>
                              </a:xfrm>
                            </wpg:grpSpPr>
                            <wps:wsp>
                              <wps:cNvPr id="133" name="Graphic 133"/>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AB2F564" id="Group 132" o:spid="_x0000_s1026" style="width:14.65pt;height:10.9pt;mso-position-horizontal-relative:char;mso-position-vertical-relative:line"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ppAIAACYHAAAOAAAAZHJzL2Uyb0RvYy54bWysVdtu2zAMfR+wfxD0vtiOl8uMOMXQLMGA&#10;oi3QDntWZPmCyZImKXH696PkS5J2G7p0LwYlHYnk4SG9uDrUHO2ZNpUUKY5GIUZMUJlVokjxt8f1&#10;hzlGxhKRES4FS/ETM/hq+f7dolEJG8tS8oxpBI8IkzQqxaW1KgkCQ0tWEzOSigk4zKWuiYWlLoJM&#10;kwZer3kwDsNp0EidKS0pMwZ2V+0hXvr385xRe5fnhlnEUwyxWf/V/rt132C5IEmhiSor2oVBLoii&#10;JpUAp8NTK2IJ2unqxVN1RbU0MrcjKutA5nlFmc8BsonCZ9lstNwpn0uRNIUaaAJqn/F08bP0dr/R&#10;6kHd6zZ6MG8k/WGAl6BRRXJ67tbFEXzIde0uQRLo4Bl9GhhlB4sobEbzaTiZYEThKIrnH+OOcVpC&#10;WV7couWXv94LSNI69aENoTQKtGOO9Ji30fNQEsU868alf69RlbnoY4wEqUHDm04ubgt4cu4B5zjs&#10;Vqaj83KGhkxJQnfGbpj0VJP9jbGtZLPeImVv0YPoTQ3Cd5LnXvIWI5C8xggkv20lr4h191z9nIma&#10;Y63KoVTutJZ79ig9zrqCTeMJ9FFfaYjzCODit0CoexSNnVtAtxgwnNd/9x7NPsXz2av8n0D/ZwRt&#10;8p6FNqM/5R/NJ7O4DfUE/cb8W+9RHM2mPaOv8H+GfxZBVwqvBbBP1caFl8V4FoZ+thnJq2xdce7q&#10;ZnSxveYa7QnIbBxH67FvbXjiDKa0sStiyhbnjwYl+BFjkrZbXBdtZfYE7dZAf6XY/NwRzTDiXwU0&#10;tJvdvaF7Y9sb2vJr6Se8lxT4fDx8J1oh5z7FFsbRrez7miR9G7ncB6y7KeTnnZV55XoMZkwfUbeA&#10;GeMtP4zBOpv2p2uPOv7elr8AAAD//wMAUEsDBBQABgAIAAAAIQAs2yM32gAAAAMBAAAPAAAAZHJz&#10;L2Rvd25yZXYueG1sTI9BS8NAEIXvgv9hGcGb3aRFqTGbUop6KoKtIN6m2WkSmp0N2W2S/ntHL3qZ&#10;x/CG977JV5Nr1UB9aDwbSGcJKOLS24YrAx/7l7slqBCRLbaeycCFAqyK66scM+tHfqdhFyslIRwy&#10;NFDH2GVah7Imh2HmO2Lxjr53GGXtK217HCXctXqeJA/aYcPSUGNHm5rK0+7sDLyOOK4X6fOwPR03&#10;l6/9/dvnNiVjbm+m9ROoSFP8O4YffEGHQpgO/sw2qNaAPBJ/p3jzxwWog2i6BF3k+j978Q0AAP//&#10;AwBQSwECLQAUAAYACAAAACEAtoM4kv4AAADhAQAAEwAAAAAAAAAAAAAAAAAAAAAAW0NvbnRlbnRf&#10;VHlwZXNdLnhtbFBLAQItABQABgAIAAAAIQA4/SH/1gAAAJQBAAALAAAAAAAAAAAAAAAAAC8BAABf&#10;cmVscy8ucmVsc1BLAQItABQABgAIAAAAIQD/UtappAIAACYHAAAOAAAAAAAAAAAAAAAAAC4CAABk&#10;cnMvZTJvRG9jLnhtbFBLAQItABQABgAIAAAAIQAs2yM32gAAAAMBAAAPAAAAAAAAAAAAAAAAAP4E&#10;AABkcnMvZG93bnJldi54bWxQSwUGAAAAAAQABADzAAAABQYAAAAA&#10;">
                      <v:shape id="Graphic 133" o:spid="_x0000_s1027" style="position:absolute;width:186055;height:138430;visibility:visible;mso-wrap-style:square;v-text-anchor:top" coordsize="18605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TMwgAAANwAAAAPAAAAZHJzL2Rvd25yZXYueG1sRE9Ni8Iw&#10;EL0v+B/CCN7WVIVlqUYRQfQguNv24HFoxrbYTNokav33m4WFvc3jfc5qM5hWPMj5xrKC2TQBQVxa&#10;3XCloMj3758gfEDW2FomBS/ysFmP3laYavvkb3pkoRIxhH2KCuoQulRKX9Zk0E9tRxy5q3UGQ4Su&#10;ktrhM4abVs6T5EMabDg21NjRrqbylt2Ngq8s79v9LD9eDt25yHvXF6eyV2oyHrZLEIGG8C/+cx91&#10;nL9YwO8z8QK5/gEAAP//AwBQSwECLQAUAAYACAAAACEA2+H2y+4AAACFAQAAEwAAAAAAAAAAAAAA&#10;AAAAAAAAW0NvbnRlbnRfVHlwZXNdLnhtbFBLAQItABQABgAIAAAAIQBa9CxbvwAAABUBAAALAAAA&#10;AAAAAAAAAAAAAB8BAABfcmVscy8ucmVsc1BLAQItABQABgAIAAAAIQC0ZATMwgAAANwAAAAPAAAA&#10;AAAAAAAAAAAAAAcCAABkcnMvZG93bnJldi54bWxQSwUGAAAAAAMAAwC3AAAA9gIAAAAA&#10;" path="m6350,r,138112em179387,r,138112em,6350r185737,em,131762r185737,e" filled="f" strokecolor="#231f20" strokeweight="1pt">
                        <v:path arrowok="t"/>
                      </v:shape>
                      <w10:anchorlock/>
                    </v:group>
                  </w:pict>
                </mc:Fallback>
              </mc:AlternateContent>
            </w:r>
          </w:p>
        </w:tc>
        <w:tc>
          <w:tcPr>
            <w:tcW w:w="1730" w:type="dxa"/>
            <w:tcBorders>
              <w:top w:val="single" w:sz="6" w:space="0" w:color="231F20"/>
              <w:left w:val="single" w:sz="6" w:space="0" w:color="231F20"/>
              <w:bottom w:val="single" w:sz="6" w:space="0" w:color="231F20"/>
              <w:right w:val="single" w:sz="6" w:space="0" w:color="231F20"/>
            </w:tcBorders>
          </w:tcPr>
          <w:p w14:paraId="3F5B5E24" w14:textId="77777777" w:rsidR="006849AD" w:rsidRDefault="006849AD" w:rsidP="001D2B2E">
            <w:pPr>
              <w:pStyle w:val="TableParagraph"/>
              <w:rPr>
                <w:sz w:val="20"/>
              </w:rPr>
            </w:pPr>
          </w:p>
        </w:tc>
        <w:tc>
          <w:tcPr>
            <w:tcW w:w="1718" w:type="dxa"/>
            <w:tcBorders>
              <w:top w:val="single" w:sz="6" w:space="0" w:color="231F20"/>
              <w:left w:val="single" w:sz="6" w:space="0" w:color="231F20"/>
              <w:bottom w:val="single" w:sz="6" w:space="0" w:color="231F20"/>
              <w:right w:val="nil"/>
            </w:tcBorders>
          </w:tcPr>
          <w:p w14:paraId="2F376777" w14:textId="77777777" w:rsidR="006849AD" w:rsidRDefault="006849AD" w:rsidP="001D2B2E">
            <w:pPr>
              <w:pStyle w:val="TableParagraph"/>
              <w:rPr>
                <w:sz w:val="20"/>
              </w:rPr>
            </w:pPr>
          </w:p>
        </w:tc>
      </w:tr>
      <w:tr w:rsidR="006849AD" w14:paraId="68D8A84E" w14:textId="77777777" w:rsidTr="001D2B2E">
        <w:trPr>
          <w:trHeight w:val="350"/>
        </w:trPr>
        <w:tc>
          <w:tcPr>
            <w:tcW w:w="3478" w:type="dxa"/>
            <w:tcBorders>
              <w:top w:val="single" w:sz="6" w:space="0" w:color="231F20"/>
              <w:left w:val="nil"/>
              <w:bottom w:val="single" w:sz="6" w:space="0" w:color="231F20"/>
              <w:right w:val="single" w:sz="6" w:space="0" w:color="231F20"/>
            </w:tcBorders>
          </w:tcPr>
          <w:p w14:paraId="558358AB" w14:textId="77777777" w:rsidR="006849AD" w:rsidRDefault="006849AD" w:rsidP="001D2B2E">
            <w:pPr>
              <w:pStyle w:val="TableParagraph"/>
              <w:tabs>
                <w:tab w:val="left" w:pos="697"/>
              </w:tabs>
              <w:spacing w:before="67"/>
              <w:ind w:left="360"/>
              <w:rPr>
                <w:sz w:val="20"/>
              </w:rPr>
            </w:pPr>
            <w:r>
              <w:rPr>
                <w:color w:val="231F20"/>
                <w:spacing w:val="-10"/>
                <w:sz w:val="20"/>
              </w:rPr>
              <w:t>4</w:t>
            </w:r>
            <w:r>
              <w:rPr>
                <w:color w:val="231F20"/>
                <w:sz w:val="20"/>
              </w:rPr>
              <w:tab/>
            </w:r>
            <w:r>
              <w:rPr>
                <w:color w:val="231F20"/>
                <w:spacing w:val="-2"/>
                <w:sz w:val="20"/>
              </w:rPr>
              <w:t>Institution</w:t>
            </w:r>
          </w:p>
        </w:tc>
        <w:tc>
          <w:tcPr>
            <w:tcW w:w="395" w:type="dxa"/>
            <w:tcBorders>
              <w:top w:val="single" w:sz="6" w:space="0" w:color="231F20"/>
              <w:left w:val="single" w:sz="6" w:space="0" w:color="231F20"/>
              <w:bottom w:val="single" w:sz="6" w:space="0" w:color="231F20"/>
              <w:right w:val="single" w:sz="6" w:space="0" w:color="231F20"/>
            </w:tcBorders>
          </w:tcPr>
          <w:p w14:paraId="2AED7329" w14:textId="77777777" w:rsidR="006849AD" w:rsidRDefault="006849AD" w:rsidP="001D2B2E">
            <w:pPr>
              <w:pStyle w:val="TableParagraph"/>
              <w:spacing w:before="5"/>
              <w:rPr>
                <w:sz w:val="3"/>
              </w:rPr>
            </w:pPr>
          </w:p>
          <w:p w14:paraId="7267B9F8" w14:textId="77777777" w:rsidR="006849AD" w:rsidRDefault="006849AD" w:rsidP="001D2B2E">
            <w:pPr>
              <w:pStyle w:val="TableParagraph"/>
              <w:ind w:left="44" w:right="-29"/>
              <w:rPr>
                <w:sz w:val="20"/>
              </w:rPr>
            </w:pPr>
            <w:r>
              <w:rPr>
                <w:noProof/>
                <w:sz w:val="20"/>
              </w:rPr>
              <mc:AlternateContent>
                <mc:Choice Requires="wpg">
                  <w:drawing>
                    <wp:inline distT="0" distB="0" distL="0" distR="0" wp14:anchorId="21631ADC" wp14:editId="720A3DEA">
                      <wp:extent cx="186055" cy="138430"/>
                      <wp:effectExtent l="9525" t="0" r="4444" b="13969"/>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38430"/>
                                <a:chOff x="0" y="0"/>
                                <a:chExt cx="186055" cy="138430"/>
                              </a:xfrm>
                            </wpg:grpSpPr>
                            <wps:wsp>
                              <wps:cNvPr id="135" name="Graphic 135"/>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8DD804E" id="Group 134" o:spid="_x0000_s1026" style="width:14.65pt;height:10.9pt;mso-position-horizontal-relative:char;mso-position-vertical-relative:line"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7EpAIAACYHAAAOAAAAZHJzL2Uyb0RvYy54bWysVdtu2zAMfR+wfxD0vtiOl8uMOMXQLMGA&#10;oi3QDntWZPmCyZImKXH696PkS5J2G7p0LwYlHYnk4SG9uDrUHO2ZNpUUKY5GIUZMUJlVokjxt8f1&#10;hzlGxhKRES4FS/ETM/hq+f7dolEJG8tS8oxpBI8IkzQqxaW1KgkCQ0tWEzOSigk4zKWuiYWlLoJM&#10;kwZer3kwDsNp0EidKS0pMwZ2V+0hXvr385xRe5fnhlnEUwyxWf/V/rt132C5IEmhiSor2oVBLoii&#10;JpUAp8NTK2IJ2unqxVN1RbU0MrcjKutA5nlFmc8BsonCZ9lstNwpn0uRNIUaaAJqn/F08bP0dr/R&#10;6kHd6zZ6MG8k/WGAl6BRRXJ67tbFEXzIde0uQRLo4Bl9GhhlB4sobEbzaTiZYEThKIrnH+OOcVpC&#10;WV7couWXv94LSNI69aENoTQKtGOO9Ji30fNQEsU868alf69RlbnoIQ1BatDwppOL2wKenHvAOQ67&#10;lenovJyhIVOS0J2xGyY91WR/Y2wr2ay3SNlb9CB6U4PwneS5l7zFCCSvMQLJb1vJK2LdPVc/Z6Lm&#10;WKtyKJU7reWePUqPs65g03gCfdRXGuI8Arj4LRDqHkVj5xbQLQYM5/XfvUezT/F89ir/J9D/GUGb&#10;vGehzehP+UfzySxuQz1BvzH/1nsUR7Npz+gr/J/hn0XQlcJrAexTtXHhZTGehaGfbUbyKltXnLu6&#10;GV1sr7lGewIyG8fReuxbG544gylt7IqYssX5o0EJfsSYpO0W10VbmT1BuzXQXyk2P3dEM4z4VwEN&#10;7WZ3b+je2PaGtvxa+gnvJQU+Hw/fiVbIuU+xhXF0K/u+JknfRi73AetuCvl5Z2VeuR6DGdNH1C1g&#10;xnjLD2Owzqb96dqjjr+35S8AAAD//wMAUEsDBBQABgAIAAAAIQAs2yM32gAAAAMBAAAPAAAAZHJz&#10;L2Rvd25yZXYueG1sTI9BS8NAEIXvgv9hGcGb3aRFqTGbUop6KoKtIN6m2WkSmp0N2W2S/ntHL3qZ&#10;x/CG977JV5Nr1UB9aDwbSGcJKOLS24YrAx/7l7slqBCRLbaeycCFAqyK66scM+tHfqdhFyslIRwy&#10;NFDH2GVah7Imh2HmO2Lxjr53GGXtK217HCXctXqeJA/aYcPSUGNHm5rK0+7sDLyOOK4X6fOwPR03&#10;l6/9/dvnNiVjbm+m9ROoSFP8O4YffEGHQpgO/sw2qNaAPBJ/p3jzxwWog2i6BF3k+j978Q0AAP//&#10;AwBQSwECLQAUAAYACAAAACEAtoM4kv4AAADhAQAAEwAAAAAAAAAAAAAAAAAAAAAAW0NvbnRlbnRf&#10;VHlwZXNdLnhtbFBLAQItABQABgAIAAAAIQA4/SH/1gAAAJQBAAALAAAAAAAAAAAAAAAAAC8BAABf&#10;cmVscy8ucmVsc1BLAQItABQABgAIAAAAIQDldO7EpAIAACYHAAAOAAAAAAAAAAAAAAAAAC4CAABk&#10;cnMvZTJvRG9jLnhtbFBLAQItABQABgAIAAAAIQAs2yM32gAAAAMBAAAPAAAAAAAAAAAAAAAAAP4E&#10;AABkcnMvZG93bnJldi54bWxQSwUGAAAAAAQABADzAAAABQYAAAAA&#10;">
                      <v:shape id="Graphic 135" o:spid="_x0000_s1027" style="position:absolute;width:186055;height:138430;visibility:visible;mso-wrap-style:square;v-text-anchor:top" coordsize="18605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kjwwAAANwAAAAPAAAAZHJzL2Rvd25yZXYueG1sRE9Na8JA&#10;EL0L/Q/LCN50o6VFUjdBCqIHoW2SQ49DdkyC2dlkd6vpv+8WCr3N433OLp9ML27kfGdZwXqVgCCu&#10;re64UVCVh+UWhA/IGnvLpOCbPOTZw2yHqbZ3/qBbERoRQ9inqKANYUil9HVLBv3KDsSRu1hnMETo&#10;Gqkd3mO46eUmSZ6lwY5jQ4sDvbZUX4svo+C9KMf+sC5Pn8fhrSpHN1bnelRqMZ/2LyACTeFf/Oc+&#10;6Tj/8Ql+n4kXyOwHAAD//wMAUEsBAi0AFAAGAAgAAAAhANvh9svuAAAAhQEAABMAAAAAAAAAAAAA&#10;AAAAAAAAAFtDb250ZW50X1R5cGVzXS54bWxQSwECLQAUAAYACAAAACEAWvQsW78AAAAVAQAACwAA&#10;AAAAAAAAAAAAAAAfAQAAX3JlbHMvLnJlbHNQSwECLQAUAAYACAAAACEAVME5I8MAAADcAAAADwAA&#10;AAAAAAAAAAAAAAAHAgAAZHJzL2Rvd25yZXYueG1sUEsFBgAAAAADAAMAtwAAAPcCAAAAAA==&#10;" path="m6350,r,138112em179387,r,138112em,6350r185737,em,131762r185737,e" filled="f" strokecolor="#231f20" strokeweight="1pt">
                        <v:path arrowok="t"/>
                      </v:shape>
                      <w10:anchorlock/>
                    </v:group>
                  </w:pict>
                </mc:Fallback>
              </mc:AlternateContent>
            </w:r>
          </w:p>
        </w:tc>
        <w:tc>
          <w:tcPr>
            <w:tcW w:w="1730" w:type="dxa"/>
            <w:tcBorders>
              <w:top w:val="single" w:sz="6" w:space="0" w:color="231F20"/>
              <w:left w:val="single" w:sz="6" w:space="0" w:color="231F20"/>
              <w:bottom w:val="single" w:sz="6" w:space="0" w:color="231F20"/>
              <w:right w:val="single" w:sz="6" w:space="0" w:color="231F20"/>
            </w:tcBorders>
          </w:tcPr>
          <w:p w14:paraId="10564347" w14:textId="77777777" w:rsidR="006849AD" w:rsidRDefault="006849AD" w:rsidP="001D2B2E">
            <w:pPr>
              <w:pStyle w:val="TableParagraph"/>
              <w:rPr>
                <w:sz w:val="20"/>
              </w:rPr>
            </w:pPr>
          </w:p>
        </w:tc>
        <w:tc>
          <w:tcPr>
            <w:tcW w:w="1718" w:type="dxa"/>
            <w:tcBorders>
              <w:top w:val="single" w:sz="6" w:space="0" w:color="231F20"/>
              <w:left w:val="single" w:sz="6" w:space="0" w:color="231F20"/>
              <w:bottom w:val="single" w:sz="6" w:space="0" w:color="231F20"/>
              <w:right w:val="nil"/>
            </w:tcBorders>
          </w:tcPr>
          <w:p w14:paraId="585FA8B9" w14:textId="77777777" w:rsidR="006849AD" w:rsidRDefault="006849AD" w:rsidP="001D2B2E">
            <w:pPr>
              <w:pStyle w:val="TableParagraph"/>
              <w:rPr>
                <w:sz w:val="20"/>
              </w:rPr>
            </w:pPr>
          </w:p>
        </w:tc>
      </w:tr>
      <w:tr w:rsidR="006849AD" w14:paraId="7C9C918D" w14:textId="77777777" w:rsidTr="001D2B2E">
        <w:trPr>
          <w:trHeight w:val="297"/>
        </w:trPr>
        <w:tc>
          <w:tcPr>
            <w:tcW w:w="3478" w:type="dxa"/>
            <w:tcBorders>
              <w:top w:val="single" w:sz="6" w:space="0" w:color="231F20"/>
              <w:left w:val="nil"/>
              <w:right w:val="single" w:sz="6" w:space="0" w:color="231F20"/>
            </w:tcBorders>
          </w:tcPr>
          <w:p w14:paraId="5ABDB624" w14:textId="77777777" w:rsidR="006849AD" w:rsidRDefault="006849AD" w:rsidP="001D2B2E">
            <w:pPr>
              <w:pStyle w:val="TableParagraph"/>
              <w:tabs>
                <w:tab w:val="left" w:pos="697"/>
              </w:tabs>
              <w:spacing w:before="42"/>
              <w:ind w:left="360"/>
              <w:rPr>
                <w:sz w:val="20"/>
              </w:rPr>
            </w:pPr>
            <w:r>
              <w:rPr>
                <w:color w:val="231F20"/>
                <w:spacing w:val="-10"/>
                <w:sz w:val="20"/>
              </w:rPr>
              <w:t>5</w:t>
            </w:r>
            <w:r>
              <w:rPr>
                <w:color w:val="231F20"/>
                <w:sz w:val="20"/>
              </w:rPr>
              <w:tab/>
              <w:t>Other</w:t>
            </w:r>
            <w:r>
              <w:rPr>
                <w:color w:val="231F20"/>
                <w:spacing w:val="3"/>
                <w:sz w:val="20"/>
              </w:rPr>
              <w:t xml:space="preserve"> </w:t>
            </w:r>
            <w:r>
              <w:rPr>
                <w:color w:val="231F20"/>
                <w:spacing w:val="-2"/>
                <w:sz w:val="20"/>
              </w:rPr>
              <w:t>(specify)</w:t>
            </w:r>
          </w:p>
        </w:tc>
        <w:tc>
          <w:tcPr>
            <w:tcW w:w="395" w:type="dxa"/>
            <w:tcBorders>
              <w:top w:val="single" w:sz="6" w:space="0" w:color="231F20"/>
              <w:left w:val="single" w:sz="6" w:space="0" w:color="231F20"/>
              <w:right w:val="single" w:sz="6" w:space="0" w:color="231F20"/>
            </w:tcBorders>
          </w:tcPr>
          <w:p w14:paraId="3B015BF2" w14:textId="77777777" w:rsidR="006849AD" w:rsidRDefault="006849AD" w:rsidP="001D2B2E">
            <w:pPr>
              <w:pStyle w:val="TableParagraph"/>
              <w:ind w:left="44" w:right="-29"/>
              <w:rPr>
                <w:sz w:val="20"/>
              </w:rPr>
            </w:pPr>
            <w:r>
              <w:rPr>
                <w:noProof/>
                <w:sz w:val="20"/>
              </w:rPr>
              <mc:AlternateContent>
                <mc:Choice Requires="wpg">
                  <w:drawing>
                    <wp:inline distT="0" distB="0" distL="0" distR="0" wp14:anchorId="0DF62B9A" wp14:editId="37F37482">
                      <wp:extent cx="186055" cy="138430"/>
                      <wp:effectExtent l="9525" t="0" r="4444" b="13969"/>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38430"/>
                                <a:chOff x="0" y="0"/>
                                <a:chExt cx="186055" cy="138430"/>
                              </a:xfrm>
                            </wpg:grpSpPr>
                            <wps:wsp>
                              <wps:cNvPr id="137" name="Graphic 137"/>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9B8E62D" id="Group 136" o:spid="_x0000_s1026" style="width:14.65pt;height:10.9pt;mso-position-horizontal-relative:char;mso-position-vertical-relative:line"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bgpgIAACYHAAAOAAAAZHJzL2Uyb0RvYy54bWysVdtu2zAMfR+wfxD0vtpOlsuMOsXQrsGA&#10;oi3QDntWZPmCyZJGKXH696PkS9J2G7p2LwYlHYnk4SF9erZvJNkJsLVWGU1OYkqE4jqvVZnRb/eX&#10;H5aUWMdUzqRWIqMPwtKz1ft3p61JxURXWuYCCD6ibNqajFbOmTSKLK9Ew+yJNkLhYaGhYQ6XUEY5&#10;sBZfb2Q0ieN51GrIDWgurMXdi+6QrsL7RSG4uykKKxyRGcXYXPhC+G78N1qdsrQEZqqa92GwV0TR&#10;sFqh0/GpC+YY2UL97Kmm5qCtLtwJ102ki6LmIuSA2STxk2zWoLcm5FKmbWlGmpDaJzy9+ll+vVuD&#10;uTO30EWP5pXmPyzyErWmTI/P/bo8gPcFNP4SJkH2gdGHkVGxd4TjZrKcx7MZJRyPkuny47RnnFdY&#10;lme3ePXlr/cilnZOQ2hjKK1B7dgDPfZt9NxVzIjAuvXp3wKpcx/9ghLFGtTwupeL30KevHvEeQ77&#10;le3pfD1DY6Ys5Vvr1kIHqtnuyrpOsvlgsWqw+F4NJqDwveRlkLyjBCUPlKDkN53kDXP+nq+fN0l7&#10;qFU1lsqfNnon7nXAOV+w+XSGfTRUGuM8AKT6LRDrniQT7xbRHQYN7/XfvSeLT9MlFuIF/o+g/zOC&#10;LvnAQpfRn/JPlrOF1wyGeoR+Y/6d92SaLOYDoy/w/wj/JIK+FEELaB+rTaogi8kijsNss1rW+WUt&#10;pa+bhXJzLoHsGMpsMk0uJ6G18YlHMAPWXTBbdbhwNCohjBibdt3iu2ij8wdstxb7K6P255aBoER+&#10;VdjQfnYPBgzGZjDAyXMdJnyQFPq8339nYIh3n1GH4+haD33N0qGNfO4j1t9U+vPW6aL2PYYzZoio&#10;X+CMCVYYxmg9mvbH64A6/N5WvwAAAP//AwBQSwMEFAAGAAgAAAAhACzbIzfaAAAAAwEAAA8AAABk&#10;cnMvZG93bnJldi54bWxMj0FLw0AQhe+C/2EZwZvdpEWpMZtSinoqgq0g3qbZaRKanQ3ZbZL+e0cv&#10;epnH8Ib3vslXk2vVQH1oPBtIZwko4tLbhisDH/uXuyWoEJEttp7JwIUCrIrrqxwz60d+p2EXKyUh&#10;HDI0UMfYZVqHsiaHYeY7YvGOvncYZe0rbXscJdy1ep4kD9phw9JQY0ebmsrT7uwMvI44rhfp87A9&#10;HTeXr/392+c2JWNub6b1E6hIU/w7hh98QYdCmA7+zDao1oA8En+nePPHBaiDaLoEXeT6P3vxDQAA&#10;//8DAFBLAQItABQABgAIAAAAIQC2gziS/gAAAOEBAAATAAAAAAAAAAAAAAAAAAAAAABbQ29udGVu&#10;dF9UeXBlc10ueG1sUEsBAi0AFAAGAAgAAAAhADj9If/WAAAAlAEAAAsAAAAAAAAAAAAAAAAALwEA&#10;AF9yZWxzLy5yZWxzUEsBAi0AFAAGAAgAAAAhABNpBuCmAgAAJgcAAA4AAAAAAAAAAAAAAAAALgIA&#10;AGRycy9lMm9Eb2MueG1sUEsBAi0AFAAGAAgAAAAhACzbIzfaAAAAAwEAAA8AAAAAAAAAAAAAAAAA&#10;AAUAAGRycy9kb3ducmV2LnhtbFBLBQYAAAAABAAEAPMAAAAHBgAAAAA=&#10;">
                      <v:shape id="Graphic 137" o:spid="_x0000_s1027" style="position:absolute;width:186055;height:138430;visibility:visible;mso-wrap-style:square;v-text-anchor:top" coordsize="18605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LPwwAAANwAAAAPAAAAZHJzL2Rvd25yZXYueG1sRE9Na8JA&#10;EL0L/Q/LCN50o4VWUjdBCqIHoW2SQ49DdkyC2dlkd6vpv+8WCr3N433OLp9ML27kfGdZwXqVgCCu&#10;re64UVCVh+UWhA/IGnvLpOCbPOTZw2yHqbZ3/qBbERoRQ9inqKANYUil9HVLBv3KDsSRu1hnMETo&#10;Gqkd3mO46eUmSZ6kwY5jQ4sDvbZUX4svo+C9KMf+sC5Pn8fhrSpHN1bnelRqMZ/2LyACTeFf/Oc+&#10;6Tj/8Rl+n4kXyOwHAAD//wMAUEsBAi0AFAAGAAgAAAAhANvh9svuAAAAhQEAABMAAAAAAAAAAAAA&#10;AAAAAAAAAFtDb250ZW50X1R5cGVzXS54bWxQSwECLQAUAAYACAAAACEAWvQsW78AAAAVAQAACwAA&#10;AAAAAAAAAAAAAAAfAQAAX3JlbHMvLnJlbHNQSwECLQAUAAYACAAAACEAy18Cz8MAAADcAAAADwAA&#10;AAAAAAAAAAAAAAAHAgAAZHJzL2Rvd25yZXYueG1sUEsFBgAAAAADAAMAtwAAAPcCAAAAAA==&#10;" path="m6350,r,138112em179387,r,138112em,6350r185737,em,131762r185737,e" filled="f" strokecolor="#231f20" strokeweight="1pt">
                        <v:path arrowok="t"/>
                      </v:shape>
                      <w10:anchorlock/>
                    </v:group>
                  </w:pict>
                </mc:Fallback>
              </mc:AlternateContent>
            </w:r>
          </w:p>
        </w:tc>
        <w:tc>
          <w:tcPr>
            <w:tcW w:w="1730" w:type="dxa"/>
            <w:tcBorders>
              <w:top w:val="single" w:sz="6" w:space="0" w:color="231F20"/>
              <w:left w:val="single" w:sz="6" w:space="0" w:color="231F20"/>
              <w:right w:val="single" w:sz="6" w:space="0" w:color="231F20"/>
            </w:tcBorders>
          </w:tcPr>
          <w:p w14:paraId="3E3116B9" w14:textId="77777777" w:rsidR="006849AD" w:rsidRDefault="006849AD" w:rsidP="001D2B2E">
            <w:pPr>
              <w:pStyle w:val="TableParagraph"/>
              <w:rPr>
                <w:sz w:val="20"/>
              </w:rPr>
            </w:pPr>
          </w:p>
        </w:tc>
        <w:tc>
          <w:tcPr>
            <w:tcW w:w="1718" w:type="dxa"/>
            <w:tcBorders>
              <w:top w:val="single" w:sz="6" w:space="0" w:color="231F20"/>
              <w:left w:val="single" w:sz="6" w:space="0" w:color="231F20"/>
              <w:right w:val="nil"/>
            </w:tcBorders>
          </w:tcPr>
          <w:p w14:paraId="7C419FCE" w14:textId="77777777" w:rsidR="006849AD" w:rsidRDefault="006849AD" w:rsidP="001D2B2E">
            <w:pPr>
              <w:pStyle w:val="TableParagraph"/>
              <w:rPr>
                <w:sz w:val="20"/>
              </w:rPr>
            </w:pPr>
          </w:p>
        </w:tc>
      </w:tr>
    </w:tbl>
    <w:p w14:paraId="1D88C7D5" w14:textId="77777777" w:rsidR="006849AD" w:rsidRDefault="006849AD" w:rsidP="006849AD">
      <w:pPr>
        <w:pStyle w:val="ListParagraph"/>
        <w:numPr>
          <w:ilvl w:val="3"/>
          <w:numId w:val="21"/>
        </w:numPr>
        <w:tabs>
          <w:tab w:val="left" w:pos="479"/>
        </w:tabs>
        <w:spacing w:before="66" w:line="355" w:lineRule="auto"/>
        <w:ind w:right="2143"/>
        <w:contextualSpacing w:val="0"/>
        <w:jc w:val="both"/>
        <w:rPr>
          <w:sz w:val="20"/>
        </w:rPr>
      </w:pPr>
      <w:r>
        <w:rPr>
          <w:noProof/>
        </w:rPr>
        <mc:AlternateContent>
          <mc:Choice Requires="wps">
            <w:drawing>
              <wp:anchor distT="0" distB="0" distL="0" distR="0" simplePos="0" relativeHeight="251663360" behindDoc="0" locked="0" layoutInCell="1" allowOverlap="1" wp14:anchorId="11C97699" wp14:editId="78D7771D">
                <wp:simplePos x="0" y="0"/>
                <wp:positionH relativeFrom="page">
                  <wp:posOffset>2552700</wp:posOffset>
                </wp:positionH>
                <wp:positionV relativeFrom="paragraph">
                  <wp:posOffset>453720</wp:posOffset>
                </wp:positionV>
                <wp:extent cx="186055" cy="13843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49"/>
                              </a:moveTo>
                              <a:lnTo>
                                <a:pt x="185737" y="6349"/>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58B1E9" id="Graphic 138" o:spid="_x0000_s1026" style="position:absolute;margin-left:201pt;margin-top:35.75pt;width:14.65pt;height:10.9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HVAIAAO4FAAAOAAAAZHJzL2Uyb0RvYy54bWysVFtv2yAUfp+0/4B4X3xrLrXiVFOjTJOq&#10;rlIz7ZlgHFvDwIDE6b/fARsn7Tap2/qCDubzOd93bsubU8vRkWnTSFHgZBJjxASVZSP2Bf663XxY&#10;YGQsESXhUrACPzGDb1bv3y07lbNU1pKXTCNwIkzeqQLX1qo8igytWUvMRCom4LGSuiUWrnoflZp0&#10;4L3lURrHs6iTulRaUmYMfF33j3jl/VcVo/ZLVRlmES8wcLP+1P7cuTNaLUm+10TVDR1okH9g0ZJG&#10;QNDR1ZpYgg66+cVV21AtjazshMo2klXVUOY1gJokfqHmsSaKeS2QHKPGNJm3c0vvj4/qQTvqRt1J&#10;+t1ARqJOmXx8cRczYE6Vbh0WiKOTz+LTmEV2sojCx2Qxi6dTjCg8JdniKvNZjkgefqYHYz8x6R2R&#10;452xfRHKYJE6WPQkgqmhlK6I3BfRYgRF1BhBEXd9ERWx7j/HzpmoOzOpRyLutZVHtpUeZ52IWTaF&#10;zgg6gOcZwMVvgaAqSVIXFtA9BgwX9e+jJ/PrbDF/VfwL6Fsy6MXPsqvrQdGf9CeL6TzrqV6g/1N/&#10;Hz3JkvksZPQV8Z/hXzAYSuF7AezLbuPCt0U6j2M/rUbyptw0nLu6Gb3f3XKNjgTaLM2STRoa9xlM&#10;aWPXxNQ9zj+NnTCMTj8tbm52snx60KiDBVNg8+NANMOIfxYwwW4bBUMHYxcMbfmt9DvLtxTE3J6+&#10;Ea2QC19gC8N2L8N+IHkYI6d9xLo/hfx4sLJq3Iz5se4ZDRdYKr6HhwXottbl3aPOa3r1EwAA//8D&#10;AFBLAwQUAAYACAAAACEAaRdhp+EAAAAJAQAADwAAAGRycy9kb3ducmV2LnhtbEyPzU7DMBCE70i8&#10;g7VI3KiTpkAJ2VQIqYIDUiHJoUc3XpII/yS224a3x5zgOJrRzDfFZtaKncj5wRqEdJEAI9NaOZgO&#10;oam3N2tgPggjhbKGEL7Jw6a8vChELu3ZfNCpCh2LJcbnAqEPYcw5921PWviFHclE79M6LUKUruPS&#10;iXMs14ovk+SOazGYuNCLkZ57ar+qo0Z4r+pJbdP6df8y7pp6clPz1k6I11fz0yOwQHP4C8MvfkSH&#10;MjId7NFIzxTCKlnGLwHhPr0FFgOrLM2AHRAesgx4WfD/D8ofAAAA//8DAFBLAQItABQABgAIAAAA&#10;IQC2gziS/gAAAOEBAAATAAAAAAAAAAAAAAAAAAAAAABbQ29udGVudF9UeXBlc10ueG1sUEsBAi0A&#10;FAAGAAgAAAAhADj9If/WAAAAlAEAAAsAAAAAAAAAAAAAAAAALwEAAF9yZWxzLy5yZWxzUEsBAi0A&#10;FAAGAAgAAAAhAP42VwdUAgAA7gUAAA4AAAAAAAAAAAAAAAAALgIAAGRycy9lMm9Eb2MueG1sUEsB&#10;Ai0AFAAGAAgAAAAhAGkXYafhAAAACQEAAA8AAAAAAAAAAAAAAAAArgQAAGRycy9kb3ducmV2Lnht&#10;bFBLBQYAAAAABAAEAPMAAAC8BQAAAAA=&#10;" path="m6350,r,138112em179387,r,138112em,6349r185737,em,131762r185737,e" filled="f" strokecolor="#231f20" strokeweight="1pt">
                <v:path arrowok="t"/>
                <w10:wrap anchorx="page"/>
              </v:shape>
            </w:pict>
          </mc:Fallback>
        </mc:AlternateContent>
      </w:r>
      <w:r>
        <w:rPr>
          <w:noProof/>
        </w:rPr>
        <mc:AlternateContent>
          <mc:Choice Requires="wps">
            <w:drawing>
              <wp:anchor distT="0" distB="0" distL="0" distR="0" simplePos="0" relativeHeight="251665408" behindDoc="0" locked="0" layoutInCell="1" allowOverlap="1" wp14:anchorId="7D0181D4" wp14:editId="3DDE8A3E">
                <wp:simplePos x="0" y="0"/>
                <wp:positionH relativeFrom="page">
                  <wp:posOffset>2552700</wp:posOffset>
                </wp:positionH>
                <wp:positionV relativeFrom="paragraph">
                  <wp:posOffset>235445</wp:posOffset>
                </wp:positionV>
                <wp:extent cx="186055" cy="13843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4E85085" id="Graphic 139" o:spid="_x0000_s1026" style="position:absolute;margin-left:201pt;margin-top:18.55pt;width:14.65pt;height:10.9pt;z-index:251665408;visibility:visible;mso-wrap-style:square;mso-wrap-distance-left:0;mso-wrap-distance-top:0;mso-wrap-distance-right:0;mso-wrap-distance-bottom:0;mso-position-horizontal:absolute;mso-position-horizontal-relative:page;mso-position-vertical:absolute;mso-position-vertical-relative:text;v-text-anchor:top"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qMUgIAAO4FAAAOAAAAZHJzL2Uyb0RvYy54bWysVNuO0zAQfUfiHyy/09zohajpCm1VhLRa&#10;Vtoinl3HaSIc29hu0/49YydOuwtIC+yLNY5PZs6Z2/Lm1HJ0ZNo0UhQ4mcQYMUFl2Yh9gb9uN+8W&#10;GBlLREm4FKzAZ2bwzertm2WncpbKWvKSaQROhMk7VeDaWpVHkaE1a4mZSMUEPFZSt8TCVe+jUpMO&#10;vLc8SuN4FnVSl0pLyoyBr+v+Ea+8/6pi1H6pKsMs4gUGbtaf2p87d0arJcn3mqi6oQMN8g8sWtII&#10;CDq6WhNL0EE3v7hqG6qlkZWdUNlGsqoayrwGUJPEz9Q81kQxrwWSY9SYJvN6bun98VE9aEfdqDtJ&#10;vxvISNQpk48v7mIGzKnSrcMCcXTyWTyPWWQniyh8TBazeDrFiMJTki3eZz7LEcnDz/Rg7CcmvSNy&#10;vDO2L0IZLFIHi55EMDWU0hWR+yJajKCIGiMo4q4voiLW/efYORN1Fyb1SMS9tvLIttLjrBMxy6bQ&#10;GUEH8LwAuPgtEFQlSerCArrHgOGi/n30ZP4hW8xfFP8K+poMevE+C72iP+lPFtN51lO9Qv+n/j56&#10;kiXzWcjoC+I/wT9jMJTC9wLY193GhW+LdB7HflqN5E25aTh3dTN6v7vlGh0JtFmaJZs0NO4TmNLG&#10;rompe5x/GjthGJ1+Wtzc7GR5ftCogwVTYPPjQDTDiH8WMMFuGwVDB2MXDG35rfQ7y7cUxNyevhGt&#10;kAtfYAvDdi/DfiB5GCOnfcS6P4X8eLCyatyM+bHuGQ0XWCq+h4cF6LbW9d2jLmt69RMAAP//AwBQ&#10;SwMEFAAGAAgAAAAhALRBLwjhAAAACQEAAA8AAABkcnMvZG93bnJldi54bWxMjzFPwzAUhHck/oP1&#10;kNiok6ZAm8apEFIFAxKQZGB040cSYT8nttuGf4+ZYDzd6e67YjcbzU7o/GBJQLpIgCG1Vg3UCWjq&#10;/c0amA+SlNSWUMA3etiVlxeFzJU90zueqtCxWEI+lwL6EMacc9/2aKRf2BEpep/WGRmidB1XTp5j&#10;udF8mSR33MiB4kIvR3zssf2qjkbAW1VPep/Wzx9P42tTT25qXtpJiOur+WELLOAc/sLwix/RoYxM&#10;B3sk5ZkWsEqW8UsQkN2nwGJglaUZsIOA2/UGeFnw/w/KHwAAAP//AwBQSwECLQAUAAYACAAAACEA&#10;toM4kv4AAADhAQAAEwAAAAAAAAAAAAAAAAAAAAAAW0NvbnRlbnRfVHlwZXNdLnhtbFBLAQItABQA&#10;BgAIAAAAIQA4/SH/1gAAAJQBAAALAAAAAAAAAAAAAAAAAC8BAABfcmVscy8ucmVsc1BLAQItABQA&#10;BgAIAAAAIQAk8xqMUgIAAO4FAAAOAAAAAAAAAAAAAAAAAC4CAABkcnMvZTJvRG9jLnhtbFBLAQIt&#10;ABQABgAIAAAAIQC0QS8I4QAAAAkBAAAPAAAAAAAAAAAAAAAAAKwEAABkcnMvZG93bnJldi54bWxQ&#10;SwUGAAAAAAQABADzAAAAugUAAAAA&#10;" path="m6350,r,138112em179387,r,138112em,6350r185737,em,131762r185737,e" filled="f" strokecolor="#231f20" strokeweight="1pt">
                <v:path arrowok="t"/>
                <w10:wrap anchorx="page"/>
              </v:shape>
            </w:pict>
          </mc:Fallback>
        </mc:AlternateContent>
      </w:r>
      <w:r>
        <w:rPr>
          <w:color w:val="231F20"/>
          <w:sz w:val="20"/>
        </w:rPr>
        <w:t>Type</w:t>
      </w:r>
      <w:r>
        <w:rPr>
          <w:color w:val="231F20"/>
          <w:spacing w:val="-1"/>
          <w:sz w:val="20"/>
        </w:rPr>
        <w:t xml:space="preserve"> </w:t>
      </w:r>
      <w:r>
        <w:rPr>
          <w:color w:val="231F20"/>
          <w:sz w:val="20"/>
        </w:rPr>
        <w:t>of</w:t>
      </w:r>
      <w:r>
        <w:rPr>
          <w:color w:val="231F20"/>
          <w:spacing w:val="-1"/>
          <w:sz w:val="20"/>
        </w:rPr>
        <w:t xml:space="preserve"> </w:t>
      </w:r>
      <w:r>
        <w:rPr>
          <w:color w:val="231F20"/>
          <w:sz w:val="20"/>
        </w:rPr>
        <w:t>premises</w:t>
      </w:r>
      <w:r>
        <w:rPr>
          <w:color w:val="231F20"/>
          <w:spacing w:val="-1"/>
          <w:sz w:val="20"/>
        </w:rPr>
        <w:t xml:space="preserve"> </w:t>
      </w:r>
      <w:r>
        <w:rPr>
          <w:color w:val="231F20"/>
          <w:sz w:val="20"/>
        </w:rPr>
        <w:t>to</w:t>
      </w:r>
      <w:r>
        <w:rPr>
          <w:color w:val="231F20"/>
          <w:spacing w:val="-1"/>
          <w:sz w:val="20"/>
        </w:rPr>
        <w:t xml:space="preserve"> </w:t>
      </w:r>
      <w:r>
        <w:rPr>
          <w:color w:val="231F20"/>
          <w:sz w:val="20"/>
        </w:rPr>
        <w:t>connect</w:t>
      </w:r>
      <w:r>
        <w:rPr>
          <w:color w:val="231F20"/>
          <w:spacing w:val="-1"/>
          <w:sz w:val="20"/>
        </w:rPr>
        <w:t xml:space="preserve"> </w:t>
      </w:r>
      <w:r>
        <w:rPr>
          <w:color w:val="231F20"/>
          <w:sz w:val="20"/>
        </w:rPr>
        <w:t>(please</w:t>
      </w:r>
      <w:r>
        <w:rPr>
          <w:color w:val="231F20"/>
          <w:spacing w:val="-1"/>
          <w:sz w:val="20"/>
        </w:rPr>
        <w:t xml:space="preserve"> </w:t>
      </w:r>
      <w:r>
        <w:rPr>
          <w:color w:val="231F20"/>
          <w:sz w:val="20"/>
        </w:rPr>
        <w:t>tick</w:t>
      </w:r>
      <w:r>
        <w:rPr>
          <w:color w:val="231F20"/>
          <w:spacing w:val="-1"/>
          <w:sz w:val="20"/>
        </w:rPr>
        <w:t xml:space="preserve"> </w:t>
      </w:r>
      <w:r>
        <w:rPr>
          <w:color w:val="231F20"/>
          <w:sz w:val="20"/>
        </w:rPr>
        <w:t>the</w:t>
      </w:r>
      <w:r>
        <w:rPr>
          <w:color w:val="231F20"/>
          <w:spacing w:val="-1"/>
          <w:sz w:val="20"/>
        </w:rPr>
        <w:t xml:space="preserve"> </w:t>
      </w:r>
      <w:r>
        <w:rPr>
          <w:color w:val="231F20"/>
          <w:sz w:val="20"/>
        </w:rPr>
        <w:t>appropriate</w:t>
      </w:r>
      <w:r>
        <w:rPr>
          <w:color w:val="231F20"/>
          <w:spacing w:val="-1"/>
          <w:sz w:val="20"/>
        </w:rPr>
        <w:t xml:space="preserve"> </w:t>
      </w:r>
      <w:r>
        <w:rPr>
          <w:color w:val="231F20"/>
          <w:sz w:val="20"/>
        </w:rPr>
        <w:t xml:space="preserve">box) </w:t>
      </w:r>
      <w:r>
        <w:rPr>
          <w:color w:val="231F20"/>
          <w:spacing w:val="-4"/>
          <w:sz w:val="20"/>
        </w:rPr>
        <w:t>New</w:t>
      </w:r>
    </w:p>
    <w:p w14:paraId="236708BA" w14:textId="77777777" w:rsidR="006849AD" w:rsidRDefault="006849AD" w:rsidP="006849AD">
      <w:pPr>
        <w:pStyle w:val="BodyText"/>
        <w:spacing w:line="229" w:lineRule="exact"/>
        <w:ind w:left="479"/>
      </w:pPr>
      <w:r>
        <w:rPr>
          <w:color w:val="231F20"/>
          <w:spacing w:val="-2"/>
        </w:rPr>
        <w:t>Existing</w:t>
      </w:r>
    </w:p>
    <w:p w14:paraId="42C692F3" w14:textId="77777777" w:rsidR="006849AD" w:rsidRDefault="006849AD" w:rsidP="006849AD">
      <w:pPr>
        <w:pStyle w:val="BodyText"/>
        <w:spacing w:before="110"/>
        <w:ind w:left="479"/>
      </w:pPr>
      <w:r>
        <w:rPr>
          <w:noProof/>
        </w:rPr>
        <mc:AlternateContent>
          <mc:Choice Requires="wps">
            <w:drawing>
              <wp:anchor distT="0" distB="0" distL="0" distR="0" simplePos="0" relativeHeight="251664384" behindDoc="0" locked="0" layoutInCell="1" allowOverlap="1" wp14:anchorId="1D6A397A" wp14:editId="0F2BC5B4">
                <wp:simplePos x="0" y="0"/>
                <wp:positionH relativeFrom="page">
                  <wp:posOffset>2552700</wp:posOffset>
                </wp:positionH>
                <wp:positionV relativeFrom="paragraph">
                  <wp:posOffset>49872</wp:posOffset>
                </wp:positionV>
                <wp:extent cx="186055" cy="13843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8430"/>
                        </a:xfrm>
                        <a:custGeom>
                          <a:avLst/>
                          <a:gdLst/>
                          <a:ahLst/>
                          <a:cxnLst/>
                          <a:rect l="l" t="t" r="r" b="b"/>
                          <a:pathLst>
                            <a:path w="186055" h="138430">
                              <a:moveTo>
                                <a:pt x="6350" y="0"/>
                              </a:moveTo>
                              <a:lnTo>
                                <a:pt x="6350" y="138112"/>
                              </a:lnTo>
                            </a:path>
                            <a:path w="186055" h="138430">
                              <a:moveTo>
                                <a:pt x="179387" y="0"/>
                              </a:moveTo>
                              <a:lnTo>
                                <a:pt x="179387" y="138112"/>
                              </a:lnTo>
                            </a:path>
                            <a:path w="186055" h="138430">
                              <a:moveTo>
                                <a:pt x="0" y="6350"/>
                              </a:moveTo>
                              <a:lnTo>
                                <a:pt x="185737" y="6350"/>
                              </a:lnTo>
                            </a:path>
                            <a:path w="186055" h="138430">
                              <a:moveTo>
                                <a:pt x="0" y="131762"/>
                              </a:moveTo>
                              <a:lnTo>
                                <a:pt x="185737" y="13176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523B8D" id="Graphic 140" o:spid="_x0000_s1026" style="position:absolute;margin-left:201pt;margin-top:3.95pt;width:14.65pt;height:10.9pt;z-index:251664384;visibility:visible;mso-wrap-style:square;mso-wrap-distance-left:0;mso-wrap-distance-top:0;mso-wrap-distance-right:0;mso-wrap-distance-bottom:0;mso-position-horizontal:absolute;mso-position-horizontal-relative:page;mso-position-vertical:absolute;mso-position-vertical-relative:text;v-text-anchor:top" coordsize="18605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qMUgIAAO4FAAAOAAAAZHJzL2Uyb0RvYy54bWysVNuO0zAQfUfiHyy/09zohajpCm1VhLRa&#10;Vtoinl3HaSIc29hu0/49YydOuwtIC+yLNY5PZs6Z2/Lm1HJ0ZNo0UhQ4mcQYMUFl2Yh9gb9uN+8W&#10;GBlLREm4FKzAZ2bwzertm2WncpbKWvKSaQROhMk7VeDaWpVHkaE1a4mZSMUEPFZSt8TCVe+jUpMO&#10;vLc8SuN4FnVSl0pLyoyBr+v+Ea+8/6pi1H6pKsMs4gUGbtaf2p87d0arJcn3mqi6oQMN8g8sWtII&#10;CDq6WhNL0EE3v7hqG6qlkZWdUNlGsqoayrwGUJPEz9Q81kQxrwWSY9SYJvN6bun98VE9aEfdqDtJ&#10;vxvISNQpk48v7mIGzKnSrcMCcXTyWTyPWWQniyh8TBazeDrFiMJTki3eZz7LEcnDz/Rg7CcmvSNy&#10;vDO2L0IZLFIHi55EMDWU0hWR+yJajKCIGiMo4q4voiLW/efYORN1Fyb1SMS9tvLIttLjrBMxy6bQ&#10;GUEH8LwAuPgtEFQlSerCArrHgOGi/n30ZP4hW8xfFP8K+poMevE+C72iP+lPFtN51lO9Qv+n/j56&#10;kiXzWcjoC+I/wT9jMJTC9wLY193GhW+LdB7HflqN5E25aTh3dTN6v7vlGh0JtFmaJZs0NO4TmNLG&#10;rompe5x/GjthGJ1+Wtzc7GR5ftCogwVTYPPjQDTDiH8WMMFuGwVDB2MXDG35rfQ7y7cUxNyevhGt&#10;kAtfYAvDdi/DfiB5GCOnfcS6P4X8eLCyatyM+bHuGQ0XWCq+h4cF6LbW9d2jLmt69RMAAP//AwBQ&#10;SwMEFAAGAAgAAAAhAPOhy9ngAAAACAEAAA8AAABkcnMvZG93bnJldi54bWxMj81OwzAQhO9IvIO1&#10;SNyok7SiNGRTIaQKDkhAkgNHN94mUf2T2G4b3h5zguNoRjPfFNtZK3Ym5wdrENJFAoxMa+VgOoSm&#10;3t09APNBGCmUNYTwTR625fVVIXJpL+aTzlXoWCwxPhcIfQhjzrlve9LCL+xIJnoH67QIUbqOSycu&#10;sVwrniXJPddiMHGhFyM999Qeq5NG+KjqSe3S+vXrZXxv6slNzVs7Id7ezE+PwALN4S8Mv/gRHcrI&#10;tLcnIz1TCKski18CwnoDLPqrZboEtkfINmvgZcH/Hyh/AAAA//8DAFBLAQItABQABgAIAAAAIQC2&#10;gziS/gAAAOEBAAATAAAAAAAAAAAAAAAAAAAAAABbQ29udGVudF9UeXBlc10ueG1sUEsBAi0AFAAG&#10;AAgAAAAhADj9If/WAAAAlAEAAAsAAAAAAAAAAAAAAAAALwEAAF9yZWxzLy5yZWxzUEsBAi0AFAAG&#10;AAgAAAAhACTzGoxSAgAA7gUAAA4AAAAAAAAAAAAAAAAALgIAAGRycy9lMm9Eb2MueG1sUEsBAi0A&#10;FAAGAAgAAAAhAPOhy9ngAAAACAEAAA8AAAAAAAAAAAAAAAAArAQAAGRycy9kb3ducmV2LnhtbFBL&#10;BQYAAAAABAAEAPMAAAC5BQAAAAA=&#10;" path="m6350,r,138112em179387,r,138112em,6350r185737,em,131762r185737,e" filled="f" strokecolor="#231f20" strokeweight="1pt">
                <v:path arrowok="t"/>
                <w10:wrap anchorx="page"/>
              </v:shape>
            </w:pict>
          </mc:Fallback>
        </mc:AlternateContent>
      </w:r>
      <w:r>
        <w:rPr>
          <w:color w:val="231F20"/>
        </w:rPr>
        <w:t>Both</w:t>
      </w:r>
      <w:r>
        <w:rPr>
          <w:color w:val="231F20"/>
          <w:spacing w:val="5"/>
        </w:rPr>
        <w:t xml:space="preserve"> </w:t>
      </w:r>
      <w:r>
        <w:rPr>
          <w:color w:val="231F20"/>
        </w:rPr>
        <w:t>new</w:t>
      </w:r>
      <w:r>
        <w:rPr>
          <w:color w:val="231F20"/>
          <w:spacing w:val="5"/>
        </w:rPr>
        <w:t xml:space="preserve"> </w:t>
      </w:r>
      <w:r>
        <w:rPr>
          <w:color w:val="231F20"/>
        </w:rPr>
        <w:t>&amp;</w:t>
      </w:r>
      <w:r>
        <w:rPr>
          <w:color w:val="231F20"/>
          <w:spacing w:val="5"/>
        </w:rPr>
        <w:t xml:space="preserve"> </w:t>
      </w:r>
      <w:r>
        <w:rPr>
          <w:color w:val="231F20"/>
          <w:spacing w:val="-2"/>
        </w:rPr>
        <w:t>existing</w:t>
      </w:r>
    </w:p>
    <w:p w14:paraId="570043C6" w14:textId="77777777" w:rsidR="006849AD" w:rsidRDefault="006849AD" w:rsidP="006849AD">
      <w:pPr>
        <w:pStyle w:val="ListParagraph"/>
        <w:numPr>
          <w:ilvl w:val="3"/>
          <w:numId w:val="21"/>
        </w:numPr>
        <w:tabs>
          <w:tab w:val="left" w:pos="479"/>
        </w:tabs>
        <w:spacing w:before="110"/>
        <w:contextualSpacing w:val="0"/>
        <w:jc w:val="both"/>
        <w:rPr>
          <w:sz w:val="20"/>
        </w:rPr>
      </w:pPr>
      <w:r>
        <w:rPr>
          <w:color w:val="231F20"/>
          <w:sz w:val="20"/>
        </w:rPr>
        <w:t>Property/site</w:t>
      </w:r>
      <w:r>
        <w:rPr>
          <w:color w:val="231F20"/>
          <w:spacing w:val="5"/>
          <w:sz w:val="20"/>
        </w:rPr>
        <w:t xml:space="preserve"> </w:t>
      </w:r>
      <w:r>
        <w:rPr>
          <w:color w:val="231F20"/>
          <w:spacing w:val="-2"/>
          <w:sz w:val="20"/>
        </w:rPr>
        <w:t>details</w:t>
      </w:r>
    </w:p>
    <w:p w14:paraId="4034F86B" w14:textId="77777777" w:rsidR="006849AD" w:rsidRDefault="006849AD" w:rsidP="006849AD">
      <w:pPr>
        <w:pStyle w:val="BodyText"/>
        <w:spacing w:before="4"/>
        <w:rPr>
          <w:sz w:val="13"/>
        </w:rPr>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38"/>
        <w:gridCol w:w="3583"/>
      </w:tblGrid>
      <w:tr w:rsidR="006849AD" w14:paraId="570E0E44" w14:textId="77777777" w:rsidTr="001D2B2E">
        <w:trPr>
          <w:trHeight w:val="337"/>
        </w:trPr>
        <w:tc>
          <w:tcPr>
            <w:tcW w:w="3738" w:type="dxa"/>
            <w:tcBorders>
              <w:left w:val="nil"/>
              <w:bottom w:val="single" w:sz="6" w:space="0" w:color="231F20"/>
              <w:right w:val="single" w:sz="6" w:space="0" w:color="231F20"/>
            </w:tcBorders>
          </w:tcPr>
          <w:p w14:paraId="4B2AF384" w14:textId="77777777" w:rsidR="006849AD" w:rsidRDefault="006849AD" w:rsidP="001D2B2E">
            <w:pPr>
              <w:pStyle w:val="TableParagraph"/>
              <w:spacing w:before="57"/>
              <w:ind w:left="359"/>
              <w:rPr>
                <w:i/>
                <w:sz w:val="20"/>
              </w:rPr>
            </w:pPr>
            <w:r>
              <w:rPr>
                <w:i/>
                <w:color w:val="231F20"/>
                <w:spacing w:val="-2"/>
                <w:sz w:val="20"/>
              </w:rPr>
              <w:t>Location/Area</w:t>
            </w:r>
          </w:p>
        </w:tc>
        <w:tc>
          <w:tcPr>
            <w:tcW w:w="3583" w:type="dxa"/>
            <w:tcBorders>
              <w:left w:val="single" w:sz="6" w:space="0" w:color="231F20"/>
              <w:bottom w:val="single" w:sz="6" w:space="0" w:color="231F20"/>
              <w:right w:val="nil"/>
            </w:tcBorders>
          </w:tcPr>
          <w:p w14:paraId="49CCF634" w14:textId="77777777" w:rsidR="006849AD" w:rsidRDefault="006849AD" w:rsidP="001D2B2E">
            <w:pPr>
              <w:pStyle w:val="TableParagraph"/>
              <w:spacing w:before="57"/>
              <w:ind w:left="574"/>
              <w:rPr>
                <w:i/>
                <w:sz w:val="20"/>
              </w:rPr>
            </w:pPr>
            <w:r>
              <w:rPr>
                <w:i/>
                <w:color w:val="231F20"/>
                <w:sz w:val="20"/>
              </w:rPr>
              <w:t>Plot</w:t>
            </w:r>
            <w:r>
              <w:rPr>
                <w:i/>
                <w:color w:val="231F20"/>
                <w:spacing w:val="5"/>
                <w:sz w:val="20"/>
              </w:rPr>
              <w:t xml:space="preserve"> </w:t>
            </w:r>
            <w:r>
              <w:rPr>
                <w:i/>
                <w:color w:val="231F20"/>
                <w:spacing w:val="-2"/>
                <w:sz w:val="20"/>
              </w:rPr>
              <w:t>Number</w:t>
            </w:r>
          </w:p>
        </w:tc>
      </w:tr>
      <w:tr w:rsidR="006849AD" w14:paraId="7B9EA07A" w14:textId="77777777" w:rsidTr="001D2B2E">
        <w:trPr>
          <w:trHeight w:val="408"/>
        </w:trPr>
        <w:tc>
          <w:tcPr>
            <w:tcW w:w="3738" w:type="dxa"/>
            <w:tcBorders>
              <w:top w:val="single" w:sz="6" w:space="0" w:color="231F20"/>
              <w:left w:val="nil"/>
              <w:right w:val="single" w:sz="6" w:space="0" w:color="231F20"/>
            </w:tcBorders>
          </w:tcPr>
          <w:p w14:paraId="51463DB0" w14:textId="77777777" w:rsidR="006849AD" w:rsidRDefault="006849AD" w:rsidP="001D2B2E">
            <w:pPr>
              <w:pStyle w:val="TableParagraph"/>
              <w:rPr>
                <w:sz w:val="20"/>
              </w:rPr>
            </w:pPr>
          </w:p>
        </w:tc>
        <w:tc>
          <w:tcPr>
            <w:tcW w:w="3583" w:type="dxa"/>
            <w:tcBorders>
              <w:top w:val="single" w:sz="6" w:space="0" w:color="231F20"/>
              <w:left w:val="single" w:sz="6" w:space="0" w:color="231F20"/>
              <w:right w:val="nil"/>
            </w:tcBorders>
          </w:tcPr>
          <w:p w14:paraId="0EB973DD" w14:textId="77777777" w:rsidR="006849AD" w:rsidRDefault="006849AD" w:rsidP="001D2B2E">
            <w:pPr>
              <w:pStyle w:val="TableParagraph"/>
              <w:rPr>
                <w:sz w:val="20"/>
              </w:rPr>
            </w:pPr>
          </w:p>
        </w:tc>
      </w:tr>
    </w:tbl>
    <w:p w14:paraId="5E6B35B8" w14:textId="77777777" w:rsidR="006849AD" w:rsidRDefault="006849AD" w:rsidP="006849AD">
      <w:pPr>
        <w:rPr>
          <w:sz w:val="20"/>
        </w:rPr>
      </w:pPr>
    </w:p>
    <w:p w14:paraId="080EB42B" w14:textId="11926F06" w:rsidR="006849AD" w:rsidRDefault="006849AD" w:rsidP="006849AD">
      <w:pPr>
        <w:pStyle w:val="BodyText"/>
        <w:ind w:left="479"/>
      </w:pPr>
      <w:r>
        <w:rPr>
          <w:color w:val="231F20"/>
        </w:rPr>
        <w:t>Are</w:t>
      </w:r>
      <w:r>
        <w:rPr>
          <w:color w:val="231F20"/>
          <w:spacing w:val="1"/>
        </w:rPr>
        <w:t xml:space="preserve"> </w:t>
      </w:r>
      <w:r>
        <w:rPr>
          <w:color w:val="231F20"/>
        </w:rPr>
        <w:t>you</w:t>
      </w:r>
      <w:r>
        <w:rPr>
          <w:color w:val="231F20"/>
          <w:spacing w:val="3"/>
        </w:rPr>
        <w:t xml:space="preserve"> </w:t>
      </w:r>
      <w:r>
        <w:rPr>
          <w:color w:val="231F20"/>
        </w:rPr>
        <w:t>connected</w:t>
      </w:r>
      <w:r>
        <w:rPr>
          <w:color w:val="231F20"/>
          <w:spacing w:val="3"/>
        </w:rPr>
        <w:t xml:space="preserve"> </w:t>
      </w:r>
      <w:r>
        <w:rPr>
          <w:color w:val="231F20"/>
        </w:rPr>
        <w:t>to</w:t>
      </w:r>
      <w:r>
        <w:rPr>
          <w:color w:val="231F20"/>
          <w:spacing w:val="3"/>
        </w:rPr>
        <w:t xml:space="preserve"> </w:t>
      </w:r>
      <w:r w:rsidR="000F0959">
        <w:rPr>
          <w:color w:val="231F20"/>
        </w:rPr>
        <w:t>Blantyre</w:t>
      </w:r>
      <w:r>
        <w:rPr>
          <w:color w:val="231F20"/>
          <w:spacing w:val="-1"/>
        </w:rPr>
        <w:t xml:space="preserve"> </w:t>
      </w:r>
      <w:r>
        <w:rPr>
          <w:color w:val="231F20"/>
        </w:rPr>
        <w:t>Water</w:t>
      </w:r>
      <w:r>
        <w:rPr>
          <w:color w:val="231F20"/>
          <w:spacing w:val="3"/>
        </w:rPr>
        <w:t xml:space="preserve"> </w:t>
      </w:r>
      <w:r>
        <w:rPr>
          <w:color w:val="231F20"/>
        </w:rPr>
        <w:t>Board</w:t>
      </w:r>
      <w:r>
        <w:rPr>
          <w:color w:val="231F20"/>
          <w:spacing w:val="3"/>
        </w:rPr>
        <w:t xml:space="preserve"> </w:t>
      </w:r>
      <w:r>
        <w:rPr>
          <w:color w:val="231F20"/>
        </w:rPr>
        <w:t>water</w:t>
      </w:r>
      <w:r>
        <w:rPr>
          <w:color w:val="231F20"/>
          <w:spacing w:val="3"/>
        </w:rPr>
        <w:t xml:space="preserve"> </w:t>
      </w:r>
      <w:r>
        <w:rPr>
          <w:color w:val="231F20"/>
        </w:rPr>
        <w:t>supply?</w:t>
      </w:r>
      <w:r>
        <w:rPr>
          <w:color w:val="231F20"/>
          <w:spacing w:val="-4"/>
        </w:rPr>
        <w:t xml:space="preserve"> </w:t>
      </w:r>
      <w:r>
        <w:rPr>
          <w:color w:val="231F20"/>
          <w:spacing w:val="-2"/>
        </w:rPr>
        <w:t>Yes/No</w:t>
      </w:r>
    </w:p>
    <w:p w14:paraId="37228BCC" w14:textId="77777777" w:rsidR="006849AD" w:rsidRDefault="006849AD" w:rsidP="006849AD">
      <w:pPr>
        <w:pStyle w:val="BodyText"/>
        <w:spacing w:before="58"/>
        <w:ind w:left="479"/>
      </w:pPr>
      <w:r>
        <w:rPr>
          <w:color w:val="231F20"/>
        </w:rPr>
        <w:t>If</w:t>
      </w:r>
      <w:r>
        <w:rPr>
          <w:color w:val="231F20"/>
          <w:spacing w:val="5"/>
        </w:rPr>
        <w:t xml:space="preserve"> </w:t>
      </w:r>
      <w:r>
        <w:rPr>
          <w:color w:val="231F20"/>
        </w:rPr>
        <w:t>yes,</w:t>
      </w:r>
      <w:r>
        <w:rPr>
          <w:color w:val="231F20"/>
          <w:spacing w:val="5"/>
        </w:rPr>
        <w:t xml:space="preserve"> </w:t>
      </w:r>
      <w:r>
        <w:rPr>
          <w:color w:val="231F20"/>
        </w:rPr>
        <w:t>list</w:t>
      </w:r>
      <w:r>
        <w:rPr>
          <w:color w:val="231F20"/>
          <w:spacing w:val="5"/>
        </w:rPr>
        <w:t xml:space="preserve"> </w:t>
      </w:r>
      <w:r>
        <w:rPr>
          <w:color w:val="231F20"/>
        </w:rPr>
        <w:t>water</w:t>
      </w:r>
      <w:r>
        <w:rPr>
          <w:color w:val="231F20"/>
          <w:spacing w:val="5"/>
        </w:rPr>
        <w:t xml:space="preserve"> </w:t>
      </w:r>
      <w:r>
        <w:rPr>
          <w:color w:val="231F20"/>
        </w:rPr>
        <w:t>account</w:t>
      </w:r>
      <w:r>
        <w:rPr>
          <w:color w:val="231F20"/>
          <w:spacing w:val="5"/>
        </w:rPr>
        <w:t xml:space="preserve"> </w:t>
      </w:r>
      <w:r>
        <w:rPr>
          <w:color w:val="231F20"/>
        </w:rPr>
        <w:t>number(s)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served</w:t>
      </w:r>
      <w:r>
        <w:rPr>
          <w:color w:val="231F20"/>
          <w:spacing w:val="5"/>
        </w:rPr>
        <w:t xml:space="preserve"> </w:t>
      </w:r>
      <w:r>
        <w:rPr>
          <w:color w:val="231F20"/>
        </w:rPr>
        <w:t>by</w:t>
      </w:r>
      <w:r>
        <w:rPr>
          <w:color w:val="231F20"/>
          <w:spacing w:val="5"/>
        </w:rPr>
        <w:t xml:space="preserve"> </w:t>
      </w:r>
      <w:r>
        <w:rPr>
          <w:color w:val="231F20"/>
        </w:rPr>
        <w:t>Sewer</w:t>
      </w:r>
      <w:r>
        <w:rPr>
          <w:color w:val="231F20"/>
          <w:spacing w:val="5"/>
        </w:rPr>
        <w:t xml:space="preserve"> </w:t>
      </w:r>
      <w:r>
        <w:rPr>
          <w:color w:val="231F20"/>
          <w:spacing w:val="-2"/>
        </w:rPr>
        <w:t>connection:</w:t>
      </w:r>
    </w:p>
    <w:p w14:paraId="4359D119" w14:textId="77777777" w:rsidR="006849AD" w:rsidRDefault="006849AD" w:rsidP="006849AD">
      <w:pPr>
        <w:pStyle w:val="BodyText"/>
        <w:spacing w:before="2"/>
        <w:rPr>
          <w:sz w:val="16"/>
        </w:rPr>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20"/>
        <w:gridCol w:w="3480"/>
        <w:gridCol w:w="488"/>
        <w:gridCol w:w="2634"/>
      </w:tblGrid>
      <w:tr w:rsidR="006849AD" w14:paraId="127EC167" w14:textId="77777777" w:rsidTr="001D2B2E">
        <w:trPr>
          <w:trHeight w:val="340"/>
        </w:trPr>
        <w:tc>
          <w:tcPr>
            <w:tcW w:w="720" w:type="dxa"/>
            <w:tcBorders>
              <w:left w:val="nil"/>
              <w:bottom w:val="single" w:sz="6" w:space="0" w:color="231F20"/>
              <w:right w:val="single" w:sz="6" w:space="0" w:color="231F20"/>
            </w:tcBorders>
          </w:tcPr>
          <w:p w14:paraId="67B78A91" w14:textId="77777777" w:rsidR="006849AD" w:rsidRDefault="006849AD" w:rsidP="001D2B2E">
            <w:pPr>
              <w:pStyle w:val="TableParagraph"/>
              <w:spacing w:before="24"/>
              <w:ind w:left="359"/>
              <w:rPr>
                <w:i/>
                <w:sz w:val="20"/>
              </w:rPr>
            </w:pPr>
            <w:r>
              <w:rPr>
                <w:i/>
                <w:color w:val="231F20"/>
                <w:spacing w:val="-5"/>
                <w:sz w:val="20"/>
              </w:rPr>
              <w:t>No.</w:t>
            </w:r>
          </w:p>
        </w:tc>
        <w:tc>
          <w:tcPr>
            <w:tcW w:w="3480" w:type="dxa"/>
            <w:tcBorders>
              <w:left w:val="single" w:sz="6" w:space="0" w:color="231F20"/>
              <w:bottom w:val="single" w:sz="6" w:space="0" w:color="231F20"/>
              <w:right w:val="single" w:sz="6" w:space="0" w:color="231F20"/>
            </w:tcBorders>
          </w:tcPr>
          <w:p w14:paraId="074BB864" w14:textId="77777777" w:rsidR="006849AD" w:rsidRDefault="006849AD" w:rsidP="001D2B2E">
            <w:pPr>
              <w:pStyle w:val="TableParagraph"/>
              <w:spacing w:before="24"/>
              <w:ind w:left="277"/>
              <w:rPr>
                <w:i/>
                <w:sz w:val="20"/>
              </w:rPr>
            </w:pPr>
            <w:r>
              <w:rPr>
                <w:i/>
                <w:color w:val="231F20"/>
                <w:sz w:val="20"/>
              </w:rPr>
              <w:t>Water</w:t>
            </w:r>
            <w:r>
              <w:rPr>
                <w:i/>
                <w:color w:val="231F20"/>
                <w:spacing w:val="-9"/>
                <w:sz w:val="20"/>
              </w:rPr>
              <w:t xml:space="preserve"> </w:t>
            </w:r>
            <w:r>
              <w:rPr>
                <w:i/>
                <w:color w:val="231F20"/>
                <w:sz w:val="20"/>
              </w:rPr>
              <w:t>Account</w:t>
            </w:r>
            <w:r>
              <w:rPr>
                <w:i/>
                <w:color w:val="231F20"/>
                <w:spacing w:val="-4"/>
                <w:sz w:val="20"/>
              </w:rPr>
              <w:t xml:space="preserve"> </w:t>
            </w:r>
            <w:r>
              <w:rPr>
                <w:i/>
                <w:color w:val="231F20"/>
                <w:spacing w:val="-2"/>
                <w:sz w:val="20"/>
              </w:rPr>
              <w:t>Number</w:t>
            </w:r>
          </w:p>
        </w:tc>
        <w:tc>
          <w:tcPr>
            <w:tcW w:w="488" w:type="dxa"/>
            <w:tcBorders>
              <w:left w:val="single" w:sz="6" w:space="0" w:color="231F20"/>
              <w:bottom w:val="single" w:sz="6" w:space="0" w:color="231F20"/>
              <w:right w:val="single" w:sz="6" w:space="0" w:color="231F20"/>
            </w:tcBorders>
          </w:tcPr>
          <w:p w14:paraId="7EED9463" w14:textId="77777777" w:rsidR="006849AD" w:rsidRDefault="006849AD" w:rsidP="001D2B2E">
            <w:pPr>
              <w:pStyle w:val="TableParagraph"/>
              <w:spacing w:before="24"/>
              <w:ind w:left="112"/>
              <w:rPr>
                <w:i/>
                <w:sz w:val="20"/>
              </w:rPr>
            </w:pPr>
            <w:r>
              <w:rPr>
                <w:i/>
                <w:color w:val="231F20"/>
                <w:spacing w:val="-5"/>
                <w:sz w:val="20"/>
              </w:rPr>
              <w:t>No.</w:t>
            </w:r>
          </w:p>
        </w:tc>
        <w:tc>
          <w:tcPr>
            <w:tcW w:w="2634" w:type="dxa"/>
            <w:tcBorders>
              <w:left w:val="single" w:sz="6" w:space="0" w:color="231F20"/>
              <w:bottom w:val="single" w:sz="6" w:space="0" w:color="231F20"/>
              <w:right w:val="nil"/>
            </w:tcBorders>
          </w:tcPr>
          <w:p w14:paraId="7B62A5C7" w14:textId="77777777" w:rsidR="006849AD" w:rsidRDefault="006849AD" w:rsidP="001D2B2E">
            <w:pPr>
              <w:pStyle w:val="TableParagraph"/>
              <w:spacing w:before="24"/>
              <w:ind w:left="344"/>
              <w:rPr>
                <w:i/>
                <w:sz w:val="20"/>
              </w:rPr>
            </w:pPr>
            <w:r>
              <w:rPr>
                <w:i/>
                <w:color w:val="231F20"/>
                <w:sz w:val="20"/>
              </w:rPr>
              <w:t>Water</w:t>
            </w:r>
            <w:r>
              <w:rPr>
                <w:i/>
                <w:color w:val="231F20"/>
                <w:spacing w:val="-9"/>
                <w:sz w:val="20"/>
              </w:rPr>
              <w:t xml:space="preserve"> </w:t>
            </w:r>
            <w:r>
              <w:rPr>
                <w:i/>
                <w:color w:val="231F20"/>
                <w:sz w:val="20"/>
              </w:rPr>
              <w:t>Account</w:t>
            </w:r>
            <w:r>
              <w:rPr>
                <w:i/>
                <w:color w:val="231F20"/>
                <w:spacing w:val="-4"/>
                <w:sz w:val="20"/>
              </w:rPr>
              <w:t xml:space="preserve"> </w:t>
            </w:r>
            <w:r>
              <w:rPr>
                <w:i/>
                <w:color w:val="231F20"/>
                <w:spacing w:val="-2"/>
                <w:sz w:val="20"/>
              </w:rPr>
              <w:t>Number</w:t>
            </w:r>
          </w:p>
        </w:tc>
      </w:tr>
      <w:tr w:rsidR="006849AD" w14:paraId="4F0BBB91" w14:textId="77777777" w:rsidTr="001D2B2E">
        <w:trPr>
          <w:trHeight w:val="295"/>
        </w:trPr>
        <w:tc>
          <w:tcPr>
            <w:tcW w:w="720" w:type="dxa"/>
            <w:tcBorders>
              <w:top w:val="single" w:sz="6" w:space="0" w:color="231F20"/>
              <w:left w:val="nil"/>
              <w:bottom w:val="single" w:sz="6" w:space="0" w:color="231F20"/>
              <w:right w:val="single" w:sz="6" w:space="0" w:color="231F20"/>
            </w:tcBorders>
          </w:tcPr>
          <w:p w14:paraId="23CE3482" w14:textId="77777777" w:rsidR="006849AD" w:rsidRDefault="006849AD" w:rsidP="001D2B2E">
            <w:pPr>
              <w:pStyle w:val="TableParagraph"/>
              <w:spacing w:before="9"/>
              <w:ind w:left="359"/>
              <w:rPr>
                <w:sz w:val="20"/>
              </w:rPr>
            </w:pPr>
            <w:r>
              <w:rPr>
                <w:color w:val="231F20"/>
                <w:spacing w:val="-10"/>
                <w:sz w:val="20"/>
              </w:rPr>
              <w:t>1</w:t>
            </w:r>
          </w:p>
        </w:tc>
        <w:tc>
          <w:tcPr>
            <w:tcW w:w="3480" w:type="dxa"/>
            <w:tcBorders>
              <w:top w:val="single" w:sz="6" w:space="0" w:color="231F20"/>
              <w:left w:val="single" w:sz="6" w:space="0" w:color="231F20"/>
              <w:bottom w:val="single" w:sz="6" w:space="0" w:color="231F20"/>
              <w:right w:val="single" w:sz="6" w:space="0" w:color="231F20"/>
            </w:tcBorders>
          </w:tcPr>
          <w:p w14:paraId="38C11986" w14:textId="77777777" w:rsidR="006849AD" w:rsidRDefault="006849AD" w:rsidP="001D2B2E">
            <w:pPr>
              <w:pStyle w:val="TableParagraph"/>
              <w:rPr>
                <w:sz w:val="20"/>
              </w:rPr>
            </w:pPr>
          </w:p>
        </w:tc>
        <w:tc>
          <w:tcPr>
            <w:tcW w:w="488" w:type="dxa"/>
            <w:tcBorders>
              <w:top w:val="single" w:sz="6" w:space="0" w:color="231F20"/>
              <w:left w:val="single" w:sz="6" w:space="0" w:color="231F20"/>
              <w:bottom w:val="single" w:sz="6" w:space="0" w:color="231F20"/>
              <w:right w:val="single" w:sz="6" w:space="0" w:color="231F20"/>
            </w:tcBorders>
          </w:tcPr>
          <w:p w14:paraId="62FCE94B" w14:textId="77777777" w:rsidR="006849AD" w:rsidRDefault="006849AD" w:rsidP="001D2B2E">
            <w:pPr>
              <w:pStyle w:val="TableParagraph"/>
              <w:spacing w:before="9"/>
              <w:ind w:left="112"/>
              <w:rPr>
                <w:sz w:val="20"/>
              </w:rPr>
            </w:pPr>
            <w:r>
              <w:rPr>
                <w:color w:val="231F20"/>
                <w:spacing w:val="-10"/>
                <w:sz w:val="20"/>
              </w:rPr>
              <w:t>4</w:t>
            </w:r>
          </w:p>
        </w:tc>
        <w:tc>
          <w:tcPr>
            <w:tcW w:w="2634" w:type="dxa"/>
            <w:tcBorders>
              <w:top w:val="single" w:sz="6" w:space="0" w:color="231F20"/>
              <w:left w:val="single" w:sz="6" w:space="0" w:color="231F20"/>
              <w:bottom w:val="single" w:sz="6" w:space="0" w:color="231F20"/>
              <w:right w:val="nil"/>
            </w:tcBorders>
          </w:tcPr>
          <w:p w14:paraId="1B8EC441" w14:textId="77777777" w:rsidR="006849AD" w:rsidRDefault="006849AD" w:rsidP="001D2B2E">
            <w:pPr>
              <w:pStyle w:val="TableParagraph"/>
              <w:rPr>
                <w:sz w:val="20"/>
              </w:rPr>
            </w:pPr>
          </w:p>
        </w:tc>
      </w:tr>
      <w:tr w:rsidR="006849AD" w14:paraId="7CD9174D" w14:textId="77777777" w:rsidTr="001D2B2E">
        <w:trPr>
          <w:trHeight w:val="322"/>
        </w:trPr>
        <w:tc>
          <w:tcPr>
            <w:tcW w:w="720" w:type="dxa"/>
            <w:tcBorders>
              <w:top w:val="single" w:sz="6" w:space="0" w:color="231F20"/>
              <w:left w:val="nil"/>
              <w:bottom w:val="single" w:sz="6" w:space="0" w:color="231F20"/>
              <w:right w:val="single" w:sz="6" w:space="0" w:color="231F20"/>
            </w:tcBorders>
          </w:tcPr>
          <w:p w14:paraId="10278E3C" w14:textId="77777777" w:rsidR="006849AD" w:rsidRDefault="006849AD" w:rsidP="001D2B2E">
            <w:pPr>
              <w:pStyle w:val="TableParagraph"/>
              <w:spacing w:before="39"/>
              <w:ind w:left="359"/>
              <w:rPr>
                <w:sz w:val="20"/>
              </w:rPr>
            </w:pPr>
            <w:r>
              <w:rPr>
                <w:color w:val="231F20"/>
                <w:spacing w:val="-10"/>
                <w:sz w:val="20"/>
              </w:rPr>
              <w:t>2</w:t>
            </w:r>
          </w:p>
        </w:tc>
        <w:tc>
          <w:tcPr>
            <w:tcW w:w="3480" w:type="dxa"/>
            <w:tcBorders>
              <w:top w:val="single" w:sz="6" w:space="0" w:color="231F20"/>
              <w:left w:val="single" w:sz="6" w:space="0" w:color="231F20"/>
              <w:bottom w:val="single" w:sz="6" w:space="0" w:color="231F20"/>
              <w:right w:val="single" w:sz="6" w:space="0" w:color="231F20"/>
            </w:tcBorders>
          </w:tcPr>
          <w:p w14:paraId="58883E21" w14:textId="77777777" w:rsidR="006849AD" w:rsidRDefault="006849AD" w:rsidP="001D2B2E">
            <w:pPr>
              <w:pStyle w:val="TableParagraph"/>
              <w:rPr>
                <w:sz w:val="20"/>
              </w:rPr>
            </w:pPr>
          </w:p>
        </w:tc>
        <w:tc>
          <w:tcPr>
            <w:tcW w:w="488" w:type="dxa"/>
            <w:tcBorders>
              <w:top w:val="single" w:sz="6" w:space="0" w:color="231F20"/>
              <w:left w:val="single" w:sz="6" w:space="0" w:color="231F20"/>
              <w:bottom w:val="single" w:sz="6" w:space="0" w:color="231F20"/>
              <w:right w:val="single" w:sz="6" w:space="0" w:color="231F20"/>
            </w:tcBorders>
          </w:tcPr>
          <w:p w14:paraId="7DC469E0" w14:textId="77777777" w:rsidR="006849AD" w:rsidRDefault="006849AD" w:rsidP="001D2B2E">
            <w:pPr>
              <w:pStyle w:val="TableParagraph"/>
              <w:spacing w:before="39"/>
              <w:ind w:left="112"/>
              <w:rPr>
                <w:sz w:val="20"/>
              </w:rPr>
            </w:pPr>
            <w:r>
              <w:rPr>
                <w:color w:val="231F20"/>
                <w:spacing w:val="-10"/>
                <w:sz w:val="20"/>
              </w:rPr>
              <w:t>5</w:t>
            </w:r>
          </w:p>
        </w:tc>
        <w:tc>
          <w:tcPr>
            <w:tcW w:w="2634" w:type="dxa"/>
            <w:tcBorders>
              <w:top w:val="single" w:sz="6" w:space="0" w:color="231F20"/>
              <w:left w:val="single" w:sz="6" w:space="0" w:color="231F20"/>
              <w:bottom w:val="single" w:sz="6" w:space="0" w:color="231F20"/>
              <w:right w:val="nil"/>
            </w:tcBorders>
          </w:tcPr>
          <w:p w14:paraId="731EBA2C" w14:textId="77777777" w:rsidR="006849AD" w:rsidRDefault="006849AD" w:rsidP="001D2B2E">
            <w:pPr>
              <w:pStyle w:val="TableParagraph"/>
              <w:rPr>
                <w:sz w:val="20"/>
              </w:rPr>
            </w:pPr>
          </w:p>
        </w:tc>
      </w:tr>
      <w:tr w:rsidR="006849AD" w14:paraId="0F468E98" w14:textId="77777777" w:rsidTr="001D2B2E">
        <w:trPr>
          <w:trHeight w:val="297"/>
        </w:trPr>
        <w:tc>
          <w:tcPr>
            <w:tcW w:w="720" w:type="dxa"/>
            <w:tcBorders>
              <w:top w:val="single" w:sz="6" w:space="0" w:color="231F20"/>
              <w:left w:val="nil"/>
              <w:right w:val="single" w:sz="6" w:space="0" w:color="231F20"/>
            </w:tcBorders>
          </w:tcPr>
          <w:p w14:paraId="2F5FE5C7" w14:textId="77777777" w:rsidR="006849AD" w:rsidRDefault="006849AD" w:rsidP="001D2B2E">
            <w:pPr>
              <w:pStyle w:val="TableParagraph"/>
              <w:spacing w:before="42"/>
              <w:ind w:left="359"/>
              <w:rPr>
                <w:sz w:val="20"/>
              </w:rPr>
            </w:pPr>
            <w:r>
              <w:rPr>
                <w:color w:val="231F20"/>
                <w:spacing w:val="-10"/>
                <w:sz w:val="20"/>
              </w:rPr>
              <w:t>3</w:t>
            </w:r>
          </w:p>
        </w:tc>
        <w:tc>
          <w:tcPr>
            <w:tcW w:w="3480" w:type="dxa"/>
            <w:tcBorders>
              <w:top w:val="single" w:sz="6" w:space="0" w:color="231F20"/>
              <w:left w:val="single" w:sz="6" w:space="0" w:color="231F20"/>
              <w:right w:val="single" w:sz="6" w:space="0" w:color="231F20"/>
            </w:tcBorders>
          </w:tcPr>
          <w:p w14:paraId="0CFEC010" w14:textId="77777777" w:rsidR="006849AD" w:rsidRDefault="006849AD" w:rsidP="001D2B2E">
            <w:pPr>
              <w:pStyle w:val="TableParagraph"/>
              <w:rPr>
                <w:sz w:val="20"/>
              </w:rPr>
            </w:pPr>
          </w:p>
        </w:tc>
        <w:tc>
          <w:tcPr>
            <w:tcW w:w="488" w:type="dxa"/>
            <w:tcBorders>
              <w:top w:val="single" w:sz="6" w:space="0" w:color="231F20"/>
              <w:left w:val="single" w:sz="6" w:space="0" w:color="231F20"/>
              <w:right w:val="single" w:sz="6" w:space="0" w:color="231F20"/>
            </w:tcBorders>
          </w:tcPr>
          <w:p w14:paraId="241AE534" w14:textId="77777777" w:rsidR="006849AD" w:rsidRDefault="006849AD" w:rsidP="001D2B2E">
            <w:pPr>
              <w:pStyle w:val="TableParagraph"/>
              <w:spacing w:before="42"/>
              <w:ind w:left="112"/>
              <w:rPr>
                <w:sz w:val="20"/>
              </w:rPr>
            </w:pPr>
            <w:r>
              <w:rPr>
                <w:color w:val="231F20"/>
                <w:spacing w:val="-10"/>
                <w:sz w:val="20"/>
              </w:rPr>
              <w:t>6</w:t>
            </w:r>
          </w:p>
        </w:tc>
        <w:tc>
          <w:tcPr>
            <w:tcW w:w="2634" w:type="dxa"/>
            <w:tcBorders>
              <w:top w:val="single" w:sz="6" w:space="0" w:color="231F20"/>
              <w:left w:val="single" w:sz="6" w:space="0" w:color="231F20"/>
              <w:right w:val="nil"/>
            </w:tcBorders>
          </w:tcPr>
          <w:p w14:paraId="36D7C8FE" w14:textId="77777777" w:rsidR="006849AD" w:rsidRDefault="006849AD" w:rsidP="001D2B2E">
            <w:pPr>
              <w:pStyle w:val="TableParagraph"/>
              <w:rPr>
                <w:sz w:val="20"/>
              </w:rPr>
            </w:pPr>
          </w:p>
        </w:tc>
      </w:tr>
    </w:tbl>
    <w:p w14:paraId="20D91A4A" w14:textId="77777777" w:rsidR="006849AD" w:rsidRDefault="006849AD" w:rsidP="006849AD">
      <w:pPr>
        <w:pStyle w:val="BodyText"/>
        <w:spacing w:before="73" w:line="230" w:lineRule="auto"/>
        <w:ind w:left="592" w:hanging="473"/>
      </w:pPr>
      <w:r>
        <w:rPr>
          <w:color w:val="231F20"/>
        </w:rPr>
        <w:t>Note:</w:t>
      </w:r>
      <w:r>
        <w:rPr>
          <w:color w:val="231F20"/>
          <w:spacing w:val="-22"/>
        </w:rPr>
        <w:t xml:space="preserve"> </w:t>
      </w:r>
      <w:r>
        <w:rPr>
          <w:color w:val="231F20"/>
        </w:rPr>
        <w:t>if</w:t>
      </w:r>
      <w:r>
        <w:rPr>
          <w:color w:val="231F20"/>
          <w:spacing w:val="19"/>
        </w:rPr>
        <w:t xml:space="preserve"> </w:t>
      </w:r>
      <w:r>
        <w:rPr>
          <w:color w:val="231F20"/>
        </w:rPr>
        <w:t>the</w:t>
      </w:r>
      <w:r>
        <w:rPr>
          <w:color w:val="231F20"/>
          <w:spacing w:val="19"/>
        </w:rPr>
        <w:t xml:space="preserve"> </w:t>
      </w:r>
      <w:r>
        <w:rPr>
          <w:color w:val="231F20"/>
        </w:rPr>
        <w:t>number</w:t>
      </w:r>
      <w:r>
        <w:rPr>
          <w:color w:val="231F20"/>
          <w:spacing w:val="19"/>
        </w:rPr>
        <w:t xml:space="preserve"> </w:t>
      </w:r>
      <w:r>
        <w:rPr>
          <w:color w:val="231F20"/>
        </w:rPr>
        <w:t>of</w:t>
      </w:r>
      <w:r>
        <w:rPr>
          <w:color w:val="231F20"/>
          <w:spacing w:val="19"/>
        </w:rPr>
        <w:t xml:space="preserve"> </w:t>
      </w:r>
      <w:r>
        <w:rPr>
          <w:color w:val="231F20"/>
        </w:rPr>
        <w:t>account</w:t>
      </w:r>
      <w:r>
        <w:rPr>
          <w:color w:val="231F20"/>
          <w:spacing w:val="19"/>
        </w:rPr>
        <w:t xml:space="preserve"> </w:t>
      </w:r>
      <w:r>
        <w:rPr>
          <w:color w:val="231F20"/>
        </w:rPr>
        <w:t>numbers</w:t>
      </w:r>
      <w:r>
        <w:rPr>
          <w:color w:val="231F20"/>
          <w:spacing w:val="19"/>
        </w:rPr>
        <w:t xml:space="preserve"> </w:t>
      </w:r>
      <w:r>
        <w:rPr>
          <w:color w:val="231F20"/>
        </w:rPr>
        <w:t>is</w:t>
      </w:r>
      <w:r>
        <w:rPr>
          <w:color w:val="231F20"/>
          <w:spacing w:val="19"/>
        </w:rPr>
        <w:t xml:space="preserve"> </w:t>
      </w:r>
      <w:r>
        <w:rPr>
          <w:color w:val="231F20"/>
        </w:rPr>
        <w:t>more</w:t>
      </w:r>
      <w:r>
        <w:rPr>
          <w:color w:val="231F20"/>
          <w:spacing w:val="19"/>
        </w:rPr>
        <w:t xml:space="preserve"> </w:t>
      </w:r>
      <w:r>
        <w:rPr>
          <w:color w:val="231F20"/>
        </w:rPr>
        <w:t>than</w:t>
      </w:r>
      <w:r>
        <w:rPr>
          <w:color w:val="231F20"/>
          <w:spacing w:val="19"/>
        </w:rPr>
        <w:t xml:space="preserve"> </w:t>
      </w:r>
      <w:r>
        <w:rPr>
          <w:color w:val="231F20"/>
        </w:rPr>
        <w:t>6</w:t>
      </w:r>
      <w:r>
        <w:rPr>
          <w:color w:val="231F20"/>
          <w:spacing w:val="19"/>
        </w:rPr>
        <w:t xml:space="preserve"> </w:t>
      </w:r>
      <w:r>
        <w:rPr>
          <w:color w:val="231F20"/>
        </w:rPr>
        <w:t>please</w:t>
      </w:r>
      <w:r>
        <w:rPr>
          <w:color w:val="231F20"/>
          <w:spacing w:val="19"/>
        </w:rPr>
        <w:t xml:space="preserve"> </w:t>
      </w:r>
      <w:r>
        <w:rPr>
          <w:color w:val="231F20"/>
        </w:rPr>
        <w:t>attach</w:t>
      </w:r>
      <w:r>
        <w:rPr>
          <w:color w:val="231F20"/>
          <w:spacing w:val="19"/>
        </w:rPr>
        <w:t xml:space="preserve"> </w:t>
      </w:r>
      <w:r>
        <w:rPr>
          <w:color w:val="231F20"/>
        </w:rPr>
        <w:t>them</w:t>
      </w:r>
      <w:r>
        <w:rPr>
          <w:color w:val="231F20"/>
          <w:spacing w:val="19"/>
        </w:rPr>
        <w:t xml:space="preserve"> </w:t>
      </w:r>
      <w:r>
        <w:rPr>
          <w:color w:val="231F20"/>
        </w:rPr>
        <w:t>on</w:t>
      </w:r>
      <w:r>
        <w:rPr>
          <w:color w:val="231F20"/>
          <w:spacing w:val="19"/>
        </w:rPr>
        <w:t xml:space="preserve"> </w:t>
      </w:r>
      <w:r>
        <w:rPr>
          <w:color w:val="231F20"/>
        </w:rPr>
        <w:t>a</w:t>
      </w:r>
      <w:r>
        <w:rPr>
          <w:color w:val="231F20"/>
          <w:spacing w:val="19"/>
        </w:rPr>
        <w:t xml:space="preserve"> </w:t>
      </w:r>
      <w:r>
        <w:rPr>
          <w:color w:val="231F20"/>
        </w:rPr>
        <w:t xml:space="preserve">separate </w:t>
      </w:r>
      <w:r>
        <w:rPr>
          <w:color w:val="231F20"/>
          <w:spacing w:val="-2"/>
        </w:rPr>
        <w:t>sheet.</w:t>
      </w:r>
    </w:p>
    <w:p w14:paraId="43D23DC8" w14:textId="39BA060F" w:rsidR="006849AD" w:rsidRDefault="006849AD" w:rsidP="006849AD">
      <w:pPr>
        <w:pStyle w:val="BodyText"/>
        <w:spacing w:before="118" w:line="230" w:lineRule="auto"/>
        <w:ind w:left="592"/>
      </w:pPr>
      <w:r>
        <w:rPr>
          <w:color w:val="231F20"/>
        </w:rPr>
        <w:t>If</w:t>
      </w:r>
      <w:r>
        <w:rPr>
          <w:color w:val="231F20"/>
          <w:spacing w:val="24"/>
        </w:rPr>
        <w:t xml:space="preserve"> </w:t>
      </w:r>
      <w:r>
        <w:rPr>
          <w:color w:val="231F20"/>
        </w:rPr>
        <w:t>not</w:t>
      </w:r>
      <w:r>
        <w:rPr>
          <w:color w:val="231F20"/>
          <w:spacing w:val="24"/>
        </w:rPr>
        <w:t xml:space="preserve"> </w:t>
      </w:r>
      <w:r>
        <w:rPr>
          <w:color w:val="231F20"/>
        </w:rPr>
        <w:t>connected</w:t>
      </w:r>
      <w:r>
        <w:rPr>
          <w:color w:val="231F20"/>
          <w:spacing w:val="24"/>
        </w:rPr>
        <w:t xml:space="preserve"> </w:t>
      </w:r>
      <w:r>
        <w:rPr>
          <w:color w:val="231F20"/>
        </w:rPr>
        <w:t>to</w:t>
      </w:r>
      <w:r>
        <w:rPr>
          <w:color w:val="231F20"/>
          <w:spacing w:val="24"/>
        </w:rPr>
        <w:t xml:space="preserve"> </w:t>
      </w:r>
      <w:r w:rsidR="000F0959">
        <w:rPr>
          <w:color w:val="231F20"/>
        </w:rPr>
        <w:t>Blantyre</w:t>
      </w:r>
      <w:r>
        <w:rPr>
          <w:color w:val="231F20"/>
        </w:rPr>
        <w:t xml:space="preserve"> Water</w:t>
      </w:r>
      <w:r>
        <w:rPr>
          <w:color w:val="231F20"/>
          <w:spacing w:val="24"/>
        </w:rPr>
        <w:t xml:space="preserve"> </w:t>
      </w:r>
      <w:r>
        <w:rPr>
          <w:color w:val="231F20"/>
        </w:rPr>
        <w:t>Board</w:t>
      </w:r>
      <w:r>
        <w:rPr>
          <w:color w:val="231F20"/>
          <w:spacing w:val="24"/>
        </w:rPr>
        <w:t xml:space="preserve"> </w:t>
      </w:r>
      <w:r>
        <w:rPr>
          <w:color w:val="231F20"/>
        </w:rPr>
        <w:t>water,</w:t>
      </w:r>
      <w:r>
        <w:rPr>
          <w:color w:val="231F20"/>
          <w:spacing w:val="24"/>
        </w:rPr>
        <w:t xml:space="preserve"> </w:t>
      </w:r>
      <w:r>
        <w:rPr>
          <w:color w:val="231F20"/>
        </w:rPr>
        <w:t>specify</w:t>
      </w:r>
      <w:r>
        <w:rPr>
          <w:color w:val="231F20"/>
          <w:spacing w:val="24"/>
        </w:rPr>
        <w:t xml:space="preserve"> </w:t>
      </w:r>
      <w:r>
        <w:rPr>
          <w:color w:val="231F20"/>
        </w:rPr>
        <w:t>water</w:t>
      </w:r>
      <w:r>
        <w:rPr>
          <w:color w:val="231F20"/>
          <w:spacing w:val="24"/>
        </w:rPr>
        <w:t xml:space="preserve"> </w:t>
      </w:r>
      <w:r>
        <w:rPr>
          <w:color w:val="231F20"/>
        </w:rPr>
        <w:t>source</w:t>
      </w:r>
      <w:r>
        <w:rPr>
          <w:color w:val="231F20"/>
          <w:spacing w:val="24"/>
        </w:rPr>
        <w:t xml:space="preserve"> </w:t>
      </w:r>
      <w:r>
        <w:rPr>
          <w:color w:val="231F20"/>
        </w:rPr>
        <w:t>(e.g.</w:t>
      </w:r>
      <w:r>
        <w:rPr>
          <w:color w:val="231F20"/>
          <w:spacing w:val="24"/>
        </w:rPr>
        <w:t xml:space="preserve"> </w:t>
      </w:r>
      <w:r>
        <w:rPr>
          <w:color w:val="231F20"/>
        </w:rPr>
        <w:t>river, borehole) used on the premises? Yes/No</w:t>
      </w:r>
    </w:p>
    <w:p w14:paraId="739904A2" w14:textId="77777777" w:rsidR="006849AD" w:rsidRDefault="006849AD" w:rsidP="006849AD">
      <w:pPr>
        <w:pStyle w:val="BodyText"/>
        <w:spacing w:before="111" w:line="355" w:lineRule="auto"/>
        <w:ind w:left="479" w:right="1122" w:firstLine="112"/>
      </w:pPr>
      <w:r>
        <w:rPr>
          <w:noProof/>
        </w:rPr>
        <mc:AlternateContent>
          <mc:Choice Requires="wps">
            <w:drawing>
              <wp:anchor distT="0" distB="0" distL="0" distR="0" simplePos="0" relativeHeight="251666432" behindDoc="0" locked="0" layoutInCell="1" allowOverlap="1" wp14:anchorId="24767829" wp14:editId="6FEC7131">
                <wp:simplePos x="0" y="0"/>
                <wp:positionH relativeFrom="page">
                  <wp:posOffset>2573362</wp:posOffset>
                </wp:positionH>
                <wp:positionV relativeFrom="paragraph">
                  <wp:posOffset>271065</wp:posOffset>
                </wp:positionV>
                <wp:extent cx="186055" cy="13335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3350"/>
                        </a:xfrm>
                        <a:custGeom>
                          <a:avLst/>
                          <a:gdLst/>
                          <a:ahLst/>
                          <a:cxnLst/>
                          <a:rect l="l" t="t" r="r" b="b"/>
                          <a:pathLst>
                            <a:path w="186055" h="133350">
                              <a:moveTo>
                                <a:pt x="6350" y="0"/>
                              </a:moveTo>
                              <a:lnTo>
                                <a:pt x="6350" y="133350"/>
                              </a:lnTo>
                            </a:path>
                            <a:path w="186055" h="133350">
                              <a:moveTo>
                                <a:pt x="179387" y="0"/>
                              </a:moveTo>
                              <a:lnTo>
                                <a:pt x="179387" y="133350"/>
                              </a:lnTo>
                            </a:path>
                            <a:path w="186055" h="133350">
                              <a:moveTo>
                                <a:pt x="0" y="6350"/>
                              </a:moveTo>
                              <a:lnTo>
                                <a:pt x="185737" y="6350"/>
                              </a:lnTo>
                            </a:path>
                            <a:path w="186055" h="133350">
                              <a:moveTo>
                                <a:pt x="0" y="127000"/>
                              </a:moveTo>
                              <a:lnTo>
                                <a:pt x="185737" y="12700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9F7E86" id="Graphic 146" o:spid="_x0000_s1026" style="position:absolute;margin-left:202.65pt;margin-top:21.35pt;width:14.65pt;height:10.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60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c9TwIAAO4FAAAOAAAAZHJzL2Uyb0RvYy54bWysVFtv2yAUfp+0/4B4X2zHyqVWnGpqlGlS&#10;1VVqpj0TjGNrGBiQ2Pn3O2DjpN0q7dIXdOB8nPOd6+q2azg6MW1qKXKcTGKMmKCyqMUhx1932w9L&#10;jIwloiBcCpbjMzP4dv3+3apVGZvKSvKCaQRGhMlalePKWpVFkaEVa4iZSMUEKEupG2Lhqg9RoUkL&#10;1hseTeN4HrVSF0pLyoyB102vxGtvvywZtV/K0jCLeI6Bm/Wn9ufendF6RbKDJqqq6UCD/AOLhtQC&#10;nI6mNsQSdNT1L6aammppZGknVDaRLMuaMh8DRJPEL6J5qohiPhZIjlFjmszbmaUPpyf1qB11o+4l&#10;/W4gI1GrTDZq3MUMmK7UjcMCcdT5LJ7HLLLOIgqPyXIez2YYUVAlaZrOfJYjkoXP9GjsJya9IXK6&#10;N7YvQhEkUgWJdiKIGkrpish9ES1GUESNERRx3xdREev+OXZORO2FSTUScdpGnthOepx1QcwdQxTi&#10;AJ4XABe/BT6LqsfAN+f1770ni5t0ufgj/1fQt2TQB++z4Gr/evzJcrZIe6pX6P+Mv/eeTBdxHPrk&#10;tfxf+X+Gf8FgKIXvBZCvu40L3xbOmZ9WI3ldbGvOXd2MPuzvuEYnAm02TZPtNBB6BlPa2A0xVY/z&#10;KteA4ImLYXT6aXFzs5fF+VGjFhZMjs2PI9EMI/5ZwAS7bRQEHYR9ELTld9LvLN9S4HPXfSNaIec+&#10;xxaG7UGG/UCyMEYu9hHrfgr58WhlWbsZ82PdMxousFQ882EBuq11ffeoy5pe/wQAAP//AwBQSwME&#10;FAAGAAgAAAAhAAiq2MPcAAAACQEAAA8AAABkcnMvZG93bnJldi54bWxMj8FOhDAQhu8mvkMzJt7c&#10;4sKCQcrGuHomohdvhY5Atp0S2t3Ft3c86W0m8+Wf76/2q7PijEuYPCm43yQgkHpvJhoUfLy/3j2A&#10;CFGT0dYTKvjGAPv6+qrSpfEXesNzGwfBIRRKrWCMcS6lDP2IToeNn5H49uUXpyOvyyDNoi8c7qzc&#10;JkkunZ6IP4x6xucR+2N7cgpC8/K5s67F7tjgoVhN4w9Fo9Ttzfr0CCLiGv9g+NVndajZqfMnMkFY&#10;BVmySxnlYVuAYCBLsxxEpyBPC5B1Jf83qH8AAAD//wMAUEsBAi0AFAAGAAgAAAAhALaDOJL+AAAA&#10;4QEAABMAAAAAAAAAAAAAAAAAAAAAAFtDb250ZW50X1R5cGVzXS54bWxQSwECLQAUAAYACAAAACEA&#10;OP0h/9YAAACUAQAACwAAAAAAAAAAAAAAAAAvAQAAX3JlbHMvLnJlbHNQSwECLQAUAAYACAAAACEA&#10;O9aHPU8CAADuBQAADgAAAAAAAAAAAAAAAAAuAgAAZHJzL2Uyb0RvYy54bWxQSwECLQAUAAYACAAA&#10;ACEACKrYw9wAAAAJAQAADwAAAAAAAAAAAAAAAACpBAAAZHJzL2Rvd25yZXYueG1sUEsFBgAAAAAE&#10;AAQA8wAAALIFAAAAAA==&#10;" path="m6350,r,133350em179387,r,133350em,6350r185737,em,127000r185737,e" filled="f" strokecolor="#231f20" strokeweight="1pt">
                <v:path arrowok="t"/>
                <w10:wrap anchorx="page"/>
              </v:shape>
            </w:pict>
          </mc:Fallback>
        </mc:AlternateContent>
      </w:r>
      <w:r>
        <w:rPr>
          <w:noProof/>
        </w:rPr>
        <mc:AlternateContent>
          <mc:Choice Requires="wps">
            <w:drawing>
              <wp:anchor distT="0" distB="0" distL="0" distR="0" simplePos="0" relativeHeight="251667456" behindDoc="0" locked="0" layoutInCell="1" allowOverlap="1" wp14:anchorId="5CBF5CC2" wp14:editId="34567756">
                <wp:simplePos x="0" y="0"/>
                <wp:positionH relativeFrom="page">
                  <wp:posOffset>2570162</wp:posOffset>
                </wp:positionH>
                <wp:positionV relativeFrom="paragraph">
                  <wp:posOffset>491728</wp:posOffset>
                </wp:positionV>
                <wp:extent cx="186055" cy="1333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3350"/>
                        </a:xfrm>
                        <a:custGeom>
                          <a:avLst/>
                          <a:gdLst/>
                          <a:ahLst/>
                          <a:cxnLst/>
                          <a:rect l="l" t="t" r="r" b="b"/>
                          <a:pathLst>
                            <a:path w="186055" h="133350">
                              <a:moveTo>
                                <a:pt x="6350" y="0"/>
                              </a:moveTo>
                              <a:lnTo>
                                <a:pt x="6350" y="133350"/>
                              </a:lnTo>
                            </a:path>
                            <a:path w="186055" h="133350">
                              <a:moveTo>
                                <a:pt x="179387" y="0"/>
                              </a:moveTo>
                              <a:lnTo>
                                <a:pt x="179387" y="133350"/>
                              </a:lnTo>
                            </a:path>
                            <a:path w="186055" h="133350">
                              <a:moveTo>
                                <a:pt x="0" y="6350"/>
                              </a:moveTo>
                              <a:lnTo>
                                <a:pt x="185737" y="6350"/>
                              </a:lnTo>
                            </a:path>
                            <a:path w="186055" h="133350">
                              <a:moveTo>
                                <a:pt x="0" y="127000"/>
                              </a:moveTo>
                              <a:lnTo>
                                <a:pt x="185737" y="12700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33477E" id="Graphic 147" o:spid="_x0000_s1026" style="position:absolute;margin-left:202.35pt;margin-top:38.7pt;width:14.65pt;height:10.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860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c9TwIAAO4FAAAOAAAAZHJzL2Uyb0RvYy54bWysVFtv2yAUfp+0/4B4X2zHyqVWnGpqlGlS&#10;1VVqpj0TjGNrGBiQ2Pn3O2DjpN0q7dIXdOB8nPOd6+q2azg6MW1qKXKcTGKMmKCyqMUhx1932w9L&#10;jIwloiBcCpbjMzP4dv3+3apVGZvKSvKCaQRGhMlalePKWpVFkaEVa4iZSMUEKEupG2Lhqg9RoUkL&#10;1hseTeN4HrVSF0pLyoyB102vxGtvvywZtV/K0jCLeI6Bm/Wn9ufendF6RbKDJqqq6UCD/AOLhtQC&#10;nI6mNsQSdNT1L6aammppZGknVDaRLMuaMh8DRJPEL6J5qohiPhZIjlFjmszbmaUPpyf1qB11o+4l&#10;/W4gI1GrTDZq3MUMmK7UjcMCcdT5LJ7HLLLOIgqPyXIez2YYUVAlaZrOfJYjkoXP9GjsJya9IXK6&#10;N7YvQhEkUgWJdiKIGkrpish9ES1GUESNERRx3xdREev+OXZORO2FSTUScdpGnthOepx1QcwdQxTi&#10;AJ4XABe/BT6LqsfAN+f1770ni5t0ufgj/1fQt2TQB++z4Gr/evzJcrZIe6pX6P+Mv/eeTBdxHPrk&#10;tfxf+X+Gf8FgKIXvBZCvu40L3xbOmZ9WI3ldbGvOXd2MPuzvuEYnAm02TZPtNBB6BlPa2A0xVY/z&#10;KteA4ImLYXT6aXFzs5fF+VGjFhZMjs2PI9EMI/5ZwAS7bRQEHYR9ELTld9LvLN9S4HPXfSNaIec+&#10;xxaG7UGG/UCyMEYu9hHrfgr58WhlWbsZ82PdMxousFQ882EBuq11ffeoy5pe/wQAAP//AwBQSwME&#10;FAAGAAgAAAAhAM2WLW7cAAAACQEAAA8AAABkcnMvZG93bnJldi54bWxMj8FOwzAQRO9I/IO1SNyo&#10;AxjchmwqROEcEbj05sRLEjVeR7Hbhr/HnOC42qeZN8V2caM40RwGzwi3qwwEcevtwB3C58fbzRpE&#10;iIatGT0TwjcF2JaXF4XJrT/zO53q2IkUwiE3CH2MUy5laHtyJqz8RJx+X352JqZz7qSdzTmFu1He&#10;ZdmjdGbg1NCbiV56ag/10SGE6nX/MLqamkNFO73Yyu90hXh9tTw/gYi0xD8YfvWTOpTJqfFHtkGM&#10;CCpTOqEIWisQCVD3Ko1rEDZrBbIs5P8F5Q8AAAD//wMAUEsBAi0AFAAGAAgAAAAhALaDOJL+AAAA&#10;4QEAABMAAAAAAAAAAAAAAAAAAAAAAFtDb250ZW50X1R5cGVzXS54bWxQSwECLQAUAAYACAAAACEA&#10;OP0h/9YAAACUAQAACwAAAAAAAAAAAAAAAAAvAQAAX3JlbHMvLnJlbHNQSwECLQAUAAYACAAAACEA&#10;O9aHPU8CAADuBQAADgAAAAAAAAAAAAAAAAAuAgAAZHJzL2Uyb0RvYy54bWxQSwECLQAUAAYACAAA&#10;ACEAzZYtbtwAAAAJAQAADwAAAAAAAAAAAAAAAACpBAAAZHJzL2Rvd25yZXYueG1sUEsFBgAAAAAE&#10;AAQA8wAAALIFAAAAAA==&#10;" path="m6350,r,133350em179387,r,133350em,6350r185737,em,127000r185737,e" filled="f" strokecolor="#231f20" strokeweight="1pt">
                <v:path arrowok="t"/>
                <w10:wrap anchorx="page"/>
              </v:shape>
            </w:pict>
          </mc:Fallback>
        </mc:AlternateContent>
      </w:r>
      <w:r>
        <w:rPr>
          <w:color w:val="231F20"/>
        </w:rPr>
        <w:t>Please</w:t>
      </w:r>
      <w:r>
        <w:rPr>
          <w:color w:val="231F20"/>
          <w:spacing w:val="-3"/>
        </w:rPr>
        <w:t xml:space="preserve"> </w:t>
      </w:r>
      <w:r>
        <w:rPr>
          <w:color w:val="231F20"/>
        </w:rPr>
        <w:t>confirm</w:t>
      </w:r>
      <w:r>
        <w:rPr>
          <w:color w:val="231F20"/>
          <w:spacing w:val="-3"/>
        </w:rPr>
        <w:t xml:space="preserve"> </w:t>
      </w:r>
      <w:r>
        <w:rPr>
          <w:color w:val="231F20"/>
        </w:rPr>
        <w:t>current</w:t>
      </w:r>
      <w:r>
        <w:rPr>
          <w:color w:val="231F20"/>
          <w:spacing w:val="-3"/>
        </w:rPr>
        <w:t xml:space="preserve"> </w:t>
      </w:r>
      <w:r>
        <w:rPr>
          <w:color w:val="231F20"/>
        </w:rPr>
        <w:t>drainage/sewage</w:t>
      </w:r>
      <w:r>
        <w:rPr>
          <w:color w:val="231F20"/>
          <w:spacing w:val="-3"/>
        </w:rPr>
        <w:t xml:space="preserve"> </w:t>
      </w:r>
      <w:r>
        <w:rPr>
          <w:color w:val="231F20"/>
        </w:rPr>
        <w:t>management</w:t>
      </w:r>
      <w:r>
        <w:rPr>
          <w:color w:val="231F20"/>
          <w:spacing w:val="-3"/>
        </w:rPr>
        <w:t xml:space="preserve"> </w:t>
      </w:r>
      <w:r>
        <w:rPr>
          <w:color w:val="231F20"/>
        </w:rPr>
        <w:t xml:space="preserve">arrangements </w:t>
      </w:r>
      <w:r>
        <w:rPr>
          <w:color w:val="231F20"/>
          <w:spacing w:val="-2"/>
        </w:rPr>
        <w:t>Sewer</w:t>
      </w:r>
    </w:p>
    <w:p w14:paraId="5053B908" w14:textId="77777777" w:rsidR="006849AD" w:rsidRDefault="006849AD" w:rsidP="006849AD">
      <w:pPr>
        <w:pStyle w:val="BodyText"/>
        <w:spacing w:line="229" w:lineRule="exact"/>
        <w:ind w:left="479"/>
      </w:pPr>
      <w:r>
        <w:rPr>
          <w:color w:val="231F20"/>
        </w:rPr>
        <w:t>Septic</w:t>
      </w:r>
      <w:r>
        <w:rPr>
          <w:color w:val="231F20"/>
          <w:spacing w:val="5"/>
        </w:rPr>
        <w:t xml:space="preserve"> </w:t>
      </w:r>
      <w:r>
        <w:rPr>
          <w:color w:val="231F20"/>
          <w:spacing w:val="-4"/>
        </w:rPr>
        <w:t>tank</w:t>
      </w:r>
    </w:p>
    <w:p w14:paraId="36EE3D40" w14:textId="77777777" w:rsidR="006849AD" w:rsidRDefault="006849AD" w:rsidP="006849AD">
      <w:pPr>
        <w:pStyle w:val="BodyText"/>
        <w:spacing w:before="110"/>
        <w:ind w:left="479"/>
      </w:pPr>
      <w:r>
        <w:rPr>
          <w:noProof/>
        </w:rPr>
        <mc:AlternateContent>
          <mc:Choice Requires="wps">
            <w:drawing>
              <wp:anchor distT="0" distB="0" distL="0" distR="0" simplePos="0" relativeHeight="251668480" behindDoc="0" locked="0" layoutInCell="1" allowOverlap="1" wp14:anchorId="742CF78E" wp14:editId="7C21F034">
                <wp:simplePos x="0" y="0"/>
                <wp:positionH relativeFrom="page">
                  <wp:posOffset>2570162</wp:posOffset>
                </wp:positionH>
                <wp:positionV relativeFrom="paragraph">
                  <wp:posOffset>72005</wp:posOffset>
                </wp:positionV>
                <wp:extent cx="186055" cy="13335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133350"/>
                        </a:xfrm>
                        <a:custGeom>
                          <a:avLst/>
                          <a:gdLst/>
                          <a:ahLst/>
                          <a:cxnLst/>
                          <a:rect l="l" t="t" r="r" b="b"/>
                          <a:pathLst>
                            <a:path w="186055" h="133350">
                              <a:moveTo>
                                <a:pt x="6350" y="0"/>
                              </a:moveTo>
                              <a:lnTo>
                                <a:pt x="6350" y="133350"/>
                              </a:lnTo>
                            </a:path>
                            <a:path w="186055" h="133350">
                              <a:moveTo>
                                <a:pt x="179387" y="0"/>
                              </a:moveTo>
                              <a:lnTo>
                                <a:pt x="179387" y="133350"/>
                              </a:lnTo>
                            </a:path>
                            <a:path w="186055" h="133350">
                              <a:moveTo>
                                <a:pt x="0" y="6350"/>
                              </a:moveTo>
                              <a:lnTo>
                                <a:pt x="185737" y="6350"/>
                              </a:lnTo>
                            </a:path>
                            <a:path w="186055" h="133350">
                              <a:moveTo>
                                <a:pt x="0" y="127000"/>
                              </a:moveTo>
                              <a:lnTo>
                                <a:pt x="185737" y="12700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AD14B0" id="Graphic 148" o:spid="_x0000_s1026" style="position:absolute;margin-left:202.35pt;margin-top:5.65pt;width:14.65pt;height:10.5pt;z-index:251668480;visibility:visible;mso-wrap-style:square;mso-wrap-distance-left:0;mso-wrap-distance-top:0;mso-wrap-distance-right:0;mso-wrap-distance-bottom:0;mso-position-horizontal:absolute;mso-position-horizontal-relative:page;mso-position-vertical:absolute;mso-position-vertical-relative:text;v-text-anchor:top" coordsize="1860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c9TwIAAO4FAAAOAAAAZHJzL2Uyb0RvYy54bWysVFtv2yAUfp+0/4B4X2zHyqVWnGpqlGlS&#10;1VVqpj0TjGNrGBiQ2Pn3O2DjpN0q7dIXdOB8nPOd6+q2azg6MW1qKXKcTGKMmKCyqMUhx1932w9L&#10;jIwloiBcCpbjMzP4dv3+3apVGZvKSvKCaQRGhMlalePKWpVFkaEVa4iZSMUEKEupG2Lhqg9RoUkL&#10;1hseTeN4HrVSF0pLyoyB102vxGtvvywZtV/K0jCLeI6Bm/Wn9ufendF6RbKDJqqq6UCD/AOLhtQC&#10;nI6mNsQSdNT1L6aammppZGknVDaRLMuaMh8DRJPEL6J5qohiPhZIjlFjmszbmaUPpyf1qB11o+4l&#10;/W4gI1GrTDZq3MUMmK7UjcMCcdT5LJ7HLLLOIgqPyXIez2YYUVAlaZrOfJYjkoXP9GjsJya9IXK6&#10;N7YvQhEkUgWJdiKIGkrpish9ES1GUESNERRx3xdREev+OXZORO2FSTUScdpGnthOepx1QcwdQxTi&#10;AJ4XABe/BT6LqsfAN+f1770ni5t0ufgj/1fQt2TQB++z4Gr/evzJcrZIe6pX6P+Mv/eeTBdxHPrk&#10;tfxf+X+Gf8FgKIXvBZCvu40L3xbOmZ9WI3ldbGvOXd2MPuzvuEYnAm02TZPtNBB6BlPa2A0xVY/z&#10;KteA4ImLYXT6aXFzs5fF+VGjFhZMjs2PI9EMI/5ZwAS7bRQEHYR9ELTld9LvLN9S4HPXfSNaIec+&#10;xxaG7UGG/UCyMEYu9hHrfgr58WhlWbsZ82PdMxousFQ882EBuq11ffeoy5pe/wQAAP//AwBQSwME&#10;FAAGAAgAAAAhANToksHcAAAACQEAAA8AAABkcnMvZG93bnJldi54bWxMj8FOwzAQRO9I/IO1SNyo&#10;0yYQlMapEIVzRMqFmxNvk6j2OordNvw9ywmOq3mafVPuFmfFBecwelKwXiUgkDpvRuoVfB7eH55B&#10;hKjJaOsJFXxjgF11e1PqwvgrfeClib3gEgqFVjDEOBVShm5Ap8PKT0icHf3sdORz7qWZ9ZXLnZWb&#10;JHmSTo/EHwY94euA3ak5OwWhfvt6tK7B9lTjPl9M7fd5rdT93fKyBRFxiX8w/OqzOlTs1PozmSCs&#10;gizJckY5WKcgGMjSjMe1CtJNCrIq5f8F1Q8AAAD//wMAUEsBAi0AFAAGAAgAAAAhALaDOJL+AAAA&#10;4QEAABMAAAAAAAAAAAAAAAAAAAAAAFtDb250ZW50X1R5cGVzXS54bWxQSwECLQAUAAYACAAAACEA&#10;OP0h/9YAAACUAQAACwAAAAAAAAAAAAAAAAAvAQAAX3JlbHMvLnJlbHNQSwECLQAUAAYACAAAACEA&#10;O9aHPU8CAADuBQAADgAAAAAAAAAAAAAAAAAuAgAAZHJzL2Uyb0RvYy54bWxQSwECLQAUAAYACAAA&#10;ACEA1OiSwdwAAAAJAQAADwAAAAAAAAAAAAAAAACpBAAAZHJzL2Rvd25yZXYueG1sUEsFBgAAAAAE&#10;AAQA8wAAALIFAAAAAA==&#10;" path="m6350,r,133350em179387,r,133350em,6350r185737,em,127000r185737,e" filled="f" strokecolor="#231f20" strokeweight="1pt">
                <v:path arrowok="t"/>
                <w10:wrap anchorx="page"/>
              </v:shape>
            </w:pict>
          </mc:Fallback>
        </mc:AlternateContent>
      </w:r>
      <w:r>
        <w:rPr>
          <w:color w:val="231F20"/>
        </w:rPr>
        <w:t>Other</w:t>
      </w:r>
      <w:r>
        <w:rPr>
          <w:color w:val="231F20"/>
          <w:spacing w:val="5"/>
        </w:rPr>
        <w:t xml:space="preserve"> </w:t>
      </w:r>
      <w:r>
        <w:rPr>
          <w:color w:val="231F20"/>
        </w:rPr>
        <w:t>(please</w:t>
      </w:r>
      <w:r>
        <w:rPr>
          <w:color w:val="231F20"/>
          <w:spacing w:val="5"/>
        </w:rPr>
        <w:t xml:space="preserve"> </w:t>
      </w:r>
      <w:r>
        <w:rPr>
          <w:color w:val="231F20"/>
          <w:spacing w:val="-2"/>
        </w:rPr>
        <w:t>specify)</w:t>
      </w:r>
    </w:p>
    <w:p w14:paraId="6CB095D1" w14:textId="77777777" w:rsidR="006849AD" w:rsidRDefault="006849AD" w:rsidP="006849AD">
      <w:pPr>
        <w:pStyle w:val="ListParagraph"/>
        <w:numPr>
          <w:ilvl w:val="3"/>
          <w:numId w:val="21"/>
        </w:numPr>
        <w:tabs>
          <w:tab w:val="left" w:pos="479"/>
        </w:tabs>
        <w:spacing w:before="110"/>
        <w:contextualSpacing w:val="0"/>
        <w:jc w:val="both"/>
        <w:rPr>
          <w:sz w:val="20"/>
        </w:rPr>
      </w:pPr>
      <w:r>
        <w:rPr>
          <w:color w:val="231F20"/>
          <w:spacing w:val="-2"/>
          <w:sz w:val="20"/>
        </w:rPr>
        <w:t>Declaration</w:t>
      </w:r>
    </w:p>
    <w:p w14:paraId="4D705D66" w14:textId="30872EDD" w:rsidR="006849AD" w:rsidRDefault="006849AD" w:rsidP="006849AD">
      <w:pPr>
        <w:pStyle w:val="BodyText"/>
        <w:spacing w:before="118" w:line="230" w:lineRule="auto"/>
        <w:ind w:left="479" w:right="117"/>
        <w:jc w:val="both"/>
      </w:pPr>
      <w:r>
        <w:rPr>
          <w:color w:val="231F20"/>
        </w:rPr>
        <w:t>I declare that the information I have given above is true to the best of my knowledge and I am aware that failure to disclose relevant information or provision of false information</w:t>
      </w:r>
      <w:r>
        <w:rPr>
          <w:color w:val="231F20"/>
          <w:spacing w:val="-4"/>
        </w:rPr>
        <w:t xml:space="preserve"> </w:t>
      </w:r>
      <w:r>
        <w:rPr>
          <w:color w:val="231F20"/>
        </w:rPr>
        <w:t>shall</w:t>
      </w:r>
      <w:r>
        <w:rPr>
          <w:color w:val="231F20"/>
          <w:spacing w:val="-4"/>
        </w:rPr>
        <w:t xml:space="preserve"> </w:t>
      </w:r>
      <w:r>
        <w:rPr>
          <w:color w:val="231F20"/>
        </w:rPr>
        <w:t>result</w:t>
      </w:r>
      <w:r>
        <w:rPr>
          <w:color w:val="231F20"/>
          <w:spacing w:val="-4"/>
        </w:rPr>
        <w:t xml:space="preserve"> </w:t>
      </w:r>
      <w:r>
        <w:rPr>
          <w:color w:val="231F20"/>
        </w:rPr>
        <w:t>in</w:t>
      </w:r>
      <w:r>
        <w:rPr>
          <w:color w:val="231F20"/>
          <w:spacing w:val="-4"/>
        </w:rPr>
        <w:t xml:space="preserve"> </w:t>
      </w:r>
      <w:r>
        <w:rPr>
          <w:color w:val="231F20"/>
        </w:rPr>
        <w:t>rejection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application,</w:t>
      </w:r>
      <w:r>
        <w:rPr>
          <w:color w:val="231F20"/>
          <w:spacing w:val="-4"/>
        </w:rPr>
        <w:t xml:space="preserve"> </w:t>
      </w:r>
      <w:r>
        <w:rPr>
          <w:color w:val="231F20"/>
        </w:rPr>
        <w:t>and</w:t>
      </w:r>
      <w:r>
        <w:rPr>
          <w:color w:val="231F20"/>
          <w:spacing w:val="-4"/>
        </w:rPr>
        <w:t xml:space="preserve"> </w:t>
      </w:r>
      <w:r>
        <w:rPr>
          <w:color w:val="231F20"/>
        </w:rPr>
        <w:t>undertake</w:t>
      </w:r>
      <w:r>
        <w:rPr>
          <w:color w:val="231F20"/>
          <w:spacing w:val="-4"/>
        </w:rPr>
        <w:t xml:space="preserve"> </w:t>
      </w:r>
      <w:r>
        <w:rPr>
          <w:color w:val="231F20"/>
        </w:rPr>
        <w:t>that</w:t>
      </w:r>
      <w:r>
        <w:rPr>
          <w:color w:val="231F20"/>
          <w:spacing w:val="-4"/>
        </w:rPr>
        <w:t xml:space="preserve"> </w:t>
      </w:r>
      <w:r>
        <w:rPr>
          <w:color w:val="231F20"/>
        </w:rPr>
        <w:t>I</w:t>
      </w:r>
      <w:r>
        <w:rPr>
          <w:color w:val="231F20"/>
          <w:spacing w:val="-4"/>
        </w:rPr>
        <w:t xml:space="preserve"> </w:t>
      </w:r>
      <w:r>
        <w:rPr>
          <w:color w:val="231F20"/>
        </w:rPr>
        <w:t>will</w:t>
      </w:r>
      <w:r>
        <w:rPr>
          <w:color w:val="231F20"/>
          <w:spacing w:val="-4"/>
        </w:rPr>
        <w:t xml:space="preserve"> </w:t>
      </w:r>
      <w:r>
        <w:rPr>
          <w:color w:val="231F20"/>
        </w:rPr>
        <w:t>comply with the obligations set out in the Waterworks (</w:t>
      </w:r>
      <w:r w:rsidR="000F0959">
        <w:rPr>
          <w:color w:val="231F20"/>
        </w:rPr>
        <w:t>Blantyre</w:t>
      </w:r>
      <w:r>
        <w:rPr>
          <w:color w:val="231F20"/>
        </w:rPr>
        <w:t xml:space="preserve"> Water Board)(Water-borne Sewerage Sanitation) By-laws.</w:t>
      </w:r>
    </w:p>
    <w:p w14:paraId="6ABBF03D" w14:textId="77777777" w:rsidR="006849AD" w:rsidRDefault="006849AD" w:rsidP="006849AD">
      <w:pPr>
        <w:pStyle w:val="BodyText"/>
        <w:spacing w:before="108"/>
        <w:ind w:left="479"/>
        <w:jc w:val="both"/>
      </w:pPr>
      <w:r>
        <w:rPr>
          <w:color w:val="231F20"/>
        </w:rPr>
        <w:t>Applicant’s</w:t>
      </w:r>
      <w:r>
        <w:rPr>
          <w:color w:val="231F20"/>
          <w:spacing w:val="1"/>
        </w:rPr>
        <w:t xml:space="preserve"> </w:t>
      </w:r>
      <w:r>
        <w:rPr>
          <w:color w:val="231F20"/>
        </w:rPr>
        <w:t>Signature:</w:t>
      </w:r>
      <w:r>
        <w:rPr>
          <w:color w:val="231F20"/>
          <w:spacing w:val="4"/>
        </w:rPr>
        <w:t xml:space="preserve"> </w:t>
      </w:r>
      <w:r>
        <w:rPr>
          <w:color w:val="231F20"/>
        </w:rPr>
        <w:t>................................................</w:t>
      </w:r>
      <w:r>
        <w:rPr>
          <w:color w:val="231F20"/>
          <w:spacing w:val="64"/>
          <w:w w:val="150"/>
        </w:rPr>
        <w:t xml:space="preserve">   </w:t>
      </w:r>
      <w:r>
        <w:rPr>
          <w:color w:val="231F20"/>
        </w:rPr>
        <w:t>Date:</w:t>
      </w:r>
      <w:r>
        <w:rPr>
          <w:color w:val="231F20"/>
          <w:spacing w:val="4"/>
        </w:rPr>
        <w:t xml:space="preserve"> </w:t>
      </w:r>
      <w:r>
        <w:rPr>
          <w:color w:val="231F20"/>
          <w:spacing w:val="-2"/>
        </w:rPr>
        <w:t>...................................</w:t>
      </w:r>
    </w:p>
    <w:p w14:paraId="46FC3A5D" w14:textId="77777777" w:rsidR="006849AD" w:rsidRDefault="006849AD" w:rsidP="006849AD">
      <w:pPr>
        <w:pStyle w:val="BodyText"/>
        <w:spacing w:before="202"/>
      </w:pPr>
      <w:r>
        <w:rPr>
          <w:noProof/>
        </w:rPr>
        <w:lastRenderedPageBreak/>
        <mc:AlternateContent>
          <mc:Choice Requires="wps">
            <w:drawing>
              <wp:anchor distT="0" distB="0" distL="0" distR="0" simplePos="0" relativeHeight="251669504" behindDoc="1" locked="0" layoutInCell="1" allowOverlap="1" wp14:anchorId="3D08F134" wp14:editId="1B1A2A8A">
                <wp:simplePos x="0" y="0"/>
                <wp:positionH relativeFrom="page">
                  <wp:posOffset>304488</wp:posOffset>
                </wp:positionH>
                <wp:positionV relativeFrom="paragraph">
                  <wp:posOffset>289735</wp:posOffset>
                </wp:positionV>
                <wp:extent cx="292100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52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EFD799E" id="Graphic 149" o:spid="_x0000_s1026" style="position:absolute;margin-left:24pt;margin-top:22.8pt;width:23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spEgIAAFsEAAAOAAAAZHJzL2Uyb0RvYy54bWysVE2P0zAQvSPxHyzfaT4kYIk2XaEtRUir&#10;ZaXtirPrOE2EY5sZt0n/PWPno2W5IS7Ws2cyfm/eOLd3Q6fZSQG21pQ8W6WcKSNt1ZpDyV9223c3&#10;nKEXphLaGlXys0J+t3775rZ3hcptY3WlgFERg0XvSt5474okQdmoTuDKOmUoWFvohKctHJIKRE/V&#10;O53kafoh6S1UDqxUiHS6GYN8HevXtZL+e12j8kyXnLj5uEJc92FN1reiOIBwTSsnGuIfWHSiNXTp&#10;UmojvGBHaP8q1bUSLNrar6TtElvXrVRRA6nJ0ldqnhvhVNRCzUG3tAn/X1n5eHp2TxCoo3uw8idS&#10;R5LeYbFEwgannKGGLuQScTbELp6XLqrBM0mH+ac8S1NqtqRYln+MTU5EMX8rj+i/KhvriNMD+tGD&#10;akaimZEczAyBnAwe6uih54w8BM7Iw/3ooRM+fBfIBcj6C5Fw1tmT2tkY9a+YE7VLVJvrrEXKrJJy&#10;xwwC4Rrq1Qji1YSvxWkTWLzP05s4Gmh1W21brQMLhMP+XgM7CRKV59mXbBt0UIU/0hyg3whsxrwY&#10;mtK0mXwarQkm7W11fgLW0zSXHH8dBSjO9DdD4xJGfwYwg/0MwOt7Gx9IbBDduRt+CHAsXF9yT84+&#10;2nkYRTGbFqQvueFLYz8fva3b4GicoZHRtKEJjgKn1xaeyPU+Zl3+CevfAAAA//8DAFBLAwQUAAYA&#10;CAAAACEAC7Y29N4AAAAIAQAADwAAAGRycy9kb3ducmV2LnhtbEyPwU7DMBBE70j8g7VIXBB1qEgV&#10;QpwKkChFPVQUPsCJt0lEvA6x26R/382JnlY7s5p9ky1H24oj9r5xpOBhFoFAKp1pqFLw8/1+n4Dw&#10;QZPRrSNUcEIPy/z6KtOpcQN94XEXKsEh5FOtoA6hS6X0ZY1W+5nrkNjbu97qwGtfSdPrgcNtK+dR&#10;tJBWN8Qfat3hW43l7+5gFezpg143c3P3ud7Gfyv/VKxXw0ap25vx5RlEwDH8H8OEz+iQM1PhDmS8&#10;aBU8Jlwl8IwXINiPo0koJiEBmWfyskB+BgAA//8DAFBLAQItABQABgAIAAAAIQC2gziS/gAAAOEB&#10;AAATAAAAAAAAAAAAAAAAAAAAAABbQ29udGVudF9UeXBlc10ueG1sUEsBAi0AFAAGAAgAAAAhADj9&#10;If/WAAAAlAEAAAsAAAAAAAAAAAAAAAAALwEAAF9yZWxzLy5yZWxzUEsBAi0AFAAGAAgAAAAhAAAq&#10;2ykSAgAAWwQAAA4AAAAAAAAAAAAAAAAALgIAAGRycy9lMm9Eb2MueG1sUEsBAi0AFAAGAAgAAAAh&#10;AAu2NvTeAAAACAEAAA8AAAAAAAAAAAAAAAAAbAQAAGRycy9kb3ducmV2LnhtbFBLBQYAAAAABAAE&#10;APMAAAB3BQAAAAA=&#10;" path="m,l2921000,e" filled="f" strokecolor="#221e1f" strokeweight=".14467mm">
                <v:path arrowok="t"/>
                <w10:wrap type="topAndBottom" anchorx="page"/>
              </v:shape>
            </w:pict>
          </mc:Fallback>
        </mc:AlternateContent>
      </w:r>
    </w:p>
    <w:p w14:paraId="5557D255" w14:textId="77777777" w:rsidR="006849AD" w:rsidRDefault="006849AD" w:rsidP="006849AD">
      <w:pPr>
        <w:pStyle w:val="BodyText"/>
        <w:spacing w:before="110"/>
        <w:ind w:left="119"/>
      </w:pPr>
      <w:r>
        <w:rPr>
          <w:color w:val="231F20"/>
        </w:rPr>
        <w:t>FOR</w:t>
      </w:r>
      <w:r>
        <w:rPr>
          <w:color w:val="231F20"/>
          <w:spacing w:val="2"/>
        </w:rPr>
        <w:t xml:space="preserve"> </w:t>
      </w:r>
      <w:r>
        <w:rPr>
          <w:color w:val="231F20"/>
        </w:rPr>
        <w:t>OFFICIAL</w:t>
      </w:r>
      <w:r>
        <w:rPr>
          <w:color w:val="231F20"/>
          <w:spacing w:val="-4"/>
        </w:rPr>
        <w:t xml:space="preserve"> </w:t>
      </w:r>
      <w:r>
        <w:rPr>
          <w:color w:val="231F20"/>
        </w:rPr>
        <w:t>USE</w:t>
      </w:r>
      <w:r>
        <w:rPr>
          <w:color w:val="231F20"/>
          <w:spacing w:val="5"/>
        </w:rPr>
        <w:t xml:space="preserve"> </w:t>
      </w:r>
      <w:r>
        <w:rPr>
          <w:color w:val="231F20"/>
          <w:spacing w:val="-4"/>
        </w:rPr>
        <w:t>ONLY</w:t>
      </w:r>
    </w:p>
    <w:p w14:paraId="252CEAD6" w14:textId="77777777" w:rsidR="006849AD" w:rsidRDefault="006849AD" w:rsidP="006849AD">
      <w:pPr>
        <w:pStyle w:val="BodyText"/>
        <w:tabs>
          <w:tab w:val="left" w:pos="3719"/>
        </w:tabs>
        <w:spacing w:before="110" w:line="355" w:lineRule="auto"/>
        <w:ind w:left="119" w:right="133"/>
      </w:pPr>
      <w:r>
        <w:rPr>
          <w:color w:val="231F20"/>
        </w:rPr>
        <w:t>Application</w:t>
      </w:r>
      <w:r>
        <w:rPr>
          <w:color w:val="231F20"/>
          <w:spacing w:val="-2"/>
        </w:rPr>
        <w:t xml:space="preserve"> </w:t>
      </w:r>
      <w:r>
        <w:rPr>
          <w:color w:val="231F20"/>
        </w:rPr>
        <w:t>received</w:t>
      </w:r>
      <w:r>
        <w:rPr>
          <w:color w:val="231F20"/>
          <w:spacing w:val="-2"/>
        </w:rPr>
        <w:t xml:space="preserve"> </w:t>
      </w:r>
      <w:r>
        <w:rPr>
          <w:color w:val="231F20"/>
        </w:rPr>
        <w:t>by.......…...........................................….</w:t>
      </w:r>
      <w:r>
        <w:rPr>
          <w:color w:val="231F20"/>
          <w:spacing w:val="80"/>
        </w:rPr>
        <w:t xml:space="preserve"> </w:t>
      </w:r>
      <w:r>
        <w:rPr>
          <w:color w:val="231F20"/>
        </w:rPr>
        <w:t>Signature</w:t>
      </w:r>
      <w:r>
        <w:rPr>
          <w:color w:val="231F20"/>
          <w:spacing w:val="-2"/>
        </w:rPr>
        <w:t xml:space="preserve"> </w:t>
      </w:r>
      <w:r>
        <w:rPr>
          <w:color w:val="231F20"/>
        </w:rPr>
        <w:t>............................. Date</w:t>
      </w:r>
      <w:r>
        <w:rPr>
          <w:color w:val="231F20"/>
          <w:spacing w:val="5"/>
        </w:rPr>
        <w:t xml:space="preserve"> </w:t>
      </w:r>
      <w:r>
        <w:rPr>
          <w:color w:val="231F20"/>
          <w:spacing w:val="-2"/>
        </w:rPr>
        <w:t>...........................................................</w:t>
      </w:r>
      <w:r>
        <w:rPr>
          <w:color w:val="231F20"/>
        </w:rPr>
        <w:tab/>
        <w:t>Time</w:t>
      </w:r>
      <w:r>
        <w:rPr>
          <w:color w:val="231F20"/>
          <w:spacing w:val="-5"/>
        </w:rPr>
        <w:t xml:space="preserve"> </w:t>
      </w:r>
      <w:r>
        <w:rPr>
          <w:color w:val="231F20"/>
          <w:spacing w:val="-2"/>
        </w:rPr>
        <w:t>.................................................................</w:t>
      </w:r>
    </w:p>
    <w:p w14:paraId="4739D30E" w14:textId="77777777" w:rsidR="006849AD" w:rsidRDefault="006849AD" w:rsidP="006849AD">
      <w:pPr>
        <w:pStyle w:val="BodyText"/>
        <w:spacing w:line="229" w:lineRule="exact"/>
        <w:ind w:left="119"/>
      </w:pPr>
      <w:r>
        <w:rPr>
          <w:color w:val="231F20"/>
        </w:rPr>
        <w:t>Amount</w:t>
      </w:r>
      <w:r>
        <w:rPr>
          <w:color w:val="231F20"/>
          <w:spacing w:val="5"/>
        </w:rPr>
        <w:t xml:space="preserve"> </w:t>
      </w:r>
      <w:r>
        <w:rPr>
          <w:color w:val="231F20"/>
        </w:rPr>
        <w:t>paid</w:t>
      </w:r>
      <w:r>
        <w:rPr>
          <w:color w:val="231F20"/>
          <w:spacing w:val="5"/>
        </w:rPr>
        <w:t xml:space="preserve"> </w:t>
      </w:r>
      <w:r>
        <w:rPr>
          <w:color w:val="231F20"/>
        </w:rPr>
        <w:t>K...........................................</w:t>
      </w:r>
      <w:r>
        <w:rPr>
          <w:color w:val="231F20"/>
          <w:spacing w:val="47"/>
        </w:rPr>
        <w:t xml:space="preserve">  </w:t>
      </w:r>
      <w:r>
        <w:rPr>
          <w:color w:val="231F20"/>
        </w:rPr>
        <w:t>Receipt</w:t>
      </w:r>
      <w:r>
        <w:rPr>
          <w:color w:val="231F20"/>
          <w:spacing w:val="6"/>
        </w:rPr>
        <w:t xml:space="preserve"> </w:t>
      </w:r>
      <w:r>
        <w:rPr>
          <w:color w:val="231F20"/>
          <w:spacing w:val="-2"/>
        </w:rPr>
        <w:t>No........................................................</w:t>
      </w:r>
    </w:p>
    <w:p w14:paraId="1062AC96" w14:textId="77777777" w:rsidR="006849AD" w:rsidRDefault="006849AD" w:rsidP="006849AD">
      <w:pPr>
        <w:pStyle w:val="BodyText"/>
        <w:spacing w:before="120"/>
      </w:pPr>
    </w:p>
    <w:p w14:paraId="7D0C5D2F" w14:textId="77777777" w:rsidR="0095311F" w:rsidRDefault="0095311F" w:rsidP="006849AD">
      <w:pPr>
        <w:pStyle w:val="BodyText"/>
        <w:tabs>
          <w:tab w:val="left" w:pos="6030"/>
        </w:tabs>
        <w:spacing w:line="355" w:lineRule="auto"/>
        <w:ind w:left="2460" w:right="117" w:firstLine="891"/>
        <w:rPr>
          <w:color w:val="231F20"/>
        </w:rPr>
      </w:pPr>
    </w:p>
    <w:p w14:paraId="3483AA92" w14:textId="04384FA0" w:rsidR="006849AD" w:rsidRDefault="006849AD" w:rsidP="006849AD">
      <w:pPr>
        <w:pStyle w:val="BodyText"/>
        <w:tabs>
          <w:tab w:val="left" w:pos="6030"/>
        </w:tabs>
        <w:spacing w:line="355" w:lineRule="auto"/>
        <w:ind w:left="2460" w:right="117" w:firstLine="891"/>
      </w:pPr>
      <w:r>
        <w:rPr>
          <w:color w:val="231F20"/>
        </w:rPr>
        <w:t>FORM S2</w:t>
      </w:r>
      <w:r>
        <w:rPr>
          <w:color w:val="231F20"/>
        </w:rPr>
        <w:tab/>
        <w:t>(by-law</w:t>
      </w:r>
      <w:r>
        <w:rPr>
          <w:color w:val="231F20"/>
          <w:spacing w:val="-13"/>
        </w:rPr>
        <w:t xml:space="preserve"> </w:t>
      </w:r>
      <w:r>
        <w:rPr>
          <w:color w:val="231F20"/>
        </w:rPr>
        <w:t>1</w:t>
      </w:r>
      <w:r w:rsidR="00032165">
        <w:rPr>
          <w:color w:val="231F20"/>
        </w:rPr>
        <w:t>7</w:t>
      </w:r>
      <w:r>
        <w:rPr>
          <w:color w:val="231F20"/>
        </w:rPr>
        <w:t>(4)(</w:t>
      </w:r>
      <w:r>
        <w:rPr>
          <w:i/>
          <w:color w:val="231F20"/>
        </w:rPr>
        <w:t>a</w:t>
      </w:r>
      <w:r>
        <w:rPr>
          <w:color w:val="231F20"/>
        </w:rPr>
        <w:t xml:space="preserve">)) </w:t>
      </w:r>
      <w:r w:rsidR="000F0959">
        <w:rPr>
          <w:color w:val="231F20"/>
        </w:rPr>
        <w:t>BLANTYRE</w:t>
      </w:r>
      <w:r>
        <w:rPr>
          <w:color w:val="231F20"/>
          <w:spacing w:val="40"/>
        </w:rPr>
        <w:t xml:space="preserve"> </w:t>
      </w:r>
      <w:r>
        <w:rPr>
          <w:color w:val="231F20"/>
        </w:rPr>
        <w:t>WATER</w:t>
      </w:r>
      <w:r>
        <w:rPr>
          <w:color w:val="231F20"/>
          <w:spacing w:val="40"/>
        </w:rPr>
        <w:t xml:space="preserve"> </w:t>
      </w:r>
      <w:r>
        <w:rPr>
          <w:color w:val="231F20"/>
        </w:rPr>
        <w:t>BOARD</w:t>
      </w:r>
    </w:p>
    <w:p w14:paraId="3A335FBB" w14:textId="77777777" w:rsidR="006849AD" w:rsidRDefault="006849AD" w:rsidP="006849AD">
      <w:pPr>
        <w:pStyle w:val="BodyText"/>
        <w:spacing w:before="7" w:line="230" w:lineRule="auto"/>
        <w:ind w:left="3441" w:hanging="3094"/>
      </w:pPr>
      <w:r>
        <w:rPr>
          <w:color w:val="231F20"/>
        </w:rPr>
        <w:t>PERMIT</w:t>
      </w:r>
      <w:r>
        <w:rPr>
          <w:color w:val="231F20"/>
          <w:spacing w:val="40"/>
        </w:rPr>
        <w:t xml:space="preserve"> </w:t>
      </w:r>
      <w:r>
        <w:rPr>
          <w:color w:val="231F20"/>
        </w:rPr>
        <w:t>TO</w:t>
      </w:r>
      <w:r>
        <w:rPr>
          <w:color w:val="231F20"/>
          <w:spacing w:val="40"/>
        </w:rPr>
        <w:t xml:space="preserve"> </w:t>
      </w:r>
      <w:r>
        <w:rPr>
          <w:color w:val="231F20"/>
        </w:rPr>
        <w:t>DISCHARGE</w:t>
      </w:r>
      <w:r>
        <w:rPr>
          <w:color w:val="231F20"/>
          <w:spacing w:val="40"/>
        </w:rPr>
        <w:t xml:space="preserve"> </w:t>
      </w:r>
      <w:r>
        <w:rPr>
          <w:color w:val="231F20"/>
        </w:rPr>
        <w:t>INDUSTRIAL</w:t>
      </w:r>
      <w:r>
        <w:rPr>
          <w:color w:val="231F20"/>
          <w:spacing w:val="40"/>
        </w:rPr>
        <w:t xml:space="preserve"> </w:t>
      </w:r>
      <w:r>
        <w:rPr>
          <w:color w:val="231F20"/>
        </w:rPr>
        <w:t>LIQUID</w:t>
      </w:r>
      <w:r>
        <w:rPr>
          <w:color w:val="231F20"/>
          <w:spacing w:val="40"/>
        </w:rPr>
        <w:t xml:space="preserve"> </w:t>
      </w:r>
      <w:r>
        <w:rPr>
          <w:color w:val="231F20"/>
        </w:rPr>
        <w:t>WASTE</w:t>
      </w:r>
      <w:r>
        <w:rPr>
          <w:color w:val="231F20"/>
          <w:spacing w:val="40"/>
        </w:rPr>
        <w:t xml:space="preserve"> </w:t>
      </w:r>
      <w:r>
        <w:rPr>
          <w:color w:val="231F20"/>
        </w:rPr>
        <w:t>INTO</w:t>
      </w:r>
      <w:r>
        <w:rPr>
          <w:color w:val="231F20"/>
          <w:spacing w:val="40"/>
        </w:rPr>
        <w:t xml:space="preserve"> </w:t>
      </w:r>
      <w:r>
        <w:rPr>
          <w:color w:val="231F20"/>
        </w:rPr>
        <w:t>A</w:t>
      </w:r>
      <w:r>
        <w:rPr>
          <w:color w:val="231F20"/>
          <w:spacing w:val="40"/>
        </w:rPr>
        <w:t xml:space="preserve"> </w:t>
      </w:r>
      <w:r>
        <w:rPr>
          <w:color w:val="231F20"/>
        </w:rPr>
        <w:t xml:space="preserve">PUBLIC </w:t>
      </w:r>
      <w:r>
        <w:rPr>
          <w:color w:val="231F20"/>
          <w:spacing w:val="-2"/>
        </w:rPr>
        <w:t>SEWER</w:t>
      </w:r>
    </w:p>
    <w:p w14:paraId="5FEC67B7" w14:textId="77777777" w:rsidR="006849AD" w:rsidRDefault="006849AD" w:rsidP="006849AD">
      <w:pPr>
        <w:pStyle w:val="BodyText"/>
        <w:tabs>
          <w:tab w:val="left" w:leader="dot" w:pos="6636"/>
        </w:tabs>
        <w:spacing w:before="111" w:line="355" w:lineRule="auto"/>
        <w:ind w:left="119" w:right="133" w:hanging="1"/>
      </w:pPr>
      <w:r>
        <w:rPr>
          <w:color w:val="231F20"/>
        </w:rPr>
        <w:t xml:space="preserve">………………….…………(owner) trading as………….......................................………… </w:t>
      </w:r>
      <w:r>
        <w:rPr>
          <w:color w:val="231F20"/>
          <w:spacing w:val="-5"/>
        </w:rPr>
        <w:t>of</w:t>
      </w:r>
      <w:r>
        <w:rPr>
          <w:color w:val="231F20"/>
        </w:rPr>
        <w:tab/>
      </w:r>
      <w:r>
        <w:rPr>
          <w:color w:val="231F20"/>
          <w:spacing w:val="-2"/>
        </w:rPr>
        <w:t>(Address)</w:t>
      </w:r>
    </w:p>
    <w:p w14:paraId="0B53CF12" w14:textId="7F534DF1" w:rsidR="006849AD" w:rsidRDefault="006849AD" w:rsidP="006849AD">
      <w:pPr>
        <w:pStyle w:val="BodyText"/>
        <w:spacing w:before="6" w:line="230" w:lineRule="auto"/>
        <w:ind w:left="119"/>
      </w:pPr>
      <w:r>
        <w:rPr>
          <w:color w:val="231F20"/>
        </w:rPr>
        <w:t>Is</w:t>
      </w:r>
      <w:r>
        <w:rPr>
          <w:color w:val="231F20"/>
          <w:spacing w:val="30"/>
        </w:rPr>
        <w:t xml:space="preserve"> </w:t>
      </w:r>
      <w:r>
        <w:rPr>
          <w:color w:val="231F20"/>
        </w:rPr>
        <w:t>hereby</w:t>
      </w:r>
      <w:r>
        <w:rPr>
          <w:color w:val="231F20"/>
          <w:spacing w:val="30"/>
        </w:rPr>
        <w:t xml:space="preserve"> </w:t>
      </w:r>
      <w:r>
        <w:rPr>
          <w:color w:val="231F20"/>
        </w:rPr>
        <w:t>permitted</w:t>
      </w:r>
      <w:r>
        <w:rPr>
          <w:color w:val="231F20"/>
          <w:spacing w:val="30"/>
        </w:rPr>
        <w:t xml:space="preserve"> </w:t>
      </w:r>
      <w:r>
        <w:rPr>
          <w:color w:val="231F20"/>
        </w:rPr>
        <w:t>to</w:t>
      </w:r>
      <w:r>
        <w:rPr>
          <w:color w:val="231F20"/>
          <w:spacing w:val="30"/>
        </w:rPr>
        <w:t xml:space="preserve"> </w:t>
      </w:r>
      <w:r>
        <w:rPr>
          <w:color w:val="231F20"/>
        </w:rPr>
        <w:t>dispose</w:t>
      </w:r>
      <w:r>
        <w:rPr>
          <w:color w:val="231F20"/>
          <w:spacing w:val="30"/>
        </w:rPr>
        <w:t xml:space="preserve"> </w:t>
      </w:r>
      <w:r>
        <w:rPr>
          <w:color w:val="231F20"/>
        </w:rPr>
        <w:t>of</w:t>
      </w:r>
      <w:r>
        <w:rPr>
          <w:color w:val="231F20"/>
          <w:spacing w:val="30"/>
        </w:rPr>
        <w:t xml:space="preserve"> </w:t>
      </w:r>
      <w:r>
        <w:rPr>
          <w:color w:val="231F20"/>
        </w:rPr>
        <w:t>industrial</w:t>
      </w:r>
      <w:r>
        <w:rPr>
          <w:color w:val="231F20"/>
          <w:spacing w:val="30"/>
        </w:rPr>
        <w:t xml:space="preserve"> </w:t>
      </w:r>
      <w:r>
        <w:rPr>
          <w:color w:val="231F20"/>
        </w:rPr>
        <w:t>liquid</w:t>
      </w:r>
      <w:r>
        <w:rPr>
          <w:color w:val="231F20"/>
          <w:spacing w:val="30"/>
        </w:rPr>
        <w:t xml:space="preserve"> </w:t>
      </w:r>
      <w:r>
        <w:rPr>
          <w:color w:val="231F20"/>
        </w:rPr>
        <w:t>waste</w:t>
      </w:r>
      <w:r>
        <w:rPr>
          <w:color w:val="231F20"/>
          <w:spacing w:val="30"/>
        </w:rPr>
        <w:t xml:space="preserve"> </w:t>
      </w:r>
      <w:r>
        <w:rPr>
          <w:color w:val="231F20"/>
        </w:rPr>
        <w:t>into</w:t>
      </w:r>
      <w:r>
        <w:rPr>
          <w:color w:val="231F20"/>
          <w:spacing w:val="30"/>
        </w:rPr>
        <w:t xml:space="preserve"> </w:t>
      </w:r>
      <w:r>
        <w:rPr>
          <w:color w:val="231F20"/>
        </w:rPr>
        <w:t>a</w:t>
      </w:r>
      <w:r>
        <w:rPr>
          <w:color w:val="231F20"/>
          <w:spacing w:val="30"/>
        </w:rPr>
        <w:t xml:space="preserve"> </w:t>
      </w:r>
      <w:r>
        <w:rPr>
          <w:color w:val="231F20"/>
        </w:rPr>
        <w:t>public</w:t>
      </w:r>
      <w:r>
        <w:rPr>
          <w:color w:val="231F20"/>
          <w:spacing w:val="30"/>
        </w:rPr>
        <w:t xml:space="preserve"> </w:t>
      </w:r>
      <w:r>
        <w:rPr>
          <w:color w:val="231F20"/>
        </w:rPr>
        <w:t>sewer</w:t>
      </w:r>
      <w:r>
        <w:rPr>
          <w:color w:val="231F20"/>
          <w:spacing w:val="30"/>
        </w:rPr>
        <w:t xml:space="preserve"> </w:t>
      </w:r>
      <w:r>
        <w:rPr>
          <w:color w:val="231F20"/>
        </w:rPr>
        <w:t>owned</w:t>
      </w:r>
      <w:r>
        <w:rPr>
          <w:color w:val="231F20"/>
          <w:spacing w:val="30"/>
        </w:rPr>
        <w:t xml:space="preserve"> </w:t>
      </w:r>
      <w:r>
        <w:rPr>
          <w:color w:val="231F20"/>
        </w:rPr>
        <w:t xml:space="preserve">by </w:t>
      </w:r>
      <w:r w:rsidR="000F0959">
        <w:rPr>
          <w:color w:val="231F20"/>
        </w:rPr>
        <w:t>Blantyre</w:t>
      </w:r>
      <w:r>
        <w:rPr>
          <w:color w:val="231F20"/>
          <w:spacing w:val="45"/>
        </w:rPr>
        <w:t xml:space="preserve"> </w:t>
      </w:r>
      <w:r>
        <w:rPr>
          <w:color w:val="231F20"/>
        </w:rPr>
        <w:t>Water</w:t>
      </w:r>
      <w:r>
        <w:rPr>
          <w:color w:val="231F20"/>
          <w:spacing w:val="51"/>
        </w:rPr>
        <w:t xml:space="preserve"> </w:t>
      </w:r>
      <w:r>
        <w:rPr>
          <w:color w:val="231F20"/>
        </w:rPr>
        <w:t>Board</w:t>
      </w:r>
      <w:r>
        <w:rPr>
          <w:color w:val="231F20"/>
          <w:spacing w:val="52"/>
        </w:rPr>
        <w:t xml:space="preserve"> </w:t>
      </w:r>
      <w:r>
        <w:rPr>
          <w:color w:val="231F20"/>
        </w:rPr>
        <w:t>subject</w:t>
      </w:r>
      <w:r>
        <w:rPr>
          <w:color w:val="231F20"/>
          <w:spacing w:val="51"/>
        </w:rPr>
        <w:t xml:space="preserve"> </w:t>
      </w:r>
      <w:r>
        <w:rPr>
          <w:color w:val="231F20"/>
        </w:rPr>
        <w:t>to</w:t>
      </w:r>
      <w:r>
        <w:rPr>
          <w:color w:val="231F20"/>
          <w:spacing w:val="52"/>
        </w:rPr>
        <w:t xml:space="preserve"> </w:t>
      </w:r>
      <w:r>
        <w:rPr>
          <w:color w:val="231F20"/>
        </w:rPr>
        <w:t>the</w:t>
      </w:r>
      <w:r>
        <w:rPr>
          <w:color w:val="231F20"/>
          <w:spacing w:val="51"/>
        </w:rPr>
        <w:t xml:space="preserve"> </w:t>
      </w:r>
      <w:r>
        <w:rPr>
          <w:color w:val="231F20"/>
        </w:rPr>
        <w:t>conditions</w:t>
      </w:r>
      <w:r>
        <w:rPr>
          <w:color w:val="231F20"/>
          <w:spacing w:val="51"/>
        </w:rPr>
        <w:t xml:space="preserve"> </w:t>
      </w:r>
      <w:r>
        <w:rPr>
          <w:color w:val="231F20"/>
        </w:rPr>
        <w:t>under</w:t>
      </w:r>
      <w:r>
        <w:rPr>
          <w:color w:val="231F20"/>
          <w:spacing w:val="52"/>
        </w:rPr>
        <w:t xml:space="preserve"> </w:t>
      </w:r>
      <w:r>
        <w:rPr>
          <w:color w:val="231F20"/>
        </w:rPr>
        <w:t>the</w:t>
      </w:r>
      <w:r>
        <w:rPr>
          <w:color w:val="231F20"/>
          <w:spacing w:val="47"/>
        </w:rPr>
        <w:t xml:space="preserve"> </w:t>
      </w:r>
      <w:r>
        <w:rPr>
          <w:color w:val="231F20"/>
        </w:rPr>
        <w:t>Waterworks</w:t>
      </w:r>
      <w:r>
        <w:rPr>
          <w:color w:val="231F20"/>
          <w:spacing w:val="52"/>
        </w:rPr>
        <w:t xml:space="preserve"> </w:t>
      </w:r>
      <w:r>
        <w:rPr>
          <w:color w:val="231F20"/>
        </w:rPr>
        <w:t>(Water-</w:t>
      </w:r>
      <w:r>
        <w:rPr>
          <w:color w:val="231F20"/>
          <w:spacing w:val="-2"/>
        </w:rPr>
        <w:t>borne</w:t>
      </w:r>
    </w:p>
    <w:p w14:paraId="0D4622B4" w14:textId="2F061917" w:rsidR="006849AD" w:rsidRDefault="006849AD" w:rsidP="006849AD">
      <w:pPr>
        <w:pStyle w:val="BodyText"/>
        <w:tabs>
          <w:tab w:val="left" w:leader="dot" w:pos="2529"/>
        </w:tabs>
        <w:spacing w:line="230" w:lineRule="auto"/>
        <w:ind w:left="119" w:right="117"/>
      </w:pPr>
      <w:r>
        <w:rPr>
          <w:color w:val="231F20"/>
        </w:rPr>
        <w:t>Sewerage</w:t>
      </w:r>
      <w:r>
        <w:rPr>
          <w:color w:val="231F20"/>
          <w:spacing w:val="-9"/>
        </w:rPr>
        <w:t xml:space="preserve"> </w:t>
      </w:r>
      <w:r>
        <w:rPr>
          <w:color w:val="231F20"/>
        </w:rPr>
        <w:t>Sanitation)</w:t>
      </w:r>
      <w:r>
        <w:rPr>
          <w:color w:val="231F20"/>
          <w:spacing w:val="-9"/>
        </w:rPr>
        <w:t xml:space="preserve"> </w:t>
      </w:r>
      <w:r>
        <w:rPr>
          <w:color w:val="231F20"/>
        </w:rPr>
        <w:t>By-laws</w:t>
      </w:r>
      <w:r>
        <w:rPr>
          <w:color w:val="231F20"/>
          <w:spacing w:val="-9"/>
        </w:rPr>
        <w:t xml:space="preserve"> </w:t>
      </w:r>
      <w:r>
        <w:rPr>
          <w:color w:val="231F20"/>
        </w:rPr>
        <w:t>202</w:t>
      </w:r>
      <w:r w:rsidR="000F0959">
        <w:rPr>
          <w:color w:val="231F20"/>
        </w:rPr>
        <w:t>5</w:t>
      </w:r>
      <w:r>
        <w:rPr>
          <w:color w:val="231F20"/>
        </w:rPr>
        <w:t>.</w:t>
      </w:r>
      <w:r>
        <w:rPr>
          <w:color w:val="231F20"/>
          <w:spacing w:val="-12"/>
        </w:rPr>
        <w:t xml:space="preserve"> </w:t>
      </w:r>
      <w:r>
        <w:rPr>
          <w:color w:val="231F20"/>
        </w:rPr>
        <w:t>The</w:t>
      </w:r>
      <w:r>
        <w:rPr>
          <w:color w:val="231F20"/>
          <w:spacing w:val="-9"/>
        </w:rPr>
        <w:t xml:space="preserve"> </w:t>
      </w:r>
      <w:r>
        <w:rPr>
          <w:color w:val="231F20"/>
        </w:rPr>
        <w:t>premises</w:t>
      </w:r>
      <w:r>
        <w:rPr>
          <w:color w:val="231F20"/>
          <w:spacing w:val="-9"/>
        </w:rPr>
        <w:t xml:space="preserve"> </w:t>
      </w:r>
      <w:r>
        <w:rPr>
          <w:color w:val="231F20"/>
        </w:rPr>
        <w:t>are</w:t>
      </w:r>
      <w:r>
        <w:rPr>
          <w:color w:val="231F20"/>
          <w:spacing w:val="-9"/>
        </w:rPr>
        <w:t xml:space="preserve"> </w:t>
      </w:r>
      <w:r>
        <w:rPr>
          <w:color w:val="231F20"/>
        </w:rPr>
        <w:t>situated</w:t>
      </w:r>
      <w:r>
        <w:rPr>
          <w:color w:val="231F20"/>
          <w:spacing w:val="-9"/>
        </w:rPr>
        <w:t xml:space="preserve"> </w:t>
      </w:r>
      <w:r>
        <w:rPr>
          <w:color w:val="231F20"/>
        </w:rPr>
        <w:t>on</w:t>
      </w:r>
      <w:r>
        <w:rPr>
          <w:color w:val="231F20"/>
          <w:spacing w:val="-9"/>
        </w:rPr>
        <w:t xml:space="preserve"> </w:t>
      </w:r>
      <w:r>
        <w:rPr>
          <w:color w:val="231F20"/>
        </w:rPr>
        <w:t>Plot</w:t>
      </w:r>
      <w:r>
        <w:rPr>
          <w:color w:val="231F20"/>
          <w:spacing w:val="-9"/>
        </w:rPr>
        <w:t xml:space="preserve"> </w:t>
      </w:r>
      <w:r>
        <w:rPr>
          <w:color w:val="231F20"/>
        </w:rPr>
        <w:t>No.</w:t>
      </w:r>
      <w:r>
        <w:rPr>
          <w:color w:val="231F20"/>
          <w:spacing w:val="-9"/>
        </w:rPr>
        <w:t xml:space="preserve"> </w:t>
      </w:r>
      <w:r>
        <w:rPr>
          <w:color w:val="231F20"/>
        </w:rPr>
        <w:t xml:space="preserve">……...........…… </w:t>
      </w:r>
      <w:r>
        <w:rPr>
          <w:color w:val="231F20"/>
          <w:spacing w:val="-6"/>
        </w:rPr>
        <w:t>in</w:t>
      </w:r>
      <w:r>
        <w:rPr>
          <w:color w:val="231F20"/>
        </w:rPr>
        <w:tab/>
        <w:t xml:space="preserve">Ward of </w:t>
      </w:r>
      <w:r w:rsidR="000F0959">
        <w:rPr>
          <w:color w:val="231F20"/>
        </w:rPr>
        <w:t>Blantyre</w:t>
      </w:r>
      <w:r>
        <w:rPr>
          <w:color w:val="231F20"/>
        </w:rPr>
        <w:t xml:space="preserve"> City</w:t>
      </w:r>
    </w:p>
    <w:p w14:paraId="56AE0E35" w14:textId="77777777" w:rsidR="006849AD" w:rsidRDefault="006849AD" w:rsidP="006849AD">
      <w:pPr>
        <w:pStyle w:val="BodyText"/>
        <w:tabs>
          <w:tab w:val="left" w:leader="dot" w:pos="5518"/>
        </w:tabs>
        <w:spacing w:before="67" w:line="355" w:lineRule="auto"/>
        <w:ind w:left="119" w:right="117"/>
      </w:pPr>
      <w:r>
        <w:rPr>
          <w:color w:val="231F20"/>
        </w:rPr>
        <w:t>Business category or type………………………........……………………………………… Receipt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fee</w:t>
      </w:r>
      <w:r>
        <w:rPr>
          <w:color w:val="231F20"/>
          <w:spacing w:val="-6"/>
        </w:rPr>
        <w:t xml:space="preserve"> </w:t>
      </w:r>
      <w:r>
        <w:rPr>
          <w:color w:val="231F20"/>
        </w:rPr>
        <w:t>of</w:t>
      </w:r>
      <w:r>
        <w:rPr>
          <w:color w:val="231F20"/>
          <w:spacing w:val="-6"/>
        </w:rPr>
        <w:t xml:space="preserve"> </w:t>
      </w:r>
      <w:r>
        <w:rPr>
          <w:color w:val="231F20"/>
          <w:spacing w:val="-10"/>
        </w:rPr>
        <w:t>K</w:t>
      </w:r>
      <w:r>
        <w:rPr>
          <w:color w:val="231F20"/>
        </w:rPr>
        <w:tab/>
        <w:t>is</w:t>
      </w:r>
      <w:r>
        <w:rPr>
          <w:color w:val="231F20"/>
          <w:spacing w:val="-8"/>
        </w:rPr>
        <w:t xml:space="preserve"> </w:t>
      </w:r>
      <w:r>
        <w:rPr>
          <w:color w:val="231F20"/>
        </w:rPr>
        <w:t>hereby</w:t>
      </w:r>
      <w:r>
        <w:rPr>
          <w:color w:val="231F20"/>
          <w:spacing w:val="-6"/>
        </w:rPr>
        <w:t xml:space="preserve"> </w:t>
      </w:r>
      <w:r>
        <w:rPr>
          <w:color w:val="231F20"/>
          <w:spacing w:val="-2"/>
        </w:rPr>
        <w:t>acknowledged</w:t>
      </w:r>
    </w:p>
    <w:p w14:paraId="6E63F7A5" w14:textId="77777777" w:rsidR="006849AD" w:rsidRDefault="006849AD" w:rsidP="006849AD">
      <w:pPr>
        <w:pStyle w:val="BodyText"/>
        <w:spacing w:line="229" w:lineRule="exact"/>
        <w:ind w:left="119"/>
      </w:pPr>
      <w:r>
        <w:rPr>
          <w:color w:val="231F20"/>
        </w:rPr>
        <w:t>Receipt</w:t>
      </w:r>
      <w:r>
        <w:rPr>
          <w:color w:val="231F20"/>
          <w:spacing w:val="5"/>
        </w:rPr>
        <w:t xml:space="preserve"> </w:t>
      </w:r>
      <w:r>
        <w:rPr>
          <w:color w:val="231F20"/>
        </w:rPr>
        <w:t>No</w:t>
      </w:r>
      <w:r>
        <w:rPr>
          <w:color w:val="231F20"/>
          <w:spacing w:val="5"/>
        </w:rPr>
        <w:t xml:space="preserve"> </w:t>
      </w:r>
      <w:r>
        <w:rPr>
          <w:color w:val="231F20"/>
          <w:spacing w:val="-2"/>
        </w:rPr>
        <w:t>:......……...............……………Dated…...............………………………………</w:t>
      </w:r>
    </w:p>
    <w:p w14:paraId="0C206078" w14:textId="77777777" w:rsidR="006849AD" w:rsidRDefault="006849AD" w:rsidP="006849AD">
      <w:pPr>
        <w:pStyle w:val="BodyText"/>
        <w:spacing w:before="110"/>
        <w:ind w:left="119"/>
      </w:pPr>
      <w:r>
        <w:rPr>
          <w:color w:val="231F20"/>
        </w:rPr>
        <w:t>Permit</w:t>
      </w:r>
      <w:r>
        <w:rPr>
          <w:color w:val="231F20"/>
          <w:spacing w:val="-6"/>
        </w:rPr>
        <w:t xml:space="preserve"> </w:t>
      </w:r>
      <w:r>
        <w:rPr>
          <w:color w:val="231F20"/>
        </w:rPr>
        <w:t>No</w:t>
      </w:r>
      <w:r>
        <w:rPr>
          <w:color w:val="231F20"/>
          <w:spacing w:val="-6"/>
        </w:rPr>
        <w:t xml:space="preserve"> </w:t>
      </w:r>
      <w:r>
        <w:rPr>
          <w:color w:val="231F20"/>
        </w:rPr>
        <w:t>:.................................………</w:t>
      </w:r>
      <w:r>
        <w:rPr>
          <w:color w:val="231F20"/>
          <w:spacing w:val="-6"/>
        </w:rPr>
        <w:t xml:space="preserve"> </w:t>
      </w:r>
      <w:r>
        <w:rPr>
          <w:color w:val="231F20"/>
        </w:rPr>
        <w:t>Issued</w:t>
      </w:r>
      <w:r>
        <w:rPr>
          <w:color w:val="231F20"/>
          <w:spacing w:val="-6"/>
        </w:rPr>
        <w:t xml:space="preserve"> </w:t>
      </w:r>
      <w:r>
        <w:rPr>
          <w:color w:val="231F20"/>
          <w:spacing w:val="-2"/>
        </w:rPr>
        <w:t>on………...........……………………………</w:t>
      </w:r>
    </w:p>
    <w:p w14:paraId="512181E2" w14:textId="17FD4BFE" w:rsidR="006849AD" w:rsidRDefault="006849AD" w:rsidP="006849AD">
      <w:pPr>
        <w:pStyle w:val="BodyText"/>
        <w:spacing w:before="110"/>
        <w:ind w:left="119"/>
      </w:pPr>
      <w:r>
        <w:rPr>
          <w:color w:val="231F20"/>
        </w:rPr>
        <w:t>Previous</w:t>
      </w:r>
      <w:r>
        <w:rPr>
          <w:color w:val="231F20"/>
          <w:spacing w:val="5"/>
        </w:rPr>
        <w:t xml:space="preserve"> </w:t>
      </w:r>
      <w:r w:rsidR="000F0959">
        <w:rPr>
          <w:color w:val="231F20"/>
        </w:rPr>
        <w:t>Certificate</w:t>
      </w:r>
      <w:r>
        <w:rPr>
          <w:color w:val="231F20"/>
          <w:spacing w:val="5"/>
        </w:rPr>
        <w:t xml:space="preserve"> </w:t>
      </w:r>
      <w:r>
        <w:rPr>
          <w:color w:val="231F20"/>
        </w:rPr>
        <w:t>No.</w:t>
      </w:r>
      <w:r>
        <w:rPr>
          <w:color w:val="231F20"/>
          <w:spacing w:val="5"/>
        </w:rPr>
        <w:t xml:space="preserve"> </w:t>
      </w:r>
      <w:r>
        <w:rPr>
          <w:color w:val="231F20"/>
        </w:rPr>
        <w:t>(If</w:t>
      </w:r>
      <w:r>
        <w:rPr>
          <w:color w:val="231F20"/>
          <w:spacing w:val="5"/>
        </w:rPr>
        <w:t xml:space="preserve"> </w:t>
      </w:r>
      <w:r>
        <w:rPr>
          <w:color w:val="231F20"/>
        </w:rPr>
        <w:t>any)</w:t>
      </w:r>
      <w:r>
        <w:rPr>
          <w:color w:val="231F20"/>
          <w:spacing w:val="5"/>
        </w:rPr>
        <w:t xml:space="preserve"> </w:t>
      </w:r>
      <w:r>
        <w:rPr>
          <w:color w:val="231F20"/>
          <w:spacing w:val="-2"/>
        </w:rPr>
        <w:t>………….................................………………………………</w:t>
      </w:r>
    </w:p>
    <w:p w14:paraId="0D808DFA" w14:textId="77777777" w:rsidR="006849AD" w:rsidRDefault="006849AD" w:rsidP="006849AD">
      <w:pPr>
        <w:spacing w:before="110" w:line="225" w:lineRule="exact"/>
        <w:ind w:left="4225" w:right="105"/>
        <w:jc w:val="center"/>
        <w:rPr>
          <w:sz w:val="20"/>
        </w:rPr>
      </w:pPr>
      <w:r>
        <w:rPr>
          <w:color w:val="231F20"/>
          <w:spacing w:val="-2"/>
          <w:sz w:val="20"/>
        </w:rPr>
        <w:t>…………………………………………</w:t>
      </w:r>
    </w:p>
    <w:p w14:paraId="17D35F41" w14:textId="6B59116F" w:rsidR="006849AD" w:rsidRDefault="000F0959" w:rsidP="006849AD">
      <w:pPr>
        <w:spacing w:line="225" w:lineRule="exact"/>
        <w:ind w:left="4158"/>
        <w:jc w:val="center"/>
        <w:rPr>
          <w:i/>
          <w:sz w:val="20"/>
        </w:rPr>
      </w:pPr>
      <w:r>
        <w:rPr>
          <w:i/>
          <w:color w:val="231F20"/>
          <w:sz w:val="20"/>
        </w:rPr>
        <w:t>Certifying</w:t>
      </w:r>
      <w:r w:rsidR="006849AD">
        <w:rPr>
          <w:i/>
          <w:color w:val="231F20"/>
          <w:spacing w:val="5"/>
          <w:sz w:val="20"/>
        </w:rPr>
        <w:t xml:space="preserve"> </w:t>
      </w:r>
      <w:r w:rsidR="006849AD">
        <w:rPr>
          <w:i/>
          <w:color w:val="231F20"/>
          <w:spacing w:val="-2"/>
          <w:sz w:val="20"/>
        </w:rPr>
        <w:t>Officer</w:t>
      </w:r>
    </w:p>
    <w:p w14:paraId="22F9F344" w14:textId="77777777" w:rsidR="006849AD" w:rsidRDefault="006849AD" w:rsidP="006849AD">
      <w:pPr>
        <w:pStyle w:val="BodyText"/>
        <w:spacing w:before="110"/>
        <w:ind w:left="119"/>
      </w:pPr>
      <w:r>
        <w:rPr>
          <w:color w:val="231F20"/>
          <w:spacing w:val="-2"/>
        </w:rPr>
        <w:t>NOTE:</w:t>
      </w:r>
    </w:p>
    <w:p w14:paraId="69F64973" w14:textId="77777777" w:rsidR="006849AD" w:rsidRDefault="006849AD" w:rsidP="006849AD">
      <w:pPr>
        <w:pStyle w:val="ListParagraph"/>
        <w:numPr>
          <w:ilvl w:val="0"/>
          <w:numId w:val="46"/>
        </w:numPr>
        <w:tabs>
          <w:tab w:val="left" w:pos="479"/>
        </w:tabs>
        <w:spacing w:before="117" w:line="230" w:lineRule="auto"/>
        <w:ind w:right="117"/>
        <w:contextualSpacing w:val="0"/>
        <w:jc w:val="both"/>
        <w:rPr>
          <w:sz w:val="20"/>
        </w:rPr>
      </w:pPr>
      <w:r>
        <w:rPr>
          <w:color w:val="231F20"/>
          <w:sz w:val="20"/>
        </w:rPr>
        <w:t xml:space="preserve">This permit must be prominently displayed on the business premises and is not </w:t>
      </w:r>
      <w:r>
        <w:rPr>
          <w:color w:val="231F20"/>
          <w:spacing w:val="-2"/>
          <w:sz w:val="20"/>
        </w:rPr>
        <w:t>transferable.</w:t>
      </w:r>
    </w:p>
    <w:p w14:paraId="286CA123" w14:textId="52FEB813" w:rsidR="006849AD" w:rsidRDefault="006849AD" w:rsidP="006849AD">
      <w:pPr>
        <w:pStyle w:val="ListParagraph"/>
        <w:numPr>
          <w:ilvl w:val="0"/>
          <w:numId w:val="46"/>
        </w:numPr>
        <w:tabs>
          <w:tab w:val="left" w:pos="479"/>
        </w:tabs>
        <w:spacing w:before="119" w:line="230" w:lineRule="auto"/>
        <w:ind w:right="117"/>
        <w:contextualSpacing w:val="0"/>
        <w:jc w:val="both"/>
        <w:rPr>
          <w:sz w:val="20"/>
        </w:rPr>
      </w:pPr>
      <w:r>
        <w:rPr>
          <w:color w:val="231F20"/>
          <w:sz w:val="20"/>
        </w:rPr>
        <w:t xml:space="preserve">This permit is a property of </w:t>
      </w:r>
      <w:r w:rsidR="000F0959">
        <w:rPr>
          <w:color w:val="231F20"/>
          <w:sz w:val="20"/>
        </w:rPr>
        <w:t>Blantyre</w:t>
      </w:r>
      <w:r>
        <w:rPr>
          <w:color w:val="231F20"/>
          <w:spacing w:val="-1"/>
          <w:sz w:val="20"/>
        </w:rPr>
        <w:t xml:space="preserve"> </w:t>
      </w:r>
      <w:r>
        <w:rPr>
          <w:color w:val="231F20"/>
          <w:sz w:val="20"/>
        </w:rPr>
        <w:t>Water Board (the Board) and the board reserves the right to withdraw it at anytime if the conditions under which it is issued are not abided to.</w:t>
      </w:r>
    </w:p>
    <w:p w14:paraId="6A6E85D1" w14:textId="77777777" w:rsidR="006849AD" w:rsidRDefault="006849AD" w:rsidP="006849AD">
      <w:pPr>
        <w:pStyle w:val="BodyText"/>
        <w:spacing w:before="10"/>
      </w:pPr>
    </w:p>
    <w:p w14:paraId="51F5E0C7" w14:textId="77777777" w:rsidR="0095311F" w:rsidRDefault="0095311F" w:rsidP="006849AD">
      <w:pPr>
        <w:pStyle w:val="BodyText"/>
        <w:tabs>
          <w:tab w:val="left" w:pos="6029"/>
        </w:tabs>
        <w:spacing w:line="460" w:lineRule="atLeast"/>
        <w:ind w:left="2460" w:right="117" w:firstLine="906"/>
        <w:rPr>
          <w:color w:val="231F20"/>
        </w:rPr>
      </w:pPr>
    </w:p>
    <w:p w14:paraId="2E03F47B" w14:textId="77777777" w:rsidR="0095311F" w:rsidRDefault="0095311F" w:rsidP="006849AD">
      <w:pPr>
        <w:pStyle w:val="BodyText"/>
        <w:tabs>
          <w:tab w:val="left" w:pos="6029"/>
        </w:tabs>
        <w:spacing w:line="460" w:lineRule="atLeast"/>
        <w:ind w:left="2460" w:right="117" w:firstLine="906"/>
        <w:rPr>
          <w:color w:val="231F20"/>
        </w:rPr>
      </w:pPr>
    </w:p>
    <w:p w14:paraId="2E00154F" w14:textId="77777777" w:rsidR="0095311F" w:rsidRDefault="0095311F" w:rsidP="006849AD">
      <w:pPr>
        <w:pStyle w:val="BodyText"/>
        <w:tabs>
          <w:tab w:val="left" w:pos="6029"/>
        </w:tabs>
        <w:spacing w:line="460" w:lineRule="atLeast"/>
        <w:ind w:left="2460" w:right="117" w:firstLine="906"/>
        <w:rPr>
          <w:color w:val="231F20"/>
        </w:rPr>
      </w:pPr>
    </w:p>
    <w:p w14:paraId="71D71A53" w14:textId="77777777" w:rsidR="0095311F" w:rsidRDefault="0095311F" w:rsidP="006849AD">
      <w:pPr>
        <w:pStyle w:val="BodyText"/>
        <w:tabs>
          <w:tab w:val="left" w:pos="6029"/>
        </w:tabs>
        <w:spacing w:line="460" w:lineRule="atLeast"/>
        <w:ind w:left="2460" w:right="117" w:firstLine="906"/>
        <w:rPr>
          <w:color w:val="231F20"/>
        </w:rPr>
      </w:pPr>
    </w:p>
    <w:p w14:paraId="4EE85BFF" w14:textId="77777777" w:rsidR="0095311F" w:rsidRDefault="0095311F" w:rsidP="006849AD">
      <w:pPr>
        <w:pStyle w:val="BodyText"/>
        <w:tabs>
          <w:tab w:val="left" w:pos="6029"/>
        </w:tabs>
        <w:spacing w:line="460" w:lineRule="atLeast"/>
        <w:ind w:left="2460" w:right="117" w:firstLine="906"/>
        <w:rPr>
          <w:color w:val="231F20"/>
        </w:rPr>
      </w:pPr>
    </w:p>
    <w:p w14:paraId="76653495" w14:textId="77777777" w:rsidR="0095311F" w:rsidRDefault="0095311F" w:rsidP="006849AD">
      <w:pPr>
        <w:pStyle w:val="BodyText"/>
        <w:tabs>
          <w:tab w:val="left" w:pos="6029"/>
        </w:tabs>
        <w:spacing w:line="460" w:lineRule="atLeast"/>
        <w:ind w:left="2460" w:right="117" w:firstLine="906"/>
        <w:rPr>
          <w:color w:val="231F20"/>
        </w:rPr>
      </w:pPr>
    </w:p>
    <w:p w14:paraId="2E498650" w14:textId="77777777" w:rsidR="0095311F" w:rsidRDefault="0095311F" w:rsidP="006849AD">
      <w:pPr>
        <w:pStyle w:val="BodyText"/>
        <w:tabs>
          <w:tab w:val="left" w:pos="6029"/>
        </w:tabs>
        <w:spacing w:line="460" w:lineRule="atLeast"/>
        <w:ind w:left="2460" w:right="117" w:firstLine="906"/>
        <w:rPr>
          <w:color w:val="231F20"/>
        </w:rPr>
      </w:pPr>
    </w:p>
    <w:p w14:paraId="3CCC81A7" w14:textId="77777777" w:rsidR="0095311F" w:rsidRDefault="0095311F" w:rsidP="006849AD">
      <w:pPr>
        <w:pStyle w:val="BodyText"/>
        <w:tabs>
          <w:tab w:val="left" w:pos="6029"/>
        </w:tabs>
        <w:spacing w:line="460" w:lineRule="atLeast"/>
        <w:ind w:left="2460" w:right="117" w:firstLine="906"/>
        <w:rPr>
          <w:color w:val="231F20"/>
        </w:rPr>
      </w:pPr>
    </w:p>
    <w:p w14:paraId="0A5BFF28" w14:textId="77777777" w:rsidR="0095311F" w:rsidRDefault="0095311F" w:rsidP="006849AD">
      <w:pPr>
        <w:pStyle w:val="BodyText"/>
        <w:tabs>
          <w:tab w:val="left" w:pos="6029"/>
        </w:tabs>
        <w:spacing w:line="460" w:lineRule="atLeast"/>
        <w:ind w:left="2460" w:right="117" w:firstLine="906"/>
        <w:rPr>
          <w:color w:val="231F20"/>
        </w:rPr>
      </w:pPr>
    </w:p>
    <w:p w14:paraId="073A8E76" w14:textId="77777777" w:rsidR="0095311F" w:rsidRDefault="0095311F" w:rsidP="006849AD">
      <w:pPr>
        <w:pStyle w:val="BodyText"/>
        <w:tabs>
          <w:tab w:val="left" w:pos="6029"/>
        </w:tabs>
        <w:spacing w:line="460" w:lineRule="atLeast"/>
        <w:ind w:left="2460" w:right="117" w:firstLine="906"/>
        <w:rPr>
          <w:color w:val="231F20"/>
        </w:rPr>
      </w:pPr>
    </w:p>
    <w:p w14:paraId="2D10956B" w14:textId="30A51A02" w:rsidR="006849AD" w:rsidRDefault="006849AD" w:rsidP="006849AD">
      <w:pPr>
        <w:pStyle w:val="BodyText"/>
        <w:tabs>
          <w:tab w:val="left" w:pos="6029"/>
        </w:tabs>
        <w:spacing w:line="460" w:lineRule="atLeast"/>
        <w:ind w:left="2460" w:right="117" w:firstLine="906"/>
      </w:pPr>
      <w:r>
        <w:rPr>
          <w:color w:val="231F20"/>
        </w:rPr>
        <w:t>FORM S3</w:t>
      </w:r>
      <w:r>
        <w:rPr>
          <w:color w:val="231F20"/>
        </w:rPr>
        <w:tab/>
        <w:t>(by-law</w:t>
      </w:r>
      <w:r>
        <w:rPr>
          <w:color w:val="231F20"/>
          <w:spacing w:val="-13"/>
        </w:rPr>
        <w:t xml:space="preserve"> </w:t>
      </w:r>
      <w:r w:rsidR="00032165">
        <w:rPr>
          <w:color w:val="231F20"/>
        </w:rPr>
        <w:t>32</w:t>
      </w:r>
      <w:r>
        <w:rPr>
          <w:color w:val="231F20"/>
        </w:rPr>
        <w:t>(2)(</w:t>
      </w:r>
      <w:r>
        <w:rPr>
          <w:i/>
          <w:color w:val="231F20"/>
        </w:rPr>
        <w:t>a</w:t>
      </w:r>
      <w:r>
        <w:rPr>
          <w:color w:val="231F20"/>
        </w:rPr>
        <w:t xml:space="preserve">)) </w:t>
      </w:r>
      <w:r w:rsidR="006126A2">
        <w:rPr>
          <w:color w:val="231F20"/>
        </w:rPr>
        <w:t>BLANTYRE</w:t>
      </w:r>
      <w:r>
        <w:rPr>
          <w:color w:val="231F20"/>
          <w:spacing w:val="40"/>
        </w:rPr>
        <w:t xml:space="preserve"> </w:t>
      </w:r>
      <w:r>
        <w:rPr>
          <w:color w:val="231F20"/>
        </w:rPr>
        <w:t>WATER</w:t>
      </w:r>
      <w:r>
        <w:rPr>
          <w:color w:val="231F20"/>
          <w:spacing w:val="40"/>
        </w:rPr>
        <w:t xml:space="preserve"> </w:t>
      </w:r>
      <w:r>
        <w:rPr>
          <w:color w:val="231F20"/>
        </w:rPr>
        <w:t>BOARD</w:t>
      </w:r>
    </w:p>
    <w:p w14:paraId="7040F253" w14:textId="6ADE9373" w:rsidR="006849AD" w:rsidRDefault="006849AD" w:rsidP="006849AD">
      <w:pPr>
        <w:pStyle w:val="BodyText"/>
        <w:spacing w:before="117" w:line="230" w:lineRule="auto"/>
        <w:ind w:left="3048" w:hanging="2590"/>
      </w:pPr>
      <w:r>
        <w:rPr>
          <w:color w:val="231F20"/>
        </w:rPr>
        <w:t>APPLICATION</w:t>
      </w:r>
      <w:r>
        <w:rPr>
          <w:color w:val="231F20"/>
          <w:spacing w:val="40"/>
        </w:rPr>
        <w:t xml:space="preserve"> </w:t>
      </w:r>
      <w:r>
        <w:rPr>
          <w:color w:val="231F20"/>
        </w:rPr>
        <w:t>FOR</w:t>
      </w:r>
      <w:r>
        <w:rPr>
          <w:color w:val="231F20"/>
          <w:spacing w:val="40"/>
        </w:rPr>
        <w:t xml:space="preserve"> </w:t>
      </w:r>
      <w:r>
        <w:rPr>
          <w:color w:val="231F20"/>
        </w:rPr>
        <w:t>VEHICLE</w:t>
      </w:r>
      <w:r>
        <w:rPr>
          <w:color w:val="231F20"/>
          <w:spacing w:val="40"/>
        </w:rPr>
        <w:t xml:space="preserve"> </w:t>
      </w:r>
      <w:r w:rsidR="006126A2">
        <w:rPr>
          <w:color w:val="231F20"/>
        </w:rPr>
        <w:t>CERTIFICATE</w:t>
      </w:r>
      <w:r>
        <w:rPr>
          <w:color w:val="231F20"/>
          <w:spacing w:val="40"/>
        </w:rPr>
        <w:t xml:space="preserve"> </w:t>
      </w:r>
      <w:r>
        <w:rPr>
          <w:color w:val="231F20"/>
        </w:rPr>
        <w:t>TO</w:t>
      </w:r>
      <w:r>
        <w:rPr>
          <w:color w:val="231F20"/>
          <w:spacing w:val="40"/>
        </w:rPr>
        <w:t xml:space="preserve"> </w:t>
      </w:r>
      <w:r>
        <w:rPr>
          <w:color w:val="231F20"/>
        </w:rPr>
        <w:t>TRANSPORT LIQUID</w:t>
      </w:r>
      <w:r>
        <w:rPr>
          <w:color w:val="231F20"/>
          <w:spacing w:val="40"/>
        </w:rPr>
        <w:t xml:space="preserve"> </w:t>
      </w:r>
      <w:r>
        <w:rPr>
          <w:color w:val="231F20"/>
        </w:rPr>
        <w:t>WASTE</w:t>
      </w:r>
    </w:p>
    <w:p w14:paraId="069D4CCC" w14:textId="77CB9C62" w:rsidR="006849AD" w:rsidRDefault="006849AD" w:rsidP="006849AD">
      <w:pPr>
        <w:pStyle w:val="BodyText"/>
        <w:spacing w:before="119" w:line="230" w:lineRule="auto"/>
        <w:ind w:left="479" w:right="5024" w:hanging="360"/>
      </w:pPr>
      <w:r>
        <w:rPr>
          <w:color w:val="231F20"/>
        </w:rPr>
        <w:t>TO:</w:t>
      </w:r>
      <w:r>
        <w:rPr>
          <w:color w:val="231F20"/>
          <w:spacing w:val="-13"/>
        </w:rPr>
        <w:t xml:space="preserve"> </w:t>
      </w:r>
      <w:r>
        <w:rPr>
          <w:color w:val="231F20"/>
        </w:rPr>
        <w:t>Chief</w:t>
      </w:r>
      <w:r>
        <w:rPr>
          <w:color w:val="231F20"/>
          <w:spacing w:val="-12"/>
        </w:rPr>
        <w:t xml:space="preserve"> </w:t>
      </w:r>
      <w:r>
        <w:rPr>
          <w:color w:val="231F20"/>
        </w:rPr>
        <w:t>Executive</w:t>
      </w:r>
      <w:r>
        <w:rPr>
          <w:color w:val="231F20"/>
          <w:spacing w:val="-13"/>
        </w:rPr>
        <w:t xml:space="preserve"> </w:t>
      </w:r>
      <w:r>
        <w:rPr>
          <w:color w:val="231F20"/>
        </w:rPr>
        <w:t xml:space="preserve">Officer, </w:t>
      </w:r>
      <w:r w:rsidR="006126A2">
        <w:rPr>
          <w:color w:val="231F20"/>
        </w:rPr>
        <w:t>Blantyre</w:t>
      </w:r>
      <w:r>
        <w:rPr>
          <w:color w:val="231F20"/>
        </w:rPr>
        <w:t xml:space="preserve"> Water Board,</w:t>
      </w:r>
    </w:p>
    <w:p w14:paraId="4C492D86" w14:textId="593B544F" w:rsidR="006126A2" w:rsidRDefault="006849AD" w:rsidP="006849AD">
      <w:pPr>
        <w:pStyle w:val="BodyText"/>
        <w:spacing w:line="230" w:lineRule="auto"/>
        <w:ind w:left="479" w:right="5024"/>
        <w:rPr>
          <w:color w:val="231F20"/>
          <w:spacing w:val="-2"/>
        </w:rPr>
      </w:pPr>
      <w:r>
        <w:rPr>
          <w:color w:val="231F20"/>
        </w:rPr>
        <w:t xml:space="preserve">P.O Box </w:t>
      </w:r>
      <w:r w:rsidR="006126A2">
        <w:rPr>
          <w:color w:val="231F20"/>
        </w:rPr>
        <w:t>30369</w:t>
      </w:r>
      <w:r>
        <w:rPr>
          <w:color w:val="231F20"/>
        </w:rPr>
        <w:t xml:space="preserve">, </w:t>
      </w:r>
    </w:p>
    <w:p w14:paraId="606FB34C" w14:textId="77777777" w:rsidR="006126A2" w:rsidRDefault="006126A2" w:rsidP="006849AD">
      <w:pPr>
        <w:pStyle w:val="BodyText"/>
        <w:spacing w:line="230" w:lineRule="auto"/>
        <w:ind w:left="479" w:right="5024"/>
        <w:rPr>
          <w:color w:val="231F20"/>
          <w:spacing w:val="-2"/>
        </w:rPr>
      </w:pPr>
      <w:r>
        <w:rPr>
          <w:color w:val="231F20"/>
          <w:spacing w:val="-2"/>
        </w:rPr>
        <w:t>Chichiri</w:t>
      </w:r>
    </w:p>
    <w:p w14:paraId="5B97DE49" w14:textId="541E4C84" w:rsidR="006849AD" w:rsidRDefault="006126A2" w:rsidP="006849AD">
      <w:pPr>
        <w:pStyle w:val="BodyText"/>
        <w:spacing w:line="230" w:lineRule="auto"/>
        <w:ind w:left="479" w:right="5024"/>
      </w:pPr>
      <w:r>
        <w:rPr>
          <w:color w:val="231F20"/>
          <w:spacing w:val="-2"/>
        </w:rPr>
        <w:t>BLANTYRE 3</w:t>
      </w:r>
      <w:r w:rsidR="006849AD">
        <w:rPr>
          <w:color w:val="231F20"/>
          <w:spacing w:val="-2"/>
        </w:rPr>
        <w:t>.</w:t>
      </w:r>
    </w:p>
    <w:p w14:paraId="6C378EDA" w14:textId="036DEF72" w:rsidR="006849AD" w:rsidRDefault="006849AD" w:rsidP="006849AD">
      <w:pPr>
        <w:pStyle w:val="BodyText"/>
        <w:spacing w:before="117" w:line="230" w:lineRule="auto"/>
        <w:ind w:left="119" w:hanging="1"/>
      </w:pPr>
      <w:r>
        <w:rPr>
          <w:color w:val="231F20"/>
        </w:rPr>
        <w:t>I/we</w:t>
      </w:r>
      <w:r>
        <w:rPr>
          <w:color w:val="231F20"/>
          <w:spacing w:val="24"/>
        </w:rPr>
        <w:t xml:space="preserve"> </w:t>
      </w:r>
      <w:r>
        <w:rPr>
          <w:color w:val="231F20"/>
        </w:rPr>
        <w:t>apply</w:t>
      </w:r>
      <w:r>
        <w:rPr>
          <w:color w:val="231F20"/>
          <w:spacing w:val="24"/>
        </w:rPr>
        <w:t xml:space="preserve"> </w:t>
      </w:r>
      <w:r>
        <w:rPr>
          <w:color w:val="231F20"/>
        </w:rPr>
        <w:t>for</w:t>
      </w:r>
      <w:r>
        <w:rPr>
          <w:color w:val="231F20"/>
          <w:spacing w:val="24"/>
        </w:rPr>
        <w:t xml:space="preserve"> </w:t>
      </w:r>
      <w:r>
        <w:rPr>
          <w:color w:val="231F20"/>
        </w:rPr>
        <w:t>vehicle</w:t>
      </w:r>
      <w:r>
        <w:rPr>
          <w:color w:val="231F20"/>
          <w:spacing w:val="24"/>
        </w:rPr>
        <w:t xml:space="preserve"> </w:t>
      </w:r>
      <w:r w:rsidR="006126A2">
        <w:rPr>
          <w:color w:val="231F20"/>
        </w:rPr>
        <w:t>certificate</w:t>
      </w:r>
      <w:r>
        <w:rPr>
          <w:color w:val="231F20"/>
          <w:spacing w:val="24"/>
        </w:rPr>
        <w:t xml:space="preserve"> </w:t>
      </w:r>
      <w:r>
        <w:rPr>
          <w:color w:val="231F20"/>
        </w:rPr>
        <w:t>to</w:t>
      </w:r>
      <w:r>
        <w:rPr>
          <w:color w:val="231F20"/>
          <w:spacing w:val="24"/>
        </w:rPr>
        <w:t xml:space="preserve"> </w:t>
      </w:r>
      <w:r>
        <w:rPr>
          <w:color w:val="231F20"/>
        </w:rPr>
        <w:t>transport</w:t>
      </w:r>
      <w:r>
        <w:rPr>
          <w:color w:val="231F20"/>
          <w:spacing w:val="24"/>
        </w:rPr>
        <w:t xml:space="preserve"> </w:t>
      </w:r>
      <w:r>
        <w:rPr>
          <w:color w:val="231F20"/>
        </w:rPr>
        <w:t>liquid</w:t>
      </w:r>
      <w:r>
        <w:rPr>
          <w:color w:val="231F20"/>
          <w:spacing w:val="24"/>
        </w:rPr>
        <w:t xml:space="preserve"> </w:t>
      </w:r>
      <w:r>
        <w:rPr>
          <w:color w:val="231F20"/>
        </w:rPr>
        <w:t>waste</w:t>
      </w:r>
      <w:r>
        <w:rPr>
          <w:color w:val="231F20"/>
          <w:spacing w:val="24"/>
        </w:rPr>
        <w:t xml:space="preserve"> </w:t>
      </w:r>
      <w:r>
        <w:rPr>
          <w:color w:val="231F20"/>
        </w:rPr>
        <w:t>under</w:t>
      </w:r>
      <w:r>
        <w:rPr>
          <w:color w:val="231F20"/>
          <w:spacing w:val="24"/>
        </w:rPr>
        <w:t xml:space="preserve"> </w:t>
      </w:r>
      <w:r>
        <w:rPr>
          <w:color w:val="231F20"/>
        </w:rPr>
        <w:t>the Waterworks (</w:t>
      </w:r>
      <w:r w:rsidR="006126A2">
        <w:rPr>
          <w:color w:val="231F20"/>
        </w:rPr>
        <w:t>Blantyre</w:t>
      </w:r>
      <w:r>
        <w:rPr>
          <w:color w:val="231F20"/>
        </w:rPr>
        <w:t xml:space="preserve"> Water Board) (Water-borne Sewerage Sanitation) By-laws</w:t>
      </w:r>
      <w:r w:rsidR="006126A2">
        <w:rPr>
          <w:color w:val="231F20"/>
        </w:rPr>
        <w:t xml:space="preserve"> 2025</w:t>
      </w:r>
      <w:r>
        <w:rPr>
          <w:color w:val="231F20"/>
        </w:rPr>
        <w:t>.</w:t>
      </w:r>
    </w:p>
    <w:p w14:paraId="2A703676" w14:textId="77777777" w:rsidR="006849AD" w:rsidRDefault="006849AD" w:rsidP="006849AD">
      <w:pPr>
        <w:pStyle w:val="BodyText"/>
        <w:spacing w:before="111"/>
        <w:ind w:left="119"/>
      </w:pPr>
      <w:r>
        <w:rPr>
          <w:color w:val="231F20"/>
        </w:rPr>
        <w:t>(Complete</w:t>
      </w:r>
      <w:r>
        <w:rPr>
          <w:color w:val="231F20"/>
          <w:spacing w:val="5"/>
        </w:rPr>
        <w:t xml:space="preserve"> </w:t>
      </w:r>
      <w:r>
        <w:rPr>
          <w:color w:val="231F20"/>
        </w:rPr>
        <w:t>form</w:t>
      </w:r>
      <w:r>
        <w:rPr>
          <w:color w:val="231F20"/>
          <w:spacing w:val="5"/>
        </w:rPr>
        <w:t xml:space="preserve"> </w:t>
      </w:r>
      <w:r>
        <w:rPr>
          <w:color w:val="231F20"/>
        </w:rPr>
        <w:t>in</w:t>
      </w:r>
      <w:r>
        <w:rPr>
          <w:color w:val="231F20"/>
          <w:spacing w:val="5"/>
        </w:rPr>
        <w:t xml:space="preserve"> </w:t>
      </w:r>
      <w:r>
        <w:rPr>
          <w:color w:val="231F20"/>
        </w:rPr>
        <w:t>block</w:t>
      </w:r>
      <w:r>
        <w:rPr>
          <w:color w:val="231F20"/>
          <w:spacing w:val="5"/>
        </w:rPr>
        <w:t xml:space="preserve"> </w:t>
      </w:r>
      <w:r>
        <w:rPr>
          <w:color w:val="231F20"/>
          <w:spacing w:val="-2"/>
        </w:rPr>
        <w:t>letters)</w:t>
      </w:r>
    </w:p>
    <w:p w14:paraId="2DE60AAF" w14:textId="77777777" w:rsidR="006849AD" w:rsidRDefault="006849AD" w:rsidP="006849AD">
      <w:pPr>
        <w:pStyle w:val="ListParagraph"/>
        <w:numPr>
          <w:ilvl w:val="0"/>
          <w:numId w:val="45"/>
        </w:numPr>
        <w:tabs>
          <w:tab w:val="left" w:pos="479"/>
        </w:tabs>
        <w:spacing w:before="110"/>
        <w:contextualSpacing w:val="0"/>
        <w:jc w:val="both"/>
        <w:rPr>
          <w:sz w:val="20"/>
        </w:rPr>
      </w:pPr>
      <w:r>
        <w:rPr>
          <w:color w:val="231F20"/>
          <w:sz w:val="20"/>
        </w:rPr>
        <w:t>Particulars</w:t>
      </w:r>
      <w:r>
        <w:rPr>
          <w:color w:val="231F20"/>
          <w:spacing w:val="5"/>
          <w:sz w:val="20"/>
        </w:rPr>
        <w:t xml:space="preserve"> </w:t>
      </w:r>
      <w:r>
        <w:rPr>
          <w:color w:val="231F20"/>
          <w:sz w:val="20"/>
        </w:rPr>
        <w:t>of</w:t>
      </w:r>
      <w:r>
        <w:rPr>
          <w:color w:val="231F20"/>
          <w:spacing w:val="5"/>
          <w:sz w:val="20"/>
        </w:rPr>
        <w:t xml:space="preserve"> </w:t>
      </w:r>
      <w:r>
        <w:rPr>
          <w:color w:val="231F20"/>
          <w:spacing w:val="-2"/>
          <w:sz w:val="20"/>
        </w:rPr>
        <w:t>applicant</w:t>
      </w:r>
    </w:p>
    <w:p w14:paraId="6D34AFCB" w14:textId="77777777" w:rsidR="006849AD" w:rsidRDefault="006849AD" w:rsidP="006849AD">
      <w:pPr>
        <w:pStyle w:val="ListParagraph"/>
        <w:numPr>
          <w:ilvl w:val="1"/>
          <w:numId w:val="45"/>
        </w:numPr>
        <w:tabs>
          <w:tab w:val="left" w:pos="816"/>
        </w:tabs>
        <w:spacing w:before="70"/>
        <w:ind w:hanging="337"/>
        <w:contextualSpacing w:val="0"/>
        <w:jc w:val="both"/>
        <w:rPr>
          <w:sz w:val="20"/>
        </w:rPr>
      </w:pPr>
      <w:r>
        <w:rPr>
          <w:color w:val="231F20"/>
          <w:sz w:val="20"/>
        </w:rPr>
        <w:t>Name</w:t>
      </w:r>
      <w:r>
        <w:rPr>
          <w:color w:val="231F20"/>
          <w:spacing w:val="-1"/>
          <w:sz w:val="20"/>
        </w:rPr>
        <w:t xml:space="preserve"> </w:t>
      </w:r>
      <w:r>
        <w:rPr>
          <w:color w:val="231F20"/>
          <w:sz w:val="20"/>
        </w:rPr>
        <w:t>of</w:t>
      </w:r>
      <w:r>
        <w:rPr>
          <w:color w:val="231F20"/>
          <w:spacing w:val="-1"/>
          <w:sz w:val="20"/>
        </w:rPr>
        <w:t xml:space="preserve"> </w:t>
      </w:r>
      <w:r>
        <w:rPr>
          <w:color w:val="231F20"/>
          <w:sz w:val="20"/>
        </w:rPr>
        <w:t>person</w:t>
      </w:r>
      <w:r>
        <w:rPr>
          <w:color w:val="231F20"/>
          <w:spacing w:val="-1"/>
          <w:sz w:val="20"/>
        </w:rPr>
        <w:t xml:space="preserve"> </w:t>
      </w:r>
      <w:r>
        <w:rPr>
          <w:color w:val="231F20"/>
          <w:sz w:val="20"/>
        </w:rPr>
        <w:t>submitting</w:t>
      </w:r>
      <w:r>
        <w:rPr>
          <w:color w:val="231F20"/>
          <w:spacing w:val="-1"/>
          <w:sz w:val="20"/>
        </w:rPr>
        <w:t xml:space="preserve"> </w:t>
      </w:r>
      <w:r>
        <w:rPr>
          <w:color w:val="231F20"/>
          <w:sz w:val="20"/>
        </w:rPr>
        <w:t>application:</w:t>
      </w:r>
      <w:r>
        <w:rPr>
          <w:color w:val="231F20"/>
          <w:spacing w:val="-1"/>
          <w:sz w:val="20"/>
        </w:rPr>
        <w:t xml:space="preserve"> </w:t>
      </w:r>
      <w:r>
        <w:rPr>
          <w:color w:val="231F20"/>
          <w:spacing w:val="-2"/>
          <w:sz w:val="20"/>
        </w:rPr>
        <w:t>……………………………………………</w:t>
      </w:r>
    </w:p>
    <w:p w14:paraId="1948DEE2" w14:textId="2B8792E6" w:rsidR="006849AD" w:rsidRDefault="006849AD" w:rsidP="006849AD">
      <w:pPr>
        <w:pStyle w:val="ListParagraph"/>
        <w:numPr>
          <w:ilvl w:val="1"/>
          <w:numId w:val="45"/>
        </w:numPr>
        <w:tabs>
          <w:tab w:val="left" w:pos="816"/>
        </w:tabs>
        <w:spacing w:before="70"/>
        <w:ind w:hanging="337"/>
        <w:contextualSpacing w:val="0"/>
        <w:jc w:val="both"/>
        <w:rPr>
          <w:sz w:val="20"/>
        </w:rPr>
      </w:pPr>
      <w:r>
        <w:rPr>
          <w:color w:val="231F20"/>
          <w:sz w:val="20"/>
        </w:rPr>
        <w:t>Position</w:t>
      </w:r>
      <w:r>
        <w:rPr>
          <w:color w:val="231F20"/>
          <w:spacing w:val="-5"/>
          <w:sz w:val="20"/>
        </w:rPr>
        <w:t xml:space="preserve"> </w:t>
      </w:r>
      <w:r>
        <w:rPr>
          <w:color w:val="231F20"/>
          <w:sz w:val="20"/>
        </w:rPr>
        <w:t>in</w:t>
      </w:r>
      <w:r>
        <w:rPr>
          <w:color w:val="231F20"/>
          <w:spacing w:val="-4"/>
          <w:sz w:val="20"/>
        </w:rPr>
        <w:t xml:space="preserve"> </w:t>
      </w:r>
      <w:r>
        <w:rPr>
          <w:color w:val="231F20"/>
          <w:sz w:val="20"/>
        </w:rPr>
        <w:t>company</w:t>
      </w:r>
      <w:r>
        <w:rPr>
          <w:color w:val="231F20"/>
          <w:spacing w:val="-4"/>
          <w:sz w:val="20"/>
        </w:rPr>
        <w:t xml:space="preserve"> </w:t>
      </w:r>
      <w:r>
        <w:rPr>
          <w:color w:val="231F20"/>
          <w:sz w:val="20"/>
        </w:rPr>
        <w:t>applying</w:t>
      </w:r>
      <w:r>
        <w:rPr>
          <w:color w:val="231F20"/>
          <w:spacing w:val="-4"/>
          <w:sz w:val="20"/>
        </w:rPr>
        <w:t xml:space="preserve"> </w:t>
      </w:r>
      <w:r>
        <w:rPr>
          <w:color w:val="231F20"/>
          <w:sz w:val="20"/>
        </w:rPr>
        <w:t>for</w:t>
      </w:r>
      <w:r>
        <w:rPr>
          <w:color w:val="231F20"/>
          <w:spacing w:val="-4"/>
          <w:sz w:val="20"/>
        </w:rPr>
        <w:t xml:space="preserve"> </w:t>
      </w:r>
      <w:r w:rsidR="006126A2">
        <w:rPr>
          <w:color w:val="231F20"/>
          <w:sz w:val="20"/>
        </w:rPr>
        <w:t>certificate</w:t>
      </w:r>
      <w:r>
        <w:rPr>
          <w:color w:val="231F20"/>
          <w:spacing w:val="-4"/>
          <w:sz w:val="20"/>
        </w:rPr>
        <w:t xml:space="preserve"> </w:t>
      </w:r>
      <w:r>
        <w:rPr>
          <w:color w:val="231F20"/>
          <w:spacing w:val="-2"/>
          <w:sz w:val="20"/>
        </w:rPr>
        <w:t>…….....................................................….</w:t>
      </w:r>
    </w:p>
    <w:p w14:paraId="1B9B3961" w14:textId="77777777" w:rsidR="006849AD" w:rsidRDefault="006849AD" w:rsidP="006849AD">
      <w:pPr>
        <w:pStyle w:val="ListParagraph"/>
        <w:numPr>
          <w:ilvl w:val="1"/>
          <w:numId w:val="45"/>
        </w:numPr>
        <w:tabs>
          <w:tab w:val="left" w:pos="815"/>
        </w:tabs>
        <w:spacing w:before="70"/>
        <w:ind w:left="815" w:hanging="336"/>
        <w:contextualSpacing w:val="0"/>
        <w:jc w:val="both"/>
        <w:rPr>
          <w:sz w:val="20"/>
        </w:rPr>
      </w:pPr>
      <w:r>
        <w:rPr>
          <w:color w:val="231F20"/>
          <w:sz w:val="20"/>
        </w:rPr>
        <w:t>Company</w:t>
      </w:r>
      <w:r>
        <w:rPr>
          <w:color w:val="231F20"/>
          <w:spacing w:val="-5"/>
          <w:sz w:val="20"/>
        </w:rPr>
        <w:t xml:space="preserve"> </w:t>
      </w:r>
      <w:r>
        <w:rPr>
          <w:color w:val="231F20"/>
          <w:sz w:val="20"/>
        </w:rPr>
        <w:t>registration</w:t>
      </w:r>
      <w:r>
        <w:rPr>
          <w:color w:val="231F20"/>
          <w:spacing w:val="-5"/>
          <w:sz w:val="20"/>
        </w:rPr>
        <w:t xml:space="preserve"> </w:t>
      </w:r>
      <w:r>
        <w:rPr>
          <w:color w:val="231F20"/>
          <w:spacing w:val="-2"/>
          <w:sz w:val="20"/>
        </w:rPr>
        <w:t>No……...............................................................................….</w:t>
      </w:r>
    </w:p>
    <w:p w14:paraId="2CF4F756" w14:textId="0B1B5B06" w:rsidR="006849AD" w:rsidRDefault="006849AD" w:rsidP="006849AD">
      <w:pPr>
        <w:pStyle w:val="ListParagraph"/>
        <w:numPr>
          <w:ilvl w:val="1"/>
          <w:numId w:val="45"/>
        </w:numPr>
        <w:tabs>
          <w:tab w:val="left" w:pos="816"/>
        </w:tabs>
        <w:spacing w:before="70"/>
        <w:ind w:hanging="337"/>
        <w:contextualSpacing w:val="0"/>
        <w:jc w:val="both"/>
        <w:rPr>
          <w:sz w:val="20"/>
        </w:rPr>
      </w:pPr>
      <w:r>
        <w:rPr>
          <w:color w:val="231F20"/>
          <w:sz w:val="20"/>
        </w:rPr>
        <w:t>Environmental</w:t>
      </w:r>
      <w:r>
        <w:rPr>
          <w:color w:val="231F20"/>
          <w:spacing w:val="1"/>
          <w:sz w:val="20"/>
        </w:rPr>
        <w:t xml:space="preserve"> </w:t>
      </w:r>
      <w:r>
        <w:rPr>
          <w:color w:val="231F20"/>
          <w:sz w:val="20"/>
        </w:rPr>
        <w:t>sanitation</w:t>
      </w:r>
      <w:r>
        <w:rPr>
          <w:color w:val="231F20"/>
          <w:spacing w:val="1"/>
          <w:sz w:val="20"/>
        </w:rPr>
        <w:t xml:space="preserve"> </w:t>
      </w:r>
      <w:r>
        <w:rPr>
          <w:color w:val="231F20"/>
          <w:sz w:val="20"/>
        </w:rPr>
        <w:t>services</w:t>
      </w:r>
      <w:r>
        <w:rPr>
          <w:color w:val="231F20"/>
          <w:spacing w:val="1"/>
          <w:sz w:val="20"/>
        </w:rPr>
        <w:t xml:space="preserve"> </w:t>
      </w:r>
      <w:r w:rsidR="006126A2">
        <w:rPr>
          <w:color w:val="231F20"/>
          <w:sz w:val="20"/>
        </w:rPr>
        <w:t>licence</w:t>
      </w:r>
      <w:r>
        <w:rPr>
          <w:color w:val="231F20"/>
          <w:spacing w:val="1"/>
          <w:sz w:val="20"/>
        </w:rPr>
        <w:t xml:space="preserve"> </w:t>
      </w:r>
      <w:r>
        <w:rPr>
          <w:color w:val="231F20"/>
          <w:spacing w:val="-2"/>
          <w:sz w:val="20"/>
        </w:rPr>
        <w:t>No…...….....................................….</w:t>
      </w:r>
    </w:p>
    <w:p w14:paraId="4CC16174" w14:textId="77777777" w:rsidR="006849AD" w:rsidRDefault="006849AD" w:rsidP="006849AD">
      <w:pPr>
        <w:pStyle w:val="ListParagraph"/>
        <w:numPr>
          <w:ilvl w:val="1"/>
          <w:numId w:val="45"/>
        </w:numPr>
        <w:tabs>
          <w:tab w:val="left" w:pos="815"/>
        </w:tabs>
        <w:spacing w:before="70"/>
        <w:ind w:left="815" w:hanging="336"/>
        <w:contextualSpacing w:val="0"/>
        <w:jc w:val="both"/>
        <w:rPr>
          <w:sz w:val="20"/>
        </w:rPr>
      </w:pPr>
      <w:r>
        <w:rPr>
          <w:color w:val="231F20"/>
          <w:sz w:val="20"/>
        </w:rPr>
        <w:t>Physical</w:t>
      </w:r>
      <w:r>
        <w:rPr>
          <w:color w:val="231F20"/>
          <w:spacing w:val="-4"/>
          <w:sz w:val="20"/>
        </w:rPr>
        <w:t xml:space="preserve"> </w:t>
      </w:r>
      <w:r>
        <w:rPr>
          <w:color w:val="231F20"/>
          <w:sz w:val="20"/>
        </w:rPr>
        <w:t>address</w:t>
      </w:r>
      <w:r>
        <w:rPr>
          <w:color w:val="231F20"/>
          <w:spacing w:val="-3"/>
          <w:sz w:val="20"/>
        </w:rPr>
        <w:t xml:space="preserve"> </w:t>
      </w:r>
      <w:r>
        <w:rPr>
          <w:color w:val="231F20"/>
          <w:spacing w:val="-2"/>
          <w:sz w:val="20"/>
        </w:rPr>
        <w:t>…….....................................................…..................................…..</w:t>
      </w:r>
    </w:p>
    <w:p w14:paraId="31C4765C" w14:textId="337FA403" w:rsidR="006849AD" w:rsidRDefault="006849AD" w:rsidP="006849AD">
      <w:pPr>
        <w:pStyle w:val="ListParagraph"/>
        <w:numPr>
          <w:ilvl w:val="1"/>
          <w:numId w:val="45"/>
        </w:numPr>
        <w:tabs>
          <w:tab w:val="left" w:pos="815"/>
        </w:tabs>
        <w:spacing w:before="70"/>
        <w:ind w:left="815" w:hanging="336"/>
        <w:contextualSpacing w:val="0"/>
        <w:jc w:val="both"/>
        <w:rPr>
          <w:sz w:val="20"/>
        </w:rPr>
      </w:pPr>
      <w:r>
        <w:rPr>
          <w:color w:val="231F20"/>
          <w:sz w:val="20"/>
        </w:rPr>
        <w:t>Business</w:t>
      </w:r>
      <w:r>
        <w:rPr>
          <w:color w:val="231F20"/>
          <w:spacing w:val="-3"/>
          <w:sz w:val="20"/>
        </w:rPr>
        <w:t xml:space="preserve"> </w:t>
      </w:r>
      <w:r>
        <w:rPr>
          <w:color w:val="231F20"/>
          <w:sz w:val="20"/>
        </w:rPr>
        <w:t>premises</w:t>
      </w:r>
      <w:r>
        <w:rPr>
          <w:color w:val="231F20"/>
          <w:spacing w:val="-3"/>
          <w:sz w:val="20"/>
        </w:rPr>
        <w:t xml:space="preserve"> </w:t>
      </w:r>
      <w:r>
        <w:rPr>
          <w:color w:val="231F20"/>
          <w:sz w:val="20"/>
        </w:rPr>
        <w:t>licence</w:t>
      </w:r>
      <w:r>
        <w:rPr>
          <w:color w:val="231F20"/>
          <w:spacing w:val="-3"/>
          <w:sz w:val="20"/>
        </w:rPr>
        <w:t xml:space="preserve"> </w:t>
      </w:r>
      <w:r>
        <w:rPr>
          <w:color w:val="231F20"/>
          <w:sz w:val="20"/>
        </w:rPr>
        <w:t>No.</w:t>
      </w:r>
      <w:r>
        <w:rPr>
          <w:color w:val="231F20"/>
          <w:spacing w:val="-3"/>
          <w:sz w:val="20"/>
        </w:rPr>
        <w:t xml:space="preserve"> </w:t>
      </w:r>
      <w:r>
        <w:rPr>
          <w:color w:val="231F20"/>
          <w:spacing w:val="-2"/>
          <w:sz w:val="20"/>
        </w:rPr>
        <w:t>………….....................................................…........</w:t>
      </w:r>
    </w:p>
    <w:p w14:paraId="58FD6B61" w14:textId="42C3CEB9" w:rsidR="006849AD" w:rsidRDefault="006849AD" w:rsidP="006849AD">
      <w:pPr>
        <w:pStyle w:val="BodyText"/>
        <w:spacing w:before="70"/>
        <w:ind w:left="479"/>
      </w:pPr>
      <w:r>
        <w:rPr>
          <w:color w:val="231F20"/>
        </w:rPr>
        <w:t>attach</w:t>
      </w:r>
      <w:r>
        <w:rPr>
          <w:color w:val="231F20"/>
          <w:spacing w:val="5"/>
        </w:rPr>
        <w:t xml:space="preserve"> </w:t>
      </w:r>
      <w:r>
        <w:rPr>
          <w:color w:val="231F20"/>
        </w:rPr>
        <w:t>certified</w:t>
      </w:r>
      <w:r>
        <w:rPr>
          <w:color w:val="231F20"/>
          <w:spacing w:val="5"/>
        </w:rPr>
        <w:t xml:space="preserve"> </w:t>
      </w:r>
      <w:r>
        <w:rPr>
          <w:color w:val="231F20"/>
        </w:rPr>
        <w:t>copy</w:t>
      </w:r>
      <w:r>
        <w:rPr>
          <w:color w:val="231F20"/>
          <w:spacing w:val="5"/>
        </w:rPr>
        <w:t xml:space="preserve"> </w:t>
      </w:r>
      <w:r>
        <w:rPr>
          <w:color w:val="231F20"/>
        </w:rPr>
        <w:t>of</w:t>
      </w:r>
      <w:r>
        <w:rPr>
          <w:color w:val="231F20"/>
          <w:spacing w:val="5"/>
        </w:rPr>
        <w:t xml:space="preserve"> </w:t>
      </w:r>
      <w:r>
        <w:rPr>
          <w:color w:val="231F20"/>
          <w:spacing w:val="-2"/>
        </w:rPr>
        <w:t>licence</w:t>
      </w:r>
    </w:p>
    <w:p w14:paraId="0E33B8BF" w14:textId="77777777" w:rsidR="0095311F" w:rsidRPr="0095311F" w:rsidRDefault="0095311F" w:rsidP="0095311F">
      <w:pPr>
        <w:pStyle w:val="ListParagraph"/>
        <w:tabs>
          <w:tab w:val="left" w:pos="479"/>
        </w:tabs>
        <w:ind w:left="479"/>
        <w:contextualSpacing w:val="0"/>
        <w:jc w:val="both"/>
        <w:rPr>
          <w:sz w:val="20"/>
        </w:rPr>
      </w:pPr>
    </w:p>
    <w:p w14:paraId="0B4A9EB4" w14:textId="51037F33" w:rsidR="006849AD" w:rsidRDefault="006849AD" w:rsidP="006849AD">
      <w:pPr>
        <w:pStyle w:val="ListParagraph"/>
        <w:numPr>
          <w:ilvl w:val="0"/>
          <w:numId w:val="45"/>
        </w:numPr>
        <w:tabs>
          <w:tab w:val="left" w:pos="479"/>
        </w:tabs>
        <w:ind w:hanging="359"/>
        <w:contextualSpacing w:val="0"/>
        <w:jc w:val="both"/>
        <w:rPr>
          <w:sz w:val="20"/>
        </w:rPr>
      </w:pPr>
      <w:r>
        <w:rPr>
          <w:color w:val="231F20"/>
          <w:sz w:val="20"/>
        </w:rPr>
        <w:t>Particulars</w:t>
      </w:r>
      <w:r>
        <w:rPr>
          <w:color w:val="231F20"/>
          <w:spacing w:val="5"/>
          <w:sz w:val="20"/>
        </w:rPr>
        <w:t xml:space="preserve"> </w:t>
      </w:r>
      <w:r>
        <w:rPr>
          <w:color w:val="231F20"/>
          <w:sz w:val="20"/>
        </w:rPr>
        <w:t>of</w:t>
      </w:r>
      <w:r>
        <w:rPr>
          <w:color w:val="231F20"/>
          <w:spacing w:val="5"/>
          <w:sz w:val="20"/>
        </w:rPr>
        <w:t xml:space="preserve"> </w:t>
      </w:r>
      <w:r>
        <w:rPr>
          <w:color w:val="231F20"/>
          <w:sz w:val="20"/>
        </w:rPr>
        <w:t>motor</w:t>
      </w:r>
      <w:r>
        <w:rPr>
          <w:color w:val="231F20"/>
          <w:spacing w:val="5"/>
          <w:sz w:val="20"/>
        </w:rPr>
        <w:t xml:space="preserve"> </w:t>
      </w:r>
      <w:r>
        <w:rPr>
          <w:color w:val="231F20"/>
          <w:spacing w:val="-2"/>
          <w:sz w:val="20"/>
        </w:rPr>
        <w:t>vehicle</w:t>
      </w:r>
    </w:p>
    <w:p w14:paraId="48B723A6" w14:textId="77777777" w:rsidR="006849AD" w:rsidRDefault="006849AD" w:rsidP="006849AD">
      <w:pPr>
        <w:pStyle w:val="ListParagraph"/>
        <w:numPr>
          <w:ilvl w:val="1"/>
          <w:numId w:val="45"/>
        </w:numPr>
        <w:tabs>
          <w:tab w:val="left" w:pos="817"/>
        </w:tabs>
        <w:spacing w:before="18"/>
        <w:ind w:left="817" w:hanging="337"/>
        <w:contextualSpacing w:val="0"/>
        <w:jc w:val="both"/>
        <w:rPr>
          <w:sz w:val="20"/>
        </w:rPr>
      </w:pPr>
      <w:r>
        <w:rPr>
          <w:color w:val="231F20"/>
          <w:sz w:val="20"/>
        </w:rPr>
        <w:t xml:space="preserve">Registration </w:t>
      </w:r>
      <w:r>
        <w:rPr>
          <w:color w:val="231F20"/>
          <w:spacing w:val="-2"/>
          <w:sz w:val="20"/>
        </w:rPr>
        <w:t>No.………….....................................................….................................</w:t>
      </w:r>
    </w:p>
    <w:p w14:paraId="34DF835A" w14:textId="77777777" w:rsidR="006849AD" w:rsidRDefault="006849AD" w:rsidP="006849AD">
      <w:pPr>
        <w:pStyle w:val="ListParagraph"/>
        <w:numPr>
          <w:ilvl w:val="1"/>
          <w:numId w:val="45"/>
        </w:numPr>
        <w:tabs>
          <w:tab w:val="left" w:pos="817"/>
        </w:tabs>
        <w:spacing w:before="70"/>
        <w:ind w:left="817" w:hanging="337"/>
        <w:contextualSpacing w:val="0"/>
        <w:jc w:val="both"/>
        <w:rPr>
          <w:sz w:val="20"/>
        </w:rPr>
      </w:pPr>
      <w:r>
        <w:rPr>
          <w:color w:val="231F20"/>
          <w:spacing w:val="-2"/>
          <w:sz w:val="20"/>
        </w:rPr>
        <w:t>Make:………….....................................................….................................................</w:t>
      </w:r>
    </w:p>
    <w:p w14:paraId="7DBEEAAF" w14:textId="77777777" w:rsidR="006849AD" w:rsidRDefault="006849AD" w:rsidP="006849AD">
      <w:pPr>
        <w:pStyle w:val="ListParagraph"/>
        <w:numPr>
          <w:ilvl w:val="1"/>
          <w:numId w:val="45"/>
        </w:numPr>
        <w:tabs>
          <w:tab w:val="left" w:pos="816"/>
        </w:tabs>
        <w:spacing w:before="70"/>
        <w:ind w:hanging="336"/>
        <w:contextualSpacing w:val="0"/>
        <w:jc w:val="both"/>
        <w:rPr>
          <w:sz w:val="20"/>
        </w:rPr>
      </w:pPr>
      <w:r>
        <w:rPr>
          <w:color w:val="231F20"/>
          <w:spacing w:val="-2"/>
          <w:sz w:val="20"/>
        </w:rPr>
        <w:t>Tonnage………….....................................................….............................................</w:t>
      </w:r>
    </w:p>
    <w:p w14:paraId="203E375C" w14:textId="6CDE5B8E" w:rsidR="006849AD" w:rsidRDefault="00720E71" w:rsidP="006849AD">
      <w:pPr>
        <w:pStyle w:val="ListParagraph"/>
        <w:numPr>
          <w:ilvl w:val="1"/>
          <w:numId w:val="45"/>
        </w:numPr>
        <w:tabs>
          <w:tab w:val="left" w:pos="817"/>
        </w:tabs>
        <w:spacing w:before="70"/>
        <w:ind w:left="817" w:hanging="337"/>
        <w:contextualSpacing w:val="0"/>
        <w:jc w:val="both"/>
        <w:rPr>
          <w:sz w:val="20"/>
        </w:rPr>
      </w:pPr>
      <w:r>
        <w:rPr>
          <w:color w:val="231F20"/>
          <w:sz w:val="20"/>
        </w:rPr>
        <w:t>Valid c</w:t>
      </w:r>
      <w:r w:rsidR="006849AD">
        <w:rPr>
          <w:color w:val="231F20"/>
          <w:sz w:val="20"/>
        </w:rPr>
        <w:t>ertificate</w:t>
      </w:r>
      <w:r w:rsidR="006849AD">
        <w:rPr>
          <w:color w:val="231F20"/>
          <w:spacing w:val="5"/>
          <w:sz w:val="20"/>
        </w:rPr>
        <w:t xml:space="preserve"> </w:t>
      </w:r>
      <w:r w:rsidR="006849AD">
        <w:rPr>
          <w:color w:val="231F20"/>
          <w:sz w:val="20"/>
        </w:rPr>
        <w:t>of</w:t>
      </w:r>
      <w:r w:rsidR="006849AD">
        <w:rPr>
          <w:color w:val="231F20"/>
          <w:spacing w:val="5"/>
          <w:sz w:val="20"/>
        </w:rPr>
        <w:t xml:space="preserve"> </w:t>
      </w:r>
      <w:r w:rsidR="006849AD">
        <w:rPr>
          <w:color w:val="231F20"/>
          <w:sz w:val="20"/>
        </w:rPr>
        <w:t>fitness</w:t>
      </w:r>
      <w:r w:rsidR="006849AD">
        <w:rPr>
          <w:color w:val="231F20"/>
          <w:spacing w:val="5"/>
          <w:sz w:val="20"/>
        </w:rPr>
        <w:t xml:space="preserve"> </w:t>
      </w:r>
      <w:r w:rsidR="006849AD">
        <w:rPr>
          <w:color w:val="231F20"/>
          <w:spacing w:val="-2"/>
          <w:sz w:val="20"/>
        </w:rPr>
        <w:t>(Yes/No)</w:t>
      </w:r>
    </w:p>
    <w:p w14:paraId="0DDE7A99" w14:textId="5D7B7FD7" w:rsidR="006849AD" w:rsidRDefault="006849AD" w:rsidP="006849AD">
      <w:pPr>
        <w:pStyle w:val="ListParagraph"/>
        <w:numPr>
          <w:ilvl w:val="1"/>
          <w:numId w:val="45"/>
        </w:numPr>
        <w:tabs>
          <w:tab w:val="left" w:pos="816"/>
        </w:tabs>
        <w:spacing w:before="70"/>
        <w:ind w:hanging="336"/>
        <w:contextualSpacing w:val="0"/>
        <w:jc w:val="both"/>
        <w:rPr>
          <w:sz w:val="20"/>
        </w:rPr>
      </w:pPr>
      <w:r>
        <w:rPr>
          <w:color w:val="231F20"/>
          <w:sz w:val="20"/>
        </w:rPr>
        <w:t>Type</w:t>
      </w:r>
      <w:r>
        <w:rPr>
          <w:color w:val="231F20"/>
          <w:spacing w:val="-2"/>
          <w:sz w:val="20"/>
        </w:rPr>
        <w:t xml:space="preserve"> </w:t>
      </w:r>
      <w:r>
        <w:rPr>
          <w:color w:val="231F20"/>
          <w:sz w:val="20"/>
        </w:rPr>
        <w:t>(cesspool</w:t>
      </w:r>
      <w:r>
        <w:rPr>
          <w:color w:val="231F20"/>
          <w:spacing w:val="-2"/>
          <w:sz w:val="20"/>
        </w:rPr>
        <w:t xml:space="preserve"> emptier/gulper</w:t>
      </w:r>
      <w:r w:rsidR="00720E71">
        <w:rPr>
          <w:color w:val="231F20"/>
          <w:spacing w:val="-2"/>
          <w:sz w:val="20"/>
        </w:rPr>
        <w:t>/vacuum tanker/mobile discharging unit</w:t>
      </w:r>
      <w:r>
        <w:rPr>
          <w:color w:val="231F20"/>
          <w:spacing w:val="-2"/>
          <w:sz w:val="20"/>
        </w:rPr>
        <w:t>)</w:t>
      </w:r>
    </w:p>
    <w:p w14:paraId="2B11FF93" w14:textId="77777777" w:rsidR="006849AD" w:rsidRDefault="006849AD" w:rsidP="006849AD">
      <w:pPr>
        <w:pStyle w:val="ListParagraph"/>
        <w:numPr>
          <w:ilvl w:val="0"/>
          <w:numId w:val="45"/>
        </w:numPr>
        <w:tabs>
          <w:tab w:val="left" w:pos="479"/>
        </w:tabs>
        <w:spacing w:before="110"/>
        <w:ind w:hanging="359"/>
        <w:contextualSpacing w:val="0"/>
        <w:jc w:val="both"/>
        <w:rPr>
          <w:sz w:val="20"/>
        </w:rPr>
      </w:pPr>
      <w:r>
        <w:rPr>
          <w:color w:val="231F20"/>
          <w:sz w:val="20"/>
        </w:rPr>
        <w:t>Particulars</w:t>
      </w:r>
      <w:r>
        <w:rPr>
          <w:color w:val="231F20"/>
          <w:spacing w:val="4"/>
          <w:sz w:val="20"/>
        </w:rPr>
        <w:t xml:space="preserve"> </w:t>
      </w:r>
      <w:r>
        <w:rPr>
          <w:color w:val="231F20"/>
          <w:sz w:val="20"/>
        </w:rPr>
        <w:t>of</w:t>
      </w:r>
      <w:r>
        <w:rPr>
          <w:color w:val="231F20"/>
          <w:spacing w:val="5"/>
          <w:sz w:val="20"/>
        </w:rPr>
        <w:t xml:space="preserve"> </w:t>
      </w:r>
      <w:r>
        <w:rPr>
          <w:color w:val="231F20"/>
          <w:sz w:val="20"/>
        </w:rPr>
        <w:t>person</w:t>
      </w:r>
      <w:r>
        <w:rPr>
          <w:color w:val="231F20"/>
          <w:spacing w:val="4"/>
          <w:sz w:val="20"/>
        </w:rPr>
        <w:t xml:space="preserve"> </w:t>
      </w:r>
      <w:r>
        <w:rPr>
          <w:color w:val="231F20"/>
          <w:sz w:val="20"/>
        </w:rPr>
        <w:t>who</w:t>
      </w:r>
      <w:r>
        <w:rPr>
          <w:color w:val="231F20"/>
          <w:spacing w:val="5"/>
          <w:sz w:val="20"/>
        </w:rPr>
        <w:t xml:space="preserve"> </w:t>
      </w:r>
      <w:r>
        <w:rPr>
          <w:color w:val="231F20"/>
          <w:sz w:val="20"/>
        </w:rPr>
        <w:t>will</w:t>
      </w:r>
      <w:r>
        <w:rPr>
          <w:color w:val="231F20"/>
          <w:spacing w:val="4"/>
          <w:sz w:val="20"/>
        </w:rPr>
        <w:t xml:space="preserve"> </w:t>
      </w:r>
      <w:r>
        <w:rPr>
          <w:color w:val="231F20"/>
          <w:sz w:val="20"/>
        </w:rPr>
        <w:t>be</w:t>
      </w:r>
      <w:r>
        <w:rPr>
          <w:color w:val="231F20"/>
          <w:spacing w:val="5"/>
          <w:sz w:val="20"/>
        </w:rPr>
        <w:t xml:space="preserve"> </w:t>
      </w:r>
      <w:r>
        <w:rPr>
          <w:color w:val="231F20"/>
          <w:sz w:val="20"/>
        </w:rPr>
        <w:t>in-charge</w:t>
      </w:r>
      <w:r>
        <w:rPr>
          <w:color w:val="231F20"/>
          <w:spacing w:val="4"/>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pacing w:val="-2"/>
          <w:sz w:val="20"/>
        </w:rPr>
        <w:t>vehicle</w:t>
      </w:r>
    </w:p>
    <w:p w14:paraId="6C866285" w14:textId="77777777" w:rsidR="006849AD" w:rsidRDefault="006849AD" w:rsidP="006849AD">
      <w:pPr>
        <w:pStyle w:val="ListParagraph"/>
        <w:numPr>
          <w:ilvl w:val="1"/>
          <w:numId w:val="45"/>
        </w:numPr>
        <w:tabs>
          <w:tab w:val="left" w:pos="337"/>
        </w:tabs>
        <w:spacing w:before="70"/>
        <w:ind w:left="337" w:right="152" w:hanging="337"/>
        <w:contextualSpacing w:val="0"/>
        <w:jc w:val="right"/>
        <w:rPr>
          <w:sz w:val="20"/>
        </w:rPr>
      </w:pPr>
      <w:r>
        <w:rPr>
          <w:color w:val="231F20"/>
          <w:sz w:val="20"/>
        </w:rPr>
        <w:t>Name:</w:t>
      </w:r>
      <w:r>
        <w:rPr>
          <w:color w:val="231F20"/>
          <w:spacing w:val="13"/>
          <w:sz w:val="20"/>
        </w:rPr>
        <w:t xml:space="preserve"> </w:t>
      </w:r>
      <w:r>
        <w:rPr>
          <w:color w:val="231F20"/>
          <w:spacing w:val="-2"/>
          <w:sz w:val="20"/>
        </w:rPr>
        <w:t>…………..............................................…......................................................</w:t>
      </w:r>
    </w:p>
    <w:p w14:paraId="7A7E8A64" w14:textId="77777777" w:rsidR="006849AD" w:rsidRDefault="006849AD" w:rsidP="006849AD">
      <w:pPr>
        <w:pStyle w:val="ListParagraph"/>
        <w:numPr>
          <w:ilvl w:val="1"/>
          <w:numId w:val="45"/>
        </w:numPr>
        <w:tabs>
          <w:tab w:val="left" w:pos="337"/>
        </w:tabs>
        <w:spacing w:before="70"/>
        <w:ind w:left="337" w:right="152" w:hanging="337"/>
        <w:contextualSpacing w:val="0"/>
        <w:jc w:val="right"/>
        <w:rPr>
          <w:sz w:val="20"/>
        </w:rPr>
      </w:pPr>
      <w:r>
        <w:rPr>
          <w:color w:val="231F20"/>
          <w:sz w:val="20"/>
        </w:rPr>
        <w:t>Qualifications</w:t>
      </w:r>
      <w:r>
        <w:rPr>
          <w:color w:val="231F20"/>
          <w:spacing w:val="5"/>
          <w:sz w:val="20"/>
        </w:rPr>
        <w:t xml:space="preserve"> </w:t>
      </w:r>
      <w:r>
        <w:rPr>
          <w:color w:val="231F20"/>
          <w:spacing w:val="-2"/>
          <w:sz w:val="20"/>
        </w:rPr>
        <w:t>…………..............................................…..........................................</w:t>
      </w:r>
    </w:p>
    <w:p w14:paraId="639004C1" w14:textId="77777777" w:rsidR="006849AD" w:rsidRDefault="006849AD" w:rsidP="006849AD">
      <w:pPr>
        <w:pStyle w:val="ListParagraph"/>
        <w:numPr>
          <w:ilvl w:val="1"/>
          <w:numId w:val="45"/>
        </w:numPr>
        <w:tabs>
          <w:tab w:val="left" w:pos="336"/>
        </w:tabs>
        <w:spacing w:before="70"/>
        <w:ind w:left="336" w:right="117" w:hanging="336"/>
        <w:contextualSpacing w:val="0"/>
        <w:jc w:val="right"/>
        <w:rPr>
          <w:sz w:val="20"/>
        </w:rPr>
      </w:pPr>
      <w:r>
        <w:rPr>
          <w:color w:val="231F20"/>
          <w:sz w:val="20"/>
        </w:rPr>
        <w:t xml:space="preserve">Contacts details </w:t>
      </w:r>
      <w:r>
        <w:rPr>
          <w:color w:val="231F20"/>
          <w:spacing w:val="-2"/>
          <w:sz w:val="20"/>
        </w:rPr>
        <w:t>…………..............................................…........................................</w:t>
      </w:r>
    </w:p>
    <w:p w14:paraId="271345A5" w14:textId="77777777" w:rsidR="006849AD" w:rsidRDefault="006849AD" w:rsidP="006849AD">
      <w:pPr>
        <w:pStyle w:val="ListParagraph"/>
        <w:numPr>
          <w:ilvl w:val="2"/>
          <w:numId w:val="45"/>
        </w:numPr>
        <w:tabs>
          <w:tab w:val="left" w:pos="306"/>
        </w:tabs>
        <w:spacing w:before="70"/>
        <w:ind w:left="306" w:right="117" w:hanging="306"/>
        <w:contextualSpacing w:val="0"/>
        <w:jc w:val="right"/>
        <w:rPr>
          <w:sz w:val="20"/>
        </w:rPr>
      </w:pPr>
      <w:r>
        <w:rPr>
          <w:color w:val="231F20"/>
          <w:sz w:val="20"/>
        </w:rPr>
        <w:t>Telephone</w:t>
      </w:r>
      <w:r>
        <w:rPr>
          <w:color w:val="231F20"/>
          <w:spacing w:val="-12"/>
          <w:sz w:val="20"/>
        </w:rPr>
        <w:t xml:space="preserve"> </w:t>
      </w:r>
      <w:r>
        <w:rPr>
          <w:color w:val="231F20"/>
          <w:sz w:val="20"/>
        </w:rPr>
        <w:t>No.</w:t>
      </w:r>
      <w:r>
        <w:rPr>
          <w:color w:val="231F20"/>
          <w:spacing w:val="-12"/>
          <w:sz w:val="20"/>
        </w:rPr>
        <w:t xml:space="preserve"> </w:t>
      </w:r>
      <w:r>
        <w:rPr>
          <w:color w:val="231F20"/>
          <w:spacing w:val="-2"/>
          <w:sz w:val="20"/>
        </w:rPr>
        <w:t>…………...........................................................................….......</w:t>
      </w:r>
    </w:p>
    <w:p w14:paraId="29638324" w14:textId="77777777" w:rsidR="006849AD" w:rsidRDefault="006849AD" w:rsidP="006849AD">
      <w:pPr>
        <w:pStyle w:val="ListParagraph"/>
        <w:numPr>
          <w:ilvl w:val="2"/>
          <w:numId w:val="45"/>
        </w:numPr>
        <w:tabs>
          <w:tab w:val="left" w:pos="307"/>
        </w:tabs>
        <w:spacing w:before="70"/>
        <w:ind w:left="307" w:right="117" w:hanging="307"/>
        <w:contextualSpacing w:val="0"/>
        <w:jc w:val="right"/>
        <w:rPr>
          <w:sz w:val="20"/>
        </w:rPr>
      </w:pPr>
      <w:r>
        <w:rPr>
          <w:color w:val="231F20"/>
          <w:sz w:val="20"/>
        </w:rPr>
        <w:lastRenderedPageBreak/>
        <w:t>Email</w:t>
      </w:r>
      <w:r>
        <w:rPr>
          <w:color w:val="231F20"/>
          <w:spacing w:val="-6"/>
          <w:sz w:val="20"/>
        </w:rPr>
        <w:t xml:space="preserve"> </w:t>
      </w:r>
      <w:r>
        <w:rPr>
          <w:color w:val="231F20"/>
          <w:sz w:val="20"/>
        </w:rPr>
        <w:t>address</w:t>
      </w:r>
      <w:r>
        <w:rPr>
          <w:color w:val="231F20"/>
          <w:spacing w:val="-6"/>
          <w:sz w:val="20"/>
        </w:rPr>
        <w:t xml:space="preserve"> </w:t>
      </w:r>
      <w:r>
        <w:rPr>
          <w:color w:val="231F20"/>
          <w:spacing w:val="-2"/>
          <w:sz w:val="20"/>
        </w:rPr>
        <w:t>…….............................................................……………………..</w:t>
      </w:r>
    </w:p>
    <w:p w14:paraId="69AAB865" w14:textId="77777777" w:rsidR="006849AD" w:rsidRDefault="006849AD" w:rsidP="006849AD">
      <w:pPr>
        <w:pStyle w:val="ListParagraph"/>
        <w:numPr>
          <w:ilvl w:val="0"/>
          <w:numId w:val="45"/>
        </w:numPr>
        <w:tabs>
          <w:tab w:val="left" w:pos="359"/>
        </w:tabs>
        <w:spacing w:before="110"/>
        <w:ind w:left="359" w:right="117" w:hanging="359"/>
        <w:contextualSpacing w:val="0"/>
        <w:jc w:val="right"/>
        <w:rPr>
          <w:sz w:val="20"/>
        </w:rPr>
      </w:pPr>
      <w:r>
        <w:rPr>
          <w:color w:val="231F20"/>
          <w:sz w:val="20"/>
        </w:rPr>
        <w:t>Normal</w:t>
      </w:r>
      <w:r>
        <w:rPr>
          <w:color w:val="231F20"/>
          <w:spacing w:val="2"/>
          <w:sz w:val="20"/>
        </w:rPr>
        <w:t xml:space="preserve"> </w:t>
      </w:r>
      <w:r>
        <w:rPr>
          <w:color w:val="231F20"/>
          <w:sz w:val="20"/>
        </w:rPr>
        <w:t>hours</w:t>
      </w:r>
      <w:r>
        <w:rPr>
          <w:color w:val="231F20"/>
          <w:spacing w:val="2"/>
          <w:sz w:val="20"/>
        </w:rPr>
        <w:t xml:space="preserve"> </w:t>
      </w:r>
      <w:r>
        <w:rPr>
          <w:color w:val="231F20"/>
          <w:sz w:val="20"/>
        </w:rPr>
        <w:t>of</w:t>
      </w:r>
      <w:r>
        <w:rPr>
          <w:color w:val="231F20"/>
          <w:spacing w:val="2"/>
          <w:sz w:val="20"/>
        </w:rPr>
        <w:t xml:space="preserve"> </w:t>
      </w:r>
      <w:r>
        <w:rPr>
          <w:color w:val="231F20"/>
          <w:sz w:val="20"/>
        </w:rPr>
        <w:t>business</w:t>
      </w:r>
      <w:r>
        <w:rPr>
          <w:color w:val="231F20"/>
          <w:spacing w:val="2"/>
          <w:sz w:val="20"/>
        </w:rPr>
        <w:t xml:space="preserve"> </w:t>
      </w:r>
      <w:r>
        <w:rPr>
          <w:color w:val="231F20"/>
          <w:spacing w:val="-2"/>
          <w:sz w:val="20"/>
        </w:rPr>
        <w:t>………………………………......................................….......</w:t>
      </w:r>
    </w:p>
    <w:p w14:paraId="5570DCFF" w14:textId="77777777" w:rsidR="006849AD" w:rsidRDefault="006849AD" w:rsidP="006849AD">
      <w:pPr>
        <w:pStyle w:val="ListParagraph"/>
        <w:numPr>
          <w:ilvl w:val="1"/>
          <w:numId w:val="45"/>
        </w:numPr>
        <w:tabs>
          <w:tab w:val="left" w:pos="337"/>
        </w:tabs>
        <w:spacing w:before="70"/>
        <w:ind w:left="337" w:right="117" w:hanging="337"/>
        <w:contextualSpacing w:val="0"/>
        <w:jc w:val="right"/>
        <w:rPr>
          <w:sz w:val="20"/>
        </w:rPr>
      </w:pPr>
      <w:r>
        <w:rPr>
          <w:color w:val="231F20"/>
          <w:spacing w:val="-4"/>
          <w:sz w:val="20"/>
        </w:rPr>
        <w:t xml:space="preserve">Week </w:t>
      </w:r>
      <w:r>
        <w:rPr>
          <w:color w:val="231F20"/>
          <w:spacing w:val="-2"/>
          <w:sz w:val="20"/>
        </w:rPr>
        <w:t>day..................…………...................................................................................</w:t>
      </w:r>
    </w:p>
    <w:p w14:paraId="65DB0876" w14:textId="77777777" w:rsidR="006849AD" w:rsidRDefault="006849AD" w:rsidP="006849AD">
      <w:pPr>
        <w:pStyle w:val="ListParagraph"/>
        <w:numPr>
          <w:ilvl w:val="1"/>
          <w:numId w:val="45"/>
        </w:numPr>
        <w:tabs>
          <w:tab w:val="left" w:pos="337"/>
        </w:tabs>
        <w:spacing w:before="70"/>
        <w:ind w:left="337" w:right="142" w:hanging="337"/>
        <w:contextualSpacing w:val="0"/>
        <w:jc w:val="right"/>
        <w:rPr>
          <w:sz w:val="20"/>
        </w:rPr>
      </w:pPr>
      <w:r>
        <w:rPr>
          <w:color w:val="231F20"/>
          <w:spacing w:val="-2"/>
          <w:sz w:val="20"/>
        </w:rPr>
        <w:t>Saturday...........................…………...........................................................................</w:t>
      </w:r>
    </w:p>
    <w:p w14:paraId="1EE0914D" w14:textId="77777777" w:rsidR="006849AD" w:rsidRDefault="006849AD" w:rsidP="006849AD">
      <w:pPr>
        <w:pStyle w:val="ListParagraph"/>
        <w:numPr>
          <w:ilvl w:val="1"/>
          <w:numId w:val="45"/>
        </w:numPr>
        <w:tabs>
          <w:tab w:val="left" w:pos="336"/>
        </w:tabs>
        <w:spacing w:before="70"/>
        <w:ind w:left="336" w:right="153" w:hanging="336"/>
        <w:contextualSpacing w:val="0"/>
        <w:jc w:val="right"/>
        <w:rPr>
          <w:sz w:val="20"/>
        </w:rPr>
      </w:pPr>
      <w:r>
        <w:rPr>
          <w:color w:val="231F20"/>
          <w:spacing w:val="-2"/>
          <w:sz w:val="20"/>
        </w:rPr>
        <w:t>Sunday........................................................................................…............................</w:t>
      </w:r>
    </w:p>
    <w:p w14:paraId="2833092C" w14:textId="77777777" w:rsidR="006849AD" w:rsidRDefault="006849AD" w:rsidP="006849AD">
      <w:pPr>
        <w:pStyle w:val="ListParagraph"/>
        <w:numPr>
          <w:ilvl w:val="1"/>
          <w:numId w:val="45"/>
        </w:numPr>
        <w:tabs>
          <w:tab w:val="left" w:pos="337"/>
        </w:tabs>
        <w:spacing w:before="70"/>
        <w:ind w:left="337" w:right="137" w:hanging="337"/>
        <w:contextualSpacing w:val="0"/>
        <w:jc w:val="right"/>
        <w:rPr>
          <w:sz w:val="20"/>
        </w:rPr>
      </w:pPr>
      <w:r>
        <w:rPr>
          <w:color w:val="231F20"/>
          <w:sz w:val="20"/>
        </w:rPr>
        <w:t>Public</w:t>
      </w:r>
      <w:r>
        <w:rPr>
          <w:color w:val="231F20"/>
          <w:spacing w:val="5"/>
          <w:sz w:val="20"/>
        </w:rPr>
        <w:t xml:space="preserve"> </w:t>
      </w:r>
      <w:r>
        <w:rPr>
          <w:color w:val="231F20"/>
          <w:spacing w:val="-2"/>
          <w:sz w:val="20"/>
        </w:rPr>
        <w:t>holiday...................…………...............................................….......................</w:t>
      </w:r>
    </w:p>
    <w:p w14:paraId="48F39A6D" w14:textId="77777777" w:rsidR="006849AD" w:rsidRDefault="006849AD" w:rsidP="006849AD">
      <w:pPr>
        <w:pStyle w:val="ListParagraph"/>
        <w:numPr>
          <w:ilvl w:val="0"/>
          <w:numId w:val="45"/>
        </w:numPr>
        <w:tabs>
          <w:tab w:val="left" w:pos="479"/>
        </w:tabs>
        <w:spacing w:before="110"/>
        <w:contextualSpacing w:val="0"/>
        <w:jc w:val="both"/>
        <w:rPr>
          <w:sz w:val="20"/>
        </w:rPr>
      </w:pPr>
      <w:r>
        <w:rPr>
          <w:color w:val="231F20"/>
          <w:spacing w:val="-2"/>
          <w:sz w:val="20"/>
        </w:rPr>
        <w:t>Declaration</w:t>
      </w:r>
    </w:p>
    <w:p w14:paraId="44781F57" w14:textId="16746F21" w:rsidR="006849AD" w:rsidRDefault="006849AD" w:rsidP="006849AD">
      <w:pPr>
        <w:pStyle w:val="BodyText"/>
        <w:spacing w:before="118" w:line="230" w:lineRule="auto"/>
        <w:ind w:left="479" w:right="117"/>
        <w:jc w:val="both"/>
      </w:pPr>
      <w:r>
        <w:rPr>
          <w:color w:val="231F20"/>
        </w:rPr>
        <w:t xml:space="preserve">I declare that the information I have given above is true to the best of my knowledge and I am aware that failure to disclose relevant information or provision of false information shall result in refusal of the </w:t>
      </w:r>
      <w:r w:rsidR="00720E71">
        <w:rPr>
          <w:color w:val="231F20"/>
        </w:rPr>
        <w:t>certificate</w:t>
      </w:r>
      <w:r>
        <w:rPr>
          <w:color w:val="231F20"/>
        </w:rPr>
        <w:t xml:space="preserve"> or, if issued, immediate revocation of the </w:t>
      </w:r>
      <w:r w:rsidR="00720E71">
        <w:rPr>
          <w:color w:val="231F20"/>
        </w:rPr>
        <w:t>certificate</w:t>
      </w:r>
      <w:r>
        <w:rPr>
          <w:color w:val="231F20"/>
        </w:rPr>
        <w:t xml:space="preserve"> upon discovery of the misinformation or misrepresentation.</w:t>
      </w:r>
    </w:p>
    <w:p w14:paraId="4F571AFB" w14:textId="77777777" w:rsidR="006849AD" w:rsidRDefault="006849AD" w:rsidP="006849AD">
      <w:pPr>
        <w:pStyle w:val="BodyText"/>
        <w:spacing w:before="109" w:line="225" w:lineRule="exact"/>
        <w:ind w:left="480"/>
        <w:jc w:val="both"/>
      </w:pPr>
      <w:r>
        <w:rPr>
          <w:color w:val="231F20"/>
        </w:rPr>
        <w:t>Dated</w:t>
      </w:r>
      <w:r>
        <w:rPr>
          <w:color w:val="231F20"/>
          <w:spacing w:val="5"/>
        </w:rPr>
        <w:t xml:space="preserve"> </w:t>
      </w:r>
      <w:r>
        <w:rPr>
          <w:color w:val="231F20"/>
        </w:rPr>
        <w:t>this…day</w:t>
      </w:r>
      <w:r>
        <w:rPr>
          <w:color w:val="231F20"/>
          <w:spacing w:val="5"/>
        </w:rPr>
        <w:t xml:space="preserve"> </w:t>
      </w:r>
      <w:r>
        <w:rPr>
          <w:color w:val="231F20"/>
        </w:rPr>
        <w:t>of………….……..…..20.…</w:t>
      </w:r>
      <w:r>
        <w:rPr>
          <w:color w:val="231F20"/>
          <w:spacing w:val="59"/>
        </w:rPr>
        <w:t xml:space="preserve">   </w:t>
      </w:r>
      <w:r>
        <w:rPr>
          <w:color w:val="231F20"/>
          <w:spacing w:val="-2"/>
        </w:rPr>
        <w:t>Signed……….….......………………</w:t>
      </w:r>
    </w:p>
    <w:p w14:paraId="5BB2E8DF" w14:textId="77777777" w:rsidR="006849AD" w:rsidRDefault="006849AD" w:rsidP="006849AD">
      <w:pPr>
        <w:spacing w:line="225" w:lineRule="exact"/>
        <w:ind w:right="900"/>
        <w:jc w:val="right"/>
        <w:rPr>
          <w:i/>
          <w:sz w:val="20"/>
        </w:rPr>
      </w:pPr>
      <w:r>
        <w:rPr>
          <w:i/>
          <w:color w:val="231F20"/>
          <w:spacing w:val="-2"/>
          <w:sz w:val="20"/>
        </w:rPr>
        <w:t>Applicant</w:t>
      </w:r>
    </w:p>
    <w:p w14:paraId="799C9D1B" w14:textId="77777777" w:rsidR="006849AD" w:rsidRDefault="006849AD" w:rsidP="006849AD">
      <w:pPr>
        <w:pStyle w:val="BodyText"/>
        <w:spacing w:before="82"/>
        <w:rPr>
          <w:i/>
        </w:rPr>
      </w:pPr>
      <w:r>
        <w:rPr>
          <w:noProof/>
        </w:rPr>
        <mc:AlternateContent>
          <mc:Choice Requires="wps">
            <w:drawing>
              <wp:anchor distT="0" distB="0" distL="0" distR="0" simplePos="0" relativeHeight="251670528" behindDoc="1" locked="0" layoutInCell="1" allowOverlap="1" wp14:anchorId="52E23C1B" wp14:editId="4C28C4D4">
                <wp:simplePos x="0" y="0"/>
                <wp:positionH relativeFrom="page">
                  <wp:posOffset>304753</wp:posOffset>
                </wp:positionH>
                <wp:positionV relativeFrom="paragraph">
                  <wp:posOffset>213675</wp:posOffset>
                </wp:positionV>
                <wp:extent cx="2921000"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52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BBE4FDD" id="Graphic 160" o:spid="_x0000_s1026" style="position:absolute;margin-left:24pt;margin-top:16.8pt;width:23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spEgIAAFsEAAAOAAAAZHJzL2Uyb0RvYy54bWysVE2P0zAQvSPxHyzfaT4kYIk2XaEtRUir&#10;ZaXtirPrOE2EY5sZt0n/PWPno2W5IS7Ws2cyfm/eOLd3Q6fZSQG21pQ8W6WcKSNt1ZpDyV9223c3&#10;nKEXphLaGlXys0J+t3775rZ3hcptY3WlgFERg0XvSt5474okQdmoTuDKOmUoWFvohKctHJIKRE/V&#10;O53kafoh6S1UDqxUiHS6GYN8HevXtZL+e12j8kyXnLj5uEJc92FN1reiOIBwTSsnGuIfWHSiNXTp&#10;UmojvGBHaP8q1bUSLNrar6TtElvXrVRRA6nJ0ldqnhvhVNRCzUG3tAn/X1n5eHp2TxCoo3uw8idS&#10;R5LeYbFEwgannKGGLuQScTbELp6XLqrBM0mH+ac8S1NqtqRYln+MTU5EMX8rj+i/KhvriNMD+tGD&#10;akaimZEczAyBnAwe6uih54w8BM7Iw/3ooRM+fBfIBcj6C5Fw1tmT2tkY9a+YE7VLVJvrrEXKrJJy&#10;xwwC4Rrq1Qji1YSvxWkTWLzP05s4Gmh1W21brQMLhMP+XgM7CRKV59mXbBt0UIU/0hyg3whsxrwY&#10;mtK0mXwarQkm7W11fgLW0zSXHH8dBSjO9DdD4xJGfwYwg/0MwOt7Gx9IbBDduRt+CHAsXF9yT84+&#10;2nkYRTGbFqQvueFLYz8fva3b4GicoZHRtKEJjgKn1xaeyPU+Zl3+CevfAAAA//8DAFBLAwQUAAYA&#10;CAAAACEAai5ou94AAAAIAQAADwAAAGRycy9kb3ducmV2LnhtbEyPwU7DMBBE70j8g7WVuCDq0NIq&#10;pNlUgERp1QOi8AFOvE0i4nWI3Sb8Pc6JHndmNPsmXQ+mEWfqXG0Z4X4agSAurK65RPj6fL2LQTiv&#10;WKvGMiH8koN1dn2VqkTbnj/ofPClCCXsEoVQed8mUrqiIqPc1LbEwTvazigfzq6UulN9KDeNnEXR&#10;UhpVc/hQqZZeKiq+DyeDcOQ3ft7P9O1u+7742bjHfLvp94g3k+FpBcLT4P/DMOIHdMgCU25PrJ1o&#10;EB7iMMUjzOdLEMFfRKOQj0IMMkvl5YDsDwAA//8DAFBLAQItABQABgAIAAAAIQC2gziS/gAAAOEB&#10;AAATAAAAAAAAAAAAAAAAAAAAAABbQ29udGVudF9UeXBlc10ueG1sUEsBAi0AFAAGAAgAAAAhADj9&#10;If/WAAAAlAEAAAsAAAAAAAAAAAAAAAAALwEAAF9yZWxzLy5yZWxzUEsBAi0AFAAGAAgAAAAhAAAq&#10;2ykSAgAAWwQAAA4AAAAAAAAAAAAAAAAALgIAAGRycy9lMm9Eb2MueG1sUEsBAi0AFAAGAAgAAAAh&#10;AGouaLveAAAACAEAAA8AAAAAAAAAAAAAAAAAbAQAAGRycy9kb3ducmV2LnhtbFBLBQYAAAAABAAE&#10;APMAAAB3BQAAAAA=&#10;" path="m,l2921000,e" filled="f" strokecolor="#221e1f" strokeweight=".14467mm">
                <v:path arrowok="t"/>
                <w10:wrap type="topAndBottom" anchorx="page"/>
              </v:shape>
            </w:pict>
          </mc:Fallback>
        </mc:AlternateContent>
      </w:r>
    </w:p>
    <w:p w14:paraId="08441CCF" w14:textId="77777777" w:rsidR="006849AD" w:rsidRDefault="006849AD" w:rsidP="006849AD">
      <w:pPr>
        <w:pStyle w:val="BodyText"/>
        <w:spacing w:before="110"/>
        <w:ind w:left="119"/>
      </w:pPr>
      <w:r>
        <w:rPr>
          <w:color w:val="231F20"/>
        </w:rPr>
        <w:t>FOR</w:t>
      </w:r>
      <w:r>
        <w:rPr>
          <w:color w:val="231F20"/>
          <w:spacing w:val="2"/>
        </w:rPr>
        <w:t xml:space="preserve"> </w:t>
      </w:r>
      <w:r>
        <w:rPr>
          <w:color w:val="231F20"/>
        </w:rPr>
        <w:t>OFFICIAL</w:t>
      </w:r>
      <w:r>
        <w:rPr>
          <w:color w:val="231F20"/>
          <w:spacing w:val="-3"/>
        </w:rPr>
        <w:t xml:space="preserve"> </w:t>
      </w:r>
      <w:r>
        <w:rPr>
          <w:color w:val="231F20"/>
        </w:rPr>
        <w:t>USE</w:t>
      </w:r>
      <w:r>
        <w:rPr>
          <w:color w:val="231F20"/>
          <w:spacing w:val="5"/>
        </w:rPr>
        <w:t xml:space="preserve"> </w:t>
      </w:r>
      <w:r>
        <w:rPr>
          <w:color w:val="231F20"/>
          <w:spacing w:val="-4"/>
        </w:rPr>
        <w:t>ONLY</w:t>
      </w:r>
    </w:p>
    <w:p w14:paraId="3811D863" w14:textId="77777777" w:rsidR="006849AD" w:rsidRDefault="006849AD" w:rsidP="006849AD">
      <w:pPr>
        <w:pStyle w:val="BodyText"/>
        <w:tabs>
          <w:tab w:val="left" w:pos="3719"/>
        </w:tabs>
        <w:spacing w:before="110" w:line="355" w:lineRule="auto"/>
        <w:ind w:left="119" w:right="133"/>
      </w:pPr>
      <w:r>
        <w:rPr>
          <w:color w:val="231F20"/>
        </w:rPr>
        <w:t>Application</w:t>
      </w:r>
      <w:r>
        <w:rPr>
          <w:color w:val="231F20"/>
          <w:spacing w:val="-2"/>
        </w:rPr>
        <w:t xml:space="preserve"> </w:t>
      </w:r>
      <w:r>
        <w:rPr>
          <w:color w:val="231F20"/>
        </w:rPr>
        <w:t>received</w:t>
      </w:r>
      <w:r>
        <w:rPr>
          <w:color w:val="231F20"/>
          <w:spacing w:val="-2"/>
        </w:rPr>
        <w:t xml:space="preserve"> </w:t>
      </w:r>
      <w:r>
        <w:rPr>
          <w:color w:val="231F20"/>
        </w:rPr>
        <w:t>by.......…...........................................….</w:t>
      </w:r>
      <w:r>
        <w:rPr>
          <w:color w:val="231F20"/>
          <w:spacing w:val="80"/>
        </w:rPr>
        <w:t xml:space="preserve"> </w:t>
      </w:r>
      <w:r>
        <w:rPr>
          <w:color w:val="231F20"/>
        </w:rPr>
        <w:t>Signature</w:t>
      </w:r>
      <w:r>
        <w:rPr>
          <w:color w:val="231F20"/>
          <w:spacing w:val="-2"/>
        </w:rPr>
        <w:t xml:space="preserve"> </w:t>
      </w:r>
      <w:r>
        <w:rPr>
          <w:color w:val="231F20"/>
        </w:rPr>
        <w:t>............................. Date</w:t>
      </w:r>
      <w:r>
        <w:rPr>
          <w:color w:val="231F20"/>
          <w:spacing w:val="5"/>
        </w:rPr>
        <w:t xml:space="preserve"> </w:t>
      </w:r>
      <w:r>
        <w:rPr>
          <w:color w:val="231F20"/>
          <w:spacing w:val="-2"/>
        </w:rPr>
        <w:t>...........................................................</w:t>
      </w:r>
      <w:r>
        <w:rPr>
          <w:color w:val="231F20"/>
        </w:rPr>
        <w:tab/>
        <w:t>Time</w:t>
      </w:r>
      <w:r>
        <w:rPr>
          <w:color w:val="231F20"/>
          <w:spacing w:val="-5"/>
        </w:rPr>
        <w:t xml:space="preserve"> </w:t>
      </w:r>
      <w:r>
        <w:rPr>
          <w:color w:val="231F20"/>
          <w:spacing w:val="-2"/>
        </w:rPr>
        <w:t>.................................................................</w:t>
      </w:r>
    </w:p>
    <w:p w14:paraId="1FA727BB" w14:textId="77777777" w:rsidR="006849AD" w:rsidRDefault="006849AD" w:rsidP="006849AD">
      <w:pPr>
        <w:pStyle w:val="BodyText"/>
        <w:spacing w:line="229" w:lineRule="exact"/>
        <w:ind w:left="119"/>
      </w:pPr>
      <w:r>
        <w:rPr>
          <w:color w:val="231F20"/>
        </w:rPr>
        <w:t>Amount</w:t>
      </w:r>
      <w:r>
        <w:rPr>
          <w:color w:val="231F20"/>
          <w:spacing w:val="5"/>
        </w:rPr>
        <w:t xml:space="preserve"> </w:t>
      </w:r>
      <w:r>
        <w:rPr>
          <w:color w:val="231F20"/>
        </w:rPr>
        <w:t>paid</w:t>
      </w:r>
      <w:r>
        <w:rPr>
          <w:color w:val="231F20"/>
          <w:spacing w:val="5"/>
        </w:rPr>
        <w:t xml:space="preserve"> </w:t>
      </w:r>
      <w:r>
        <w:rPr>
          <w:color w:val="231F20"/>
        </w:rPr>
        <w:t>K...........................................</w:t>
      </w:r>
      <w:r>
        <w:rPr>
          <w:color w:val="231F20"/>
          <w:spacing w:val="47"/>
        </w:rPr>
        <w:t xml:space="preserve">  </w:t>
      </w:r>
      <w:r>
        <w:rPr>
          <w:color w:val="231F20"/>
        </w:rPr>
        <w:t>Receipt</w:t>
      </w:r>
      <w:r>
        <w:rPr>
          <w:color w:val="231F20"/>
          <w:spacing w:val="6"/>
        </w:rPr>
        <w:t xml:space="preserve"> </w:t>
      </w:r>
      <w:r>
        <w:rPr>
          <w:color w:val="231F20"/>
          <w:spacing w:val="-2"/>
        </w:rPr>
        <w:t>No........................................................</w:t>
      </w:r>
    </w:p>
    <w:p w14:paraId="715ECDC9" w14:textId="77777777" w:rsidR="0095311F" w:rsidRDefault="0095311F" w:rsidP="006849AD">
      <w:pPr>
        <w:pStyle w:val="BodyText"/>
        <w:tabs>
          <w:tab w:val="left" w:pos="6263"/>
        </w:tabs>
        <w:spacing w:before="180" w:line="400" w:lineRule="atLeast"/>
        <w:ind w:left="2461" w:right="117" w:firstLine="883"/>
        <w:rPr>
          <w:color w:val="231F20"/>
        </w:rPr>
      </w:pPr>
    </w:p>
    <w:p w14:paraId="3A8867AB" w14:textId="77777777" w:rsidR="0095311F" w:rsidRDefault="0095311F" w:rsidP="006849AD">
      <w:pPr>
        <w:pStyle w:val="BodyText"/>
        <w:tabs>
          <w:tab w:val="left" w:pos="6263"/>
        </w:tabs>
        <w:spacing w:before="180" w:line="400" w:lineRule="atLeast"/>
        <w:ind w:left="2461" w:right="117" w:firstLine="883"/>
        <w:rPr>
          <w:color w:val="231F20"/>
        </w:rPr>
      </w:pPr>
    </w:p>
    <w:p w14:paraId="2F59CDA5" w14:textId="77777777" w:rsidR="0095311F" w:rsidRDefault="0095311F" w:rsidP="006849AD">
      <w:pPr>
        <w:pStyle w:val="BodyText"/>
        <w:tabs>
          <w:tab w:val="left" w:pos="6263"/>
        </w:tabs>
        <w:spacing w:before="180" w:line="400" w:lineRule="atLeast"/>
        <w:ind w:left="2461" w:right="117" w:firstLine="883"/>
        <w:rPr>
          <w:color w:val="231F20"/>
        </w:rPr>
      </w:pPr>
    </w:p>
    <w:p w14:paraId="775333C6" w14:textId="77777777" w:rsidR="0095311F" w:rsidRDefault="0095311F" w:rsidP="006849AD">
      <w:pPr>
        <w:pStyle w:val="BodyText"/>
        <w:tabs>
          <w:tab w:val="left" w:pos="6263"/>
        </w:tabs>
        <w:spacing w:before="180" w:line="400" w:lineRule="atLeast"/>
        <w:ind w:left="2461" w:right="117" w:firstLine="883"/>
        <w:rPr>
          <w:color w:val="231F20"/>
        </w:rPr>
      </w:pPr>
    </w:p>
    <w:p w14:paraId="7A00267E" w14:textId="77777777" w:rsidR="0095311F" w:rsidRDefault="0095311F" w:rsidP="006849AD">
      <w:pPr>
        <w:pStyle w:val="BodyText"/>
        <w:tabs>
          <w:tab w:val="left" w:pos="6263"/>
        </w:tabs>
        <w:spacing w:before="180" w:line="400" w:lineRule="atLeast"/>
        <w:ind w:left="2461" w:right="117" w:firstLine="883"/>
        <w:rPr>
          <w:color w:val="231F20"/>
        </w:rPr>
      </w:pPr>
    </w:p>
    <w:p w14:paraId="6B50CA7E" w14:textId="77777777" w:rsidR="0095311F" w:rsidRDefault="0095311F" w:rsidP="002F0149">
      <w:pPr>
        <w:pStyle w:val="BodyText"/>
        <w:tabs>
          <w:tab w:val="left" w:pos="6263"/>
        </w:tabs>
        <w:spacing w:before="180" w:line="400" w:lineRule="atLeast"/>
        <w:ind w:right="117"/>
        <w:rPr>
          <w:color w:val="231F20"/>
        </w:rPr>
      </w:pPr>
    </w:p>
    <w:p w14:paraId="6AABFBA3" w14:textId="28CB9D5B" w:rsidR="006849AD" w:rsidRDefault="006849AD" w:rsidP="006849AD">
      <w:pPr>
        <w:pStyle w:val="BodyText"/>
        <w:tabs>
          <w:tab w:val="left" w:pos="6263"/>
        </w:tabs>
        <w:spacing w:before="180" w:line="400" w:lineRule="atLeast"/>
        <w:ind w:left="2461" w:right="117" w:firstLine="883"/>
      </w:pPr>
      <w:r>
        <w:rPr>
          <w:color w:val="231F20"/>
        </w:rPr>
        <w:t>FORM</w:t>
      </w:r>
      <w:r>
        <w:rPr>
          <w:color w:val="231F20"/>
          <w:spacing w:val="40"/>
        </w:rPr>
        <w:t xml:space="preserve"> </w:t>
      </w:r>
      <w:r>
        <w:rPr>
          <w:color w:val="231F20"/>
        </w:rPr>
        <w:t>S4</w:t>
      </w:r>
      <w:r>
        <w:rPr>
          <w:color w:val="231F20"/>
        </w:rPr>
        <w:tab/>
        <w:t>(by-law</w:t>
      </w:r>
      <w:r>
        <w:rPr>
          <w:color w:val="231F20"/>
          <w:spacing w:val="-13"/>
        </w:rPr>
        <w:t xml:space="preserve"> </w:t>
      </w:r>
      <w:r w:rsidR="00032165">
        <w:rPr>
          <w:color w:val="231F20"/>
        </w:rPr>
        <w:t>32</w:t>
      </w:r>
      <w:r>
        <w:rPr>
          <w:color w:val="231F20"/>
        </w:rPr>
        <w:t xml:space="preserve">(6)) </w:t>
      </w:r>
      <w:r w:rsidR="006604E1">
        <w:rPr>
          <w:color w:val="231F20"/>
        </w:rPr>
        <w:t>BLANTYRE</w:t>
      </w:r>
      <w:r>
        <w:rPr>
          <w:color w:val="231F20"/>
          <w:spacing w:val="40"/>
        </w:rPr>
        <w:t xml:space="preserve"> </w:t>
      </w:r>
      <w:r>
        <w:rPr>
          <w:color w:val="231F20"/>
        </w:rPr>
        <w:t>WATER</w:t>
      </w:r>
      <w:r>
        <w:rPr>
          <w:color w:val="231F20"/>
          <w:spacing w:val="40"/>
        </w:rPr>
        <w:t xml:space="preserve"> </w:t>
      </w:r>
      <w:r>
        <w:rPr>
          <w:color w:val="231F20"/>
        </w:rPr>
        <w:t>BOARD</w:t>
      </w:r>
    </w:p>
    <w:p w14:paraId="62E179B9" w14:textId="3D2E53CF" w:rsidR="006849AD" w:rsidRDefault="006849AD" w:rsidP="006849AD">
      <w:pPr>
        <w:pStyle w:val="BodyText"/>
        <w:spacing w:before="110"/>
        <w:ind w:left="624"/>
      </w:pPr>
      <w:r>
        <w:rPr>
          <w:color w:val="231F20"/>
        </w:rPr>
        <w:t>VEHICLE</w:t>
      </w:r>
      <w:r>
        <w:rPr>
          <w:color w:val="231F20"/>
          <w:spacing w:val="56"/>
        </w:rPr>
        <w:t xml:space="preserve"> </w:t>
      </w:r>
      <w:r w:rsidR="00720E71">
        <w:rPr>
          <w:color w:val="231F20"/>
        </w:rPr>
        <w:t>CERTIFICATE</w:t>
      </w:r>
      <w:r>
        <w:rPr>
          <w:color w:val="231F20"/>
          <w:spacing w:val="53"/>
        </w:rPr>
        <w:t xml:space="preserve"> </w:t>
      </w:r>
      <w:r>
        <w:rPr>
          <w:color w:val="231F20"/>
        </w:rPr>
        <w:t>TO</w:t>
      </w:r>
      <w:r>
        <w:rPr>
          <w:color w:val="231F20"/>
          <w:spacing w:val="52"/>
        </w:rPr>
        <w:t xml:space="preserve"> </w:t>
      </w:r>
      <w:r>
        <w:rPr>
          <w:color w:val="231F20"/>
        </w:rPr>
        <w:t>TRANSPORT</w:t>
      </w:r>
      <w:r>
        <w:rPr>
          <w:color w:val="231F20"/>
          <w:spacing w:val="49"/>
        </w:rPr>
        <w:t xml:space="preserve"> </w:t>
      </w:r>
      <w:r>
        <w:rPr>
          <w:color w:val="231F20"/>
        </w:rPr>
        <w:t>LIQUID</w:t>
      </w:r>
      <w:r>
        <w:rPr>
          <w:color w:val="231F20"/>
          <w:spacing w:val="53"/>
        </w:rPr>
        <w:t xml:space="preserve"> </w:t>
      </w:r>
      <w:r>
        <w:rPr>
          <w:color w:val="231F20"/>
          <w:spacing w:val="-2"/>
        </w:rPr>
        <w:t>WASTE</w:t>
      </w:r>
    </w:p>
    <w:p w14:paraId="7F07A26B" w14:textId="77777777" w:rsidR="006849AD" w:rsidRDefault="006849AD" w:rsidP="006849AD">
      <w:pPr>
        <w:pStyle w:val="BodyText"/>
        <w:spacing w:before="110" w:line="225" w:lineRule="exact"/>
        <w:ind w:left="119"/>
      </w:pPr>
      <w:r>
        <w:rPr>
          <w:color w:val="231F20"/>
        </w:rPr>
        <w:t>Motor</w:t>
      </w:r>
      <w:r>
        <w:rPr>
          <w:color w:val="231F20"/>
          <w:spacing w:val="-6"/>
        </w:rPr>
        <w:t xml:space="preserve"> </w:t>
      </w:r>
      <w:r>
        <w:rPr>
          <w:color w:val="231F20"/>
        </w:rPr>
        <w:t>vehicle</w:t>
      </w:r>
      <w:r>
        <w:rPr>
          <w:color w:val="231F20"/>
          <w:spacing w:val="-6"/>
        </w:rPr>
        <w:t xml:space="preserve"> </w:t>
      </w:r>
      <w:r>
        <w:rPr>
          <w:color w:val="231F20"/>
        </w:rPr>
        <w:t>registration</w:t>
      </w:r>
      <w:r>
        <w:rPr>
          <w:color w:val="231F20"/>
          <w:spacing w:val="-6"/>
        </w:rPr>
        <w:t xml:space="preserve"> </w:t>
      </w:r>
      <w:r>
        <w:rPr>
          <w:color w:val="231F20"/>
        </w:rPr>
        <w:t>No…………</w:t>
      </w:r>
      <w:r>
        <w:rPr>
          <w:color w:val="231F20"/>
          <w:spacing w:val="-6"/>
        </w:rPr>
        <w:t xml:space="preserve"> </w:t>
      </w:r>
      <w:r>
        <w:rPr>
          <w:color w:val="231F20"/>
        </w:rPr>
        <w:t>registered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name</w:t>
      </w:r>
      <w:r>
        <w:rPr>
          <w:color w:val="231F20"/>
          <w:spacing w:val="-6"/>
        </w:rPr>
        <w:t xml:space="preserve"> </w:t>
      </w:r>
      <w:r>
        <w:rPr>
          <w:color w:val="231F20"/>
        </w:rPr>
        <w:t>of</w:t>
      </w:r>
      <w:r>
        <w:rPr>
          <w:color w:val="231F20"/>
          <w:spacing w:val="-6"/>
        </w:rPr>
        <w:t xml:space="preserve"> </w:t>
      </w:r>
      <w:r>
        <w:rPr>
          <w:color w:val="231F20"/>
          <w:spacing w:val="-2"/>
        </w:rPr>
        <w:t>………...........…...………</w:t>
      </w:r>
    </w:p>
    <w:p w14:paraId="62EED882" w14:textId="3551FB40" w:rsidR="006849AD" w:rsidRDefault="006849AD" w:rsidP="006849AD">
      <w:pPr>
        <w:spacing w:line="225" w:lineRule="exact"/>
        <w:ind w:left="5647"/>
        <w:rPr>
          <w:sz w:val="20"/>
        </w:rPr>
      </w:pPr>
      <w:r>
        <w:rPr>
          <w:color w:val="231F20"/>
          <w:sz w:val="20"/>
        </w:rPr>
        <w:t>(</w:t>
      </w:r>
      <w:r>
        <w:rPr>
          <w:i/>
          <w:color w:val="231F20"/>
          <w:sz w:val="20"/>
        </w:rPr>
        <w:t>Name</w:t>
      </w:r>
      <w:r>
        <w:rPr>
          <w:i/>
          <w:color w:val="231F20"/>
          <w:spacing w:val="5"/>
          <w:sz w:val="20"/>
        </w:rPr>
        <w:t xml:space="preserve"> </w:t>
      </w:r>
      <w:r>
        <w:rPr>
          <w:i/>
          <w:color w:val="231F20"/>
          <w:sz w:val="20"/>
        </w:rPr>
        <w:t>of</w:t>
      </w:r>
      <w:r>
        <w:rPr>
          <w:i/>
          <w:color w:val="231F20"/>
          <w:spacing w:val="5"/>
          <w:sz w:val="20"/>
        </w:rPr>
        <w:t xml:space="preserve"> </w:t>
      </w:r>
      <w:r w:rsidR="006604E1">
        <w:rPr>
          <w:i/>
          <w:color w:val="231F20"/>
          <w:spacing w:val="-2"/>
          <w:sz w:val="20"/>
        </w:rPr>
        <w:t>holder</w:t>
      </w:r>
      <w:r>
        <w:rPr>
          <w:color w:val="231F20"/>
          <w:spacing w:val="-2"/>
          <w:sz w:val="20"/>
        </w:rPr>
        <w:t>)</w:t>
      </w:r>
    </w:p>
    <w:p w14:paraId="7FF4D3F5" w14:textId="252091EE" w:rsidR="006849AD" w:rsidRDefault="006849AD" w:rsidP="006849AD">
      <w:pPr>
        <w:pStyle w:val="BodyText"/>
        <w:tabs>
          <w:tab w:val="left" w:leader="dot" w:pos="3766"/>
        </w:tabs>
        <w:spacing w:before="10" w:line="225" w:lineRule="exact"/>
        <w:ind w:left="119"/>
      </w:pPr>
      <w:r>
        <w:rPr>
          <w:color w:val="231F20"/>
          <w:spacing w:val="-10"/>
        </w:rPr>
        <w:t>.</w:t>
      </w:r>
      <w:r>
        <w:rPr>
          <w:color w:val="231F20"/>
        </w:rPr>
        <w:tab/>
        <w:t>is</w:t>
      </w:r>
      <w:r>
        <w:rPr>
          <w:color w:val="231F20"/>
          <w:spacing w:val="-3"/>
        </w:rPr>
        <w:t xml:space="preserve"> </w:t>
      </w:r>
      <w:r>
        <w:rPr>
          <w:color w:val="231F20"/>
        </w:rPr>
        <w:t>hereby</w:t>
      </w:r>
      <w:r>
        <w:rPr>
          <w:color w:val="231F20"/>
          <w:spacing w:val="-3"/>
        </w:rPr>
        <w:t xml:space="preserve"> </w:t>
      </w:r>
      <w:r w:rsidR="006604E1">
        <w:rPr>
          <w:color w:val="231F20"/>
        </w:rPr>
        <w:t>certified</w:t>
      </w:r>
      <w:r>
        <w:rPr>
          <w:color w:val="231F20"/>
          <w:spacing w:val="-3"/>
        </w:rPr>
        <w:t xml:space="preserve"> </w:t>
      </w:r>
      <w:r>
        <w:rPr>
          <w:color w:val="231F20"/>
        </w:rPr>
        <w:t>for</w:t>
      </w:r>
      <w:r>
        <w:rPr>
          <w:color w:val="231F20"/>
          <w:spacing w:val="-3"/>
        </w:rPr>
        <w:t xml:space="preserve"> </w:t>
      </w:r>
      <w:r>
        <w:rPr>
          <w:color w:val="231F20"/>
        </w:rPr>
        <w:t>use</w:t>
      </w:r>
      <w:r>
        <w:rPr>
          <w:color w:val="231F20"/>
          <w:spacing w:val="-3"/>
        </w:rPr>
        <w:t xml:space="preserve"> </w:t>
      </w:r>
      <w:r>
        <w:rPr>
          <w:color w:val="231F20"/>
        </w:rPr>
        <w:t>as</w:t>
      </w:r>
      <w:r>
        <w:rPr>
          <w:color w:val="231F20"/>
          <w:spacing w:val="-3"/>
        </w:rPr>
        <w:t xml:space="preserve"> </w:t>
      </w:r>
      <w:r>
        <w:rPr>
          <w:color w:val="231F20"/>
        </w:rPr>
        <w:t>an</w:t>
      </w:r>
      <w:r>
        <w:rPr>
          <w:color w:val="231F20"/>
          <w:spacing w:val="-3"/>
        </w:rPr>
        <w:t xml:space="preserve"> </w:t>
      </w:r>
      <w:r>
        <w:rPr>
          <w:color w:val="231F20"/>
          <w:spacing w:val="-2"/>
        </w:rPr>
        <w:t>environmental</w:t>
      </w:r>
    </w:p>
    <w:p w14:paraId="16A01768" w14:textId="430E9329" w:rsidR="006849AD" w:rsidRDefault="006849AD" w:rsidP="0095311F">
      <w:pPr>
        <w:spacing w:line="225" w:lineRule="exact"/>
        <w:ind w:left="1469"/>
      </w:pPr>
      <w:r>
        <w:rPr>
          <w:color w:val="231F20"/>
          <w:spacing w:val="-2"/>
          <w:sz w:val="20"/>
        </w:rPr>
        <w:t>(</w:t>
      </w:r>
      <w:r>
        <w:rPr>
          <w:i/>
          <w:color w:val="231F20"/>
          <w:spacing w:val="-2"/>
          <w:sz w:val="20"/>
        </w:rPr>
        <w:t>address</w:t>
      </w:r>
      <w:r>
        <w:rPr>
          <w:color w:val="231F20"/>
          <w:spacing w:val="-2"/>
          <w:sz w:val="20"/>
        </w:rPr>
        <w:t>)</w:t>
      </w:r>
    </w:p>
    <w:p w14:paraId="16AEAA41" w14:textId="24801DBA" w:rsidR="006849AD" w:rsidRDefault="006849AD" w:rsidP="006849AD">
      <w:pPr>
        <w:pStyle w:val="BodyText"/>
        <w:spacing w:line="230" w:lineRule="auto"/>
        <w:ind w:left="119"/>
      </w:pPr>
      <w:r>
        <w:rPr>
          <w:color w:val="231F20"/>
        </w:rPr>
        <w:t xml:space="preserve">sanitation service vehicle to carry liquid waste for disposal at a </w:t>
      </w:r>
      <w:r w:rsidR="006604E1">
        <w:rPr>
          <w:color w:val="231F20"/>
        </w:rPr>
        <w:t>Blantyre</w:t>
      </w:r>
      <w:r>
        <w:rPr>
          <w:color w:val="231F20"/>
        </w:rPr>
        <w:t xml:space="preserve"> Water Board</w:t>
      </w:r>
      <w:r>
        <w:rPr>
          <w:color w:val="231F20"/>
          <w:spacing w:val="2"/>
        </w:rPr>
        <w:t xml:space="preserve"> </w:t>
      </w:r>
      <w:r>
        <w:rPr>
          <w:color w:val="231F20"/>
        </w:rPr>
        <w:t>operated</w:t>
      </w:r>
      <w:r>
        <w:rPr>
          <w:color w:val="231F20"/>
          <w:spacing w:val="-2"/>
        </w:rPr>
        <w:t xml:space="preserve"> </w:t>
      </w:r>
      <w:r>
        <w:rPr>
          <w:color w:val="231F20"/>
        </w:rPr>
        <w:t>Treatment</w:t>
      </w:r>
      <w:r>
        <w:rPr>
          <w:color w:val="231F20"/>
          <w:spacing w:val="2"/>
        </w:rPr>
        <w:t xml:space="preserve"> </w:t>
      </w:r>
      <w:r>
        <w:rPr>
          <w:color w:val="231F20"/>
        </w:rPr>
        <w:t>Plant</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period</w:t>
      </w:r>
      <w:r>
        <w:rPr>
          <w:color w:val="231F20"/>
          <w:spacing w:val="2"/>
        </w:rPr>
        <w:t xml:space="preserve"> </w:t>
      </w:r>
      <w:r>
        <w:rPr>
          <w:color w:val="231F20"/>
        </w:rPr>
        <w:t>…………...………..to</w:t>
      </w:r>
      <w:r>
        <w:rPr>
          <w:color w:val="231F20"/>
          <w:spacing w:val="2"/>
        </w:rPr>
        <w:t xml:space="preserve"> </w:t>
      </w:r>
      <w:r>
        <w:rPr>
          <w:color w:val="231F20"/>
          <w:spacing w:val="-2"/>
        </w:rPr>
        <w:t>……..................……</w:t>
      </w:r>
    </w:p>
    <w:p w14:paraId="45C63F4D" w14:textId="77777777" w:rsidR="006849AD" w:rsidRDefault="006849AD" w:rsidP="006849AD">
      <w:pPr>
        <w:pStyle w:val="BodyText"/>
        <w:spacing w:before="67"/>
        <w:ind w:left="119"/>
      </w:pPr>
      <w:r>
        <w:rPr>
          <w:color w:val="231F20"/>
        </w:rPr>
        <w:lastRenderedPageBreak/>
        <w:t>Dated</w:t>
      </w:r>
      <w:r>
        <w:rPr>
          <w:color w:val="231F20"/>
          <w:spacing w:val="5"/>
        </w:rPr>
        <w:t xml:space="preserve"> </w:t>
      </w:r>
      <w:r>
        <w:rPr>
          <w:color w:val="231F20"/>
        </w:rPr>
        <w:t>this</w:t>
      </w:r>
      <w:r>
        <w:rPr>
          <w:color w:val="231F20"/>
          <w:spacing w:val="5"/>
        </w:rPr>
        <w:t xml:space="preserve"> </w:t>
      </w:r>
      <w:r>
        <w:rPr>
          <w:color w:val="231F20"/>
        </w:rPr>
        <w:t>.…day</w:t>
      </w:r>
      <w:r>
        <w:rPr>
          <w:color w:val="231F20"/>
          <w:spacing w:val="5"/>
        </w:rPr>
        <w:t xml:space="preserve"> </w:t>
      </w:r>
      <w:r>
        <w:rPr>
          <w:color w:val="231F20"/>
        </w:rPr>
        <w:t>of</w:t>
      </w:r>
      <w:r>
        <w:rPr>
          <w:color w:val="231F20"/>
          <w:spacing w:val="5"/>
        </w:rPr>
        <w:t xml:space="preserve"> </w:t>
      </w:r>
      <w:r>
        <w:rPr>
          <w:color w:val="231F20"/>
        </w:rPr>
        <w:t>………...…………</w:t>
      </w:r>
      <w:r>
        <w:rPr>
          <w:color w:val="231F20"/>
          <w:spacing w:val="5"/>
        </w:rPr>
        <w:t xml:space="preserve"> </w:t>
      </w:r>
      <w:r>
        <w:rPr>
          <w:color w:val="231F20"/>
          <w:spacing w:val="-2"/>
        </w:rPr>
        <w:t>20.....</w:t>
      </w:r>
    </w:p>
    <w:p w14:paraId="617755F2" w14:textId="77777777" w:rsidR="006849AD" w:rsidRDefault="006849AD" w:rsidP="006849AD">
      <w:pPr>
        <w:spacing w:before="110" w:line="225" w:lineRule="exact"/>
        <w:ind w:left="4220"/>
        <w:jc w:val="center"/>
        <w:rPr>
          <w:sz w:val="20"/>
        </w:rPr>
      </w:pPr>
      <w:r>
        <w:rPr>
          <w:color w:val="231F20"/>
          <w:spacing w:val="-2"/>
          <w:sz w:val="20"/>
        </w:rPr>
        <w:t>………………………………………..</w:t>
      </w:r>
    </w:p>
    <w:p w14:paraId="3A29111C" w14:textId="620141BC" w:rsidR="006849AD" w:rsidRDefault="006604E1" w:rsidP="006849AD">
      <w:pPr>
        <w:spacing w:line="225" w:lineRule="exact"/>
        <w:ind w:left="4159"/>
        <w:jc w:val="center"/>
        <w:rPr>
          <w:i/>
          <w:sz w:val="20"/>
        </w:rPr>
      </w:pPr>
      <w:r>
        <w:rPr>
          <w:i/>
          <w:color w:val="231F20"/>
          <w:sz w:val="20"/>
        </w:rPr>
        <w:t>Certifying</w:t>
      </w:r>
      <w:r w:rsidR="006849AD">
        <w:rPr>
          <w:i/>
          <w:color w:val="231F20"/>
          <w:spacing w:val="5"/>
          <w:sz w:val="20"/>
        </w:rPr>
        <w:t xml:space="preserve"> </w:t>
      </w:r>
      <w:r w:rsidR="006849AD">
        <w:rPr>
          <w:i/>
          <w:color w:val="231F20"/>
          <w:spacing w:val="-2"/>
          <w:sz w:val="20"/>
        </w:rPr>
        <w:t>Officer</w:t>
      </w:r>
    </w:p>
    <w:p w14:paraId="5B3132A5" w14:textId="77777777" w:rsidR="0095311F" w:rsidRDefault="0095311F" w:rsidP="006849AD">
      <w:pPr>
        <w:pStyle w:val="BodyText"/>
        <w:tabs>
          <w:tab w:val="left" w:pos="6263"/>
        </w:tabs>
        <w:spacing w:before="120" w:line="460" w:lineRule="atLeast"/>
        <w:ind w:left="2460" w:right="117" w:firstLine="884"/>
        <w:rPr>
          <w:color w:val="231F20"/>
        </w:rPr>
      </w:pPr>
    </w:p>
    <w:p w14:paraId="41F2B569" w14:textId="77777777" w:rsidR="0095311F" w:rsidRDefault="0095311F" w:rsidP="006849AD">
      <w:pPr>
        <w:pStyle w:val="BodyText"/>
        <w:tabs>
          <w:tab w:val="left" w:pos="6263"/>
        </w:tabs>
        <w:spacing w:before="120" w:line="460" w:lineRule="atLeast"/>
        <w:ind w:left="2460" w:right="117" w:firstLine="884"/>
        <w:rPr>
          <w:color w:val="231F20"/>
        </w:rPr>
      </w:pPr>
    </w:p>
    <w:p w14:paraId="3459D96D" w14:textId="77777777" w:rsidR="0095311F" w:rsidRDefault="0095311F" w:rsidP="006849AD">
      <w:pPr>
        <w:pStyle w:val="BodyText"/>
        <w:tabs>
          <w:tab w:val="left" w:pos="6263"/>
        </w:tabs>
        <w:spacing w:before="120" w:line="460" w:lineRule="atLeast"/>
        <w:ind w:left="2460" w:right="117" w:firstLine="884"/>
        <w:rPr>
          <w:color w:val="231F20"/>
        </w:rPr>
      </w:pPr>
    </w:p>
    <w:p w14:paraId="2146C4CB" w14:textId="77777777" w:rsidR="0095311F" w:rsidRDefault="0095311F" w:rsidP="006849AD">
      <w:pPr>
        <w:pStyle w:val="BodyText"/>
        <w:tabs>
          <w:tab w:val="left" w:pos="6263"/>
        </w:tabs>
        <w:spacing w:before="120" w:line="460" w:lineRule="atLeast"/>
        <w:ind w:left="2460" w:right="117" w:firstLine="884"/>
        <w:rPr>
          <w:color w:val="231F20"/>
        </w:rPr>
      </w:pPr>
    </w:p>
    <w:p w14:paraId="7BD700CA" w14:textId="77777777" w:rsidR="0095311F" w:rsidRDefault="0095311F" w:rsidP="006849AD">
      <w:pPr>
        <w:pStyle w:val="BodyText"/>
        <w:tabs>
          <w:tab w:val="left" w:pos="6263"/>
        </w:tabs>
        <w:spacing w:before="120" w:line="460" w:lineRule="atLeast"/>
        <w:ind w:left="2460" w:right="117" w:firstLine="884"/>
        <w:rPr>
          <w:color w:val="231F20"/>
        </w:rPr>
      </w:pPr>
    </w:p>
    <w:p w14:paraId="5BFCA7D8" w14:textId="77777777" w:rsidR="0095311F" w:rsidRDefault="0095311F" w:rsidP="006849AD">
      <w:pPr>
        <w:pStyle w:val="BodyText"/>
        <w:tabs>
          <w:tab w:val="left" w:pos="6263"/>
        </w:tabs>
        <w:spacing w:before="120" w:line="460" w:lineRule="atLeast"/>
        <w:ind w:left="2460" w:right="117" w:firstLine="884"/>
        <w:rPr>
          <w:color w:val="231F20"/>
        </w:rPr>
      </w:pPr>
    </w:p>
    <w:p w14:paraId="0A6097CD" w14:textId="77777777" w:rsidR="0095311F" w:rsidRDefault="0095311F" w:rsidP="006849AD">
      <w:pPr>
        <w:pStyle w:val="BodyText"/>
        <w:tabs>
          <w:tab w:val="left" w:pos="6263"/>
        </w:tabs>
        <w:spacing w:before="120" w:line="460" w:lineRule="atLeast"/>
        <w:ind w:left="2460" w:right="117" w:firstLine="884"/>
        <w:rPr>
          <w:color w:val="231F20"/>
        </w:rPr>
      </w:pPr>
    </w:p>
    <w:p w14:paraId="09C8EE5A" w14:textId="77777777" w:rsidR="0095311F" w:rsidRDefault="0095311F" w:rsidP="006849AD">
      <w:pPr>
        <w:pStyle w:val="BodyText"/>
        <w:tabs>
          <w:tab w:val="left" w:pos="6263"/>
        </w:tabs>
        <w:spacing w:before="120" w:line="460" w:lineRule="atLeast"/>
        <w:ind w:left="2460" w:right="117" w:firstLine="884"/>
        <w:rPr>
          <w:color w:val="231F20"/>
        </w:rPr>
      </w:pPr>
    </w:p>
    <w:p w14:paraId="6D1ECF73" w14:textId="77777777" w:rsidR="0095311F" w:rsidRDefault="0095311F" w:rsidP="006849AD">
      <w:pPr>
        <w:pStyle w:val="BodyText"/>
        <w:tabs>
          <w:tab w:val="left" w:pos="6263"/>
        </w:tabs>
        <w:spacing w:before="120" w:line="460" w:lineRule="atLeast"/>
        <w:ind w:left="2460" w:right="117" w:firstLine="884"/>
        <w:rPr>
          <w:color w:val="231F20"/>
        </w:rPr>
      </w:pPr>
    </w:p>
    <w:p w14:paraId="4D8EF4F7" w14:textId="77777777" w:rsidR="0095311F" w:rsidRDefault="0095311F" w:rsidP="006849AD">
      <w:pPr>
        <w:pStyle w:val="BodyText"/>
        <w:tabs>
          <w:tab w:val="left" w:pos="6263"/>
        </w:tabs>
        <w:spacing w:before="120" w:line="460" w:lineRule="atLeast"/>
        <w:ind w:left="2460" w:right="117" w:firstLine="884"/>
        <w:rPr>
          <w:color w:val="231F20"/>
        </w:rPr>
      </w:pPr>
    </w:p>
    <w:p w14:paraId="61410F40" w14:textId="77777777" w:rsidR="0095311F" w:rsidRDefault="0095311F" w:rsidP="006849AD">
      <w:pPr>
        <w:pStyle w:val="BodyText"/>
        <w:tabs>
          <w:tab w:val="left" w:pos="6263"/>
        </w:tabs>
        <w:spacing w:before="120" w:line="460" w:lineRule="atLeast"/>
        <w:ind w:left="2460" w:right="117" w:firstLine="884"/>
        <w:rPr>
          <w:color w:val="231F20"/>
        </w:rPr>
      </w:pPr>
    </w:p>
    <w:p w14:paraId="5C4A84BB" w14:textId="77777777" w:rsidR="0095311F" w:rsidRDefault="0095311F" w:rsidP="006849AD">
      <w:pPr>
        <w:pStyle w:val="BodyText"/>
        <w:tabs>
          <w:tab w:val="left" w:pos="6263"/>
        </w:tabs>
        <w:spacing w:before="120" w:line="460" w:lineRule="atLeast"/>
        <w:ind w:left="2460" w:right="117" w:firstLine="884"/>
        <w:rPr>
          <w:color w:val="231F20"/>
        </w:rPr>
      </w:pPr>
    </w:p>
    <w:p w14:paraId="02C225B2" w14:textId="77777777" w:rsidR="0095311F" w:rsidRDefault="0095311F" w:rsidP="006849AD">
      <w:pPr>
        <w:pStyle w:val="BodyText"/>
        <w:tabs>
          <w:tab w:val="left" w:pos="6263"/>
        </w:tabs>
        <w:spacing w:before="120" w:line="460" w:lineRule="atLeast"/>
        <w:ind w:left="2460" w:right="117" w:firstLine="884"/>
        <w:rPr>
          <w:color w:val="231F20"/>
        </w:rPr>
      </w:pPr>
    </w:p>
    <w:p w14:paraId="6E8FA020" w14:textId="77777777" w:rsidR="006604E1" w:rsidRDefault="006604E1" w:rsidP="006849AD">
      <w:pPr>
        <w:pStyle w:val="BodyText"/>
        <w:tabs>
          <w:tab w:val="left" w:pos="6263"/>
        </w:tabs>
        <w:spacing w:before="120" w:line="460" w:lineRule="atLeast"/>
        <w:ind w:left="2460" w:right="117" w:firstLine="884"/>
        <w:rPr>
          <w:color w:val="231F20"/>
        </w:rPr>
      </w:pPr>
    </w:p>
    <w:p w14:paraId="75A864C0" w14:textId="46F1BDD3" w:rsidR="00032165" w:rsidRDefault="006849AD" w:rsidP="006849AD">
      <w:pPr>
        <w:pStyle w:val="BodyText"/>
        <w:tabs>
          <w:tab w:val="left" w:pos="6263"/>
        </w:tabs>
        <w:spacing w:before="120" w:line="460" w:lineRule="atLeast"/>
        <w:ind w:left="2460" w:right="117" w:firstLine="884"/>
        <w:rPr>
          <w:color w:val="231F20"/>
        </w:rPr>
      </w:pPr>
      <w:r>
        <w:rPr>
          <w:color w:val="231F20"/>
        </w:rPr>
        <w:t>FORM</w:t>
      </w:r>
      <w:r>
        <w:rPr>
          <w:color w:val="231F20"/>
          <w:spacing w:val="40"/>
        </w:rPr>
        <w:t xml:space="preserve"> </w:t>
      </w:r>
      <w:r>
        <w:rPr>
          <w:color w:val="231F20"/>
        </w:rPr>
        <w:t>S5</w:t>
      </w:r>
      <w:r w:rsidR="00032165">
        <w:rPr>
          <w:color w:val="231F20"/>
        </w:rPr>
        <w:t xml:space="preserve">                   </w:t>
      </w:r>
      <w:r>
        <w:rPr>
          <w:color w:val="231F20"/>
        </w:rPr>
        <w:t>(by-law</w:t>
      </w:r>
      <w:r>
        <w:rPr>
          <w:color w:val="231F20"/>
          <w:spacing w:val="-13"/>
        </w:rPr>
        <w:t xml:space="preserve"> </w:t>
      </w:r>
      <w:r w:rsidR="00032165">
        <w:rPr>
          <w:color w:val="231F20"/>
        </w:rPr>
        <w:t>32</w:t>
      </w:r>
      <w:r>
        <w:rPr>
          <w:color w:val="231F20"/>
        </w:rPr>
        <w:t>(</w:t>
      </w:r>
      <w:r w:rsidR="00032165">
        <w:rPr>
          <w:color w:val="231F20"/>
        </w:rPr>
        <w:t>10</w:t>
      </w:r>
      <w:r>
        <w:rPr>
          <w:color w:val="231F20"/>
        </w:rPr>
        <w:t xml:space="preserve">)) </w:t>
      </w:r>
    </w:p>
    <w:p w14:paraId="54824419" w14:textId="430C332D" w:rsidR="006849AD" w:rsidRDefault="0015688D" w:rsidP="006849AD">
      <w:pPr>
        <w:pStyle w:val="BodyText"/>
        <w:tabs>
          <w:tab w:val="left" w:pos="6263"/>
        </w:tabs>
        <w:spacing w:before="120" w:line="460" w:lineRule="atLeast"/>
        <w:ind w:left="2460" w:right="117" w:firstLine="884"/>
      </w:pPr>
      <w:r>
        <w:rPr>
          <w:color w:val="231F20"/>
        </w:rPr>
        <w:t>BLANTYRE</w:t>
      </w:r>
      <w:r w:rsidR="006849AD">
        <w:rPr>
          <w:color w:val="231F20"/>
          <w:spacing w:val="40"/>
        </w:rPr>
        <w:t xml:space="preserve"> </w:t>
      </w:r>
      <w:r w:rsidR="006849AD">
        <w:rPr>
          <w:color w:val="231F20"/>
        </w:rPr>
        <w:t>WATER</w:t>
      </w:r>
      <w:r w:rsidR="006849AD">
        <w:rPr>
          <w:color w:val="231F20"/>
          <w:spacing w:val="40"/>
        </w:rPr>
        <w:t xml:space="preserve"> </w:t>
      </w:r>
      <w:r w:rsidR="006849AD">
        <w:rPr>
          <w:color w:val="231F20"/>
        </w:rPr>
        <w:t>BOARD</w:t>
      </w:r>
    </w:p>
    <w:p w14:paraId="247B66A0" w14:textId="77777777" w:rsidR="006849AD" w:rsidRDefault="006849AD" w:rsidP="006849AD">
      <w:pPr>
        <w:pStyle w:val="BodyText"/>
        <w:spacing w:before="110"/>
        <w:ind w:left="621"/>
      </w:pPr>
      <w:r>
        <w:rPr>
          <w:color w:val="231F20"/>
        </w:rPr>
        <w:t>ENVIRONMENTAL</w:t>
      </w:r>
      <w:r>
        <w:rPr>
          <w:color w:val="231F20"/>
          <w:spacing w:val="32"/>
        </w:rPr>
        <w:t xml:space="preserve"> </w:t>
      </w:r>
      <w:r>
        <w:rPr>
          <w:color w:val="231F20"/>
        </w:rPr>
        <w:t>SANITATION</w:t>
      </w:r>
      <w:r>
        <w:rPr>
          <w:color w:val="231F20"/>
          <w:spacing w:val="41"/>
        </w:rPr>
        <w:t xml:space="preserve"> </w:t>
      </w:r>
      <w:r>
        <w:rPr>
          <w:color w:val="231F20"/>
        </w:rPr>
        <w:t>SERVICES</w:t>
      </w:r>
      <w:r>
        <w:rPr>
          <w:color w:val="231F20"/>
          <w:spacing w:val="41"/>
        </w:rPr>
        <w:t xml:space="preserve"> </w:t>
      </w:r>
      <w:r>
        <w:rPr>
          <w:color w:val="231F20"/>
        </w:rPr>
        <w:t>PROVIDERS</w:t>
      </w:r>
      <w:r>
        <w:rPr>
          <w:color w:val="231F20"/>
          <w:spacing w:val="42"/>
        </w:rPr>
        <w:t xml:space="preserve"> </w:t>
      </w:r>
      <w:r>
        <w:rPr>
          <w:color w:val="231F20"/>
          <w:spacing w:val="-2"/>
        </w:rPr>
        <w:t>REGISTER</w:t>
      </w:r>
    </w:p>
    <w:p w14:paraId="2D1CBF0D" w14:textId="77777777" w:rsidR="006849AD" w:rsidRDefault="006849AD" w:rsidP="006849AD">
      <w:pPr>
        <w:pStyle w:val="BodyText"/>
        <w:spacing w:before="3"/>
        <w:rPr>
          <w:sz w:val="10"/>
        </w:rPr>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01"/>
        <w:gridCol w:w="760"/>
        <w:gridCol w:w="733"/>
        <w:gridCol w:w="793"/>
        <w:gridCol w:w="813"/>
        <w:gridCol w:w="851"/>
        <w:gridCol w:w="846"/>
        <w:gridCol w:w="961"/>
        <w:gridCol w:w="869"/>
      </w:tblGrid>
      <w:tr w:rsidR="006849AD" w14:paraId="28296949" w14:textId="77777777" w:rsidTr="001D2B2E">
        <w:trPr>
          <w:trHeight w:val="196"/>
        </w:trPr>
        <w:tc>
          <w:tcPr>
            <w:tcW w:w="701" w:type="dxa"/>
            <w:tcBorders>
              <w:left w:val="nil"/>
              <w:bottom w:val="nil"/>
              <w:right w:val="single" w:sz="6" w:space="0" w:color="231F20"/>
            </w:tcBorders>
          </w:tcPr>
          <w:p w14:paraId="42DA0EAB" w14:textId="77777777" w:rsidR="006849AD" w:rsidRDefault="006849AD" w:rsidP="001D2B2E">
            <w:pPr>
              <w:pStyle w:val="TableParagraph"/>
              <w:rPr>
                <w:sz w:val="12"/>
              </w:rPr>
            </w:pPr>
          </w:p>
        </w:tc>
        <w:tc>
          <w:tcPr>
            <w:tcW w:w="760" w:type="dxa"/>
            <w:tcBorders>
              <w:left w:val="single" w:sz="6" w:space="0" w:color="231F20"/>
              <w:bottom w:val="nil"/>
              <w:right w:val="single" w:sz="6" w:space="0" w:color="231F20"/>
            </w:tcBorders>
          </w:tcPr>
          <w:p w14:paraId="427191C2" w14:textId="77777777" w:rsidR="006849AD" w:rsidRDefault="006849AD" w:rsidP="001D2B2E">
            <w:pPr>
              <w:pStyle w:val="TableParagraph"/>
              <w:rPr>
                <w:sz w:val="12"/>
              </w:rPr>
            </w:pPr>
          </w:p>
        </w:tc>
        <w:tc>
          <w:tcPr>
            <w:tcW w:w="733" w:type="dxa"/>
            <w:tcBorders>
              <w:left w:val="single" w:sz="6" w:space="0" w:color="231F20"/>
              <w:bottom w:val="nil"/>
              <w:right w:val="single" w:sz="6" w:space="0" w:color="231F20"/>
            </w:tcBorders>
          </w:tcPr>
          <w:p w14:paraId="19F19EF0" w14:textId="77777777" w:rsidR="006849AD" w:rsidRDefault="006849AD" w:rsidP="001D2B2E">
            <w:pPr>
              <w:pStyle w:val="TableParagraph"/>
              <w:rPr>
                <w:sz w:val="12"/>
              </w:rPr>
            </w:pPr>
          </w:p>
        </w:tc>
        <w:tc>
          <w:tcPr>
            <w:tcW w:w="793" w:type="dxa"/>
            <w:tcBorders>
              <w:left w:val="single" w:sz="6" w:space="0" w:color="231F20"/>
              <w:bottom w:val="nil"/>
              <w:right w:val="single" w:sz="6" w:space="0" w:color="231F20"/>
            </w:tcBorders>
          </w:tcPr>
          <w:p w14:paraId="656B2065" w14:textId="77777777" w:rsidR="006849AD" w:rsidRDefault="006849AD" w:rsidP="001D2B2E">
            <w:pPr>
              <w:pStyle w:val="TableParagraph"/>
              <w:rPr>
                <w:sz w:val="12"/>
              </w:rPr>
            </w:pPr>
          </w:p>
        </w:tc>
        <w:tc>
          <w:tcPr>
            <w:tcW w:w="813" w:type="dxa"/>
            <w:tcBorders>
              <w:left w:val="single" w:sz="6" w:space="0" w:color="231F20"/>
              <w:bottom w:val="nil"/>
              <w:right w:val="single" w:sz="6" w:space="0" w:color="231F20"/>
            </w:tcBorders>
          </w:tcPr>
          <w:p w14:paraId="59C6C045" w14:textId="77777777" w:rsidR="006849AD" w:rsidRDefault="006849AD" w:rsidP="001D2B2E">
            <w:pPr>
              <w:pStyle w:val="TableParagraph"/>
              <w:rPr>
                <w:sz w:val="12"/>
              </w:rPr>
            </w:pPr>
          </w:p>
        </w:tc>
        <w:tc>
          <w:tcPr>
            <w:tcW w:w="851" w:type="dxa"/>
            <w:tcBorders>
              <w:left w:val="single" w:sz="6" w:space="0" w:color="231F20"/>
              <w:bottom w:val="nil"/>
              <w:right w:val="single" w:sz="6" w:space="0" w:color="231F20"/>
            </w:tcBorders>
          </w:tcPr>
          <w:p w14:paraId="38CB0164" w14:textId="77777777" w:rsidR="006849AD" w:rsidRDefault="006849AD" w:rsidP="001D2B2E">
            <w:pPr>
              <w:pStyle w:val="TableParagraph"/>
              <w:rPr>
                <w:sz w:val="12"/>
              </w:rPr>
            </w:pPr>
          </w:p>
        </w:tc>
        <w:tc>
          <w:tcPr>
            <w:tcW w:w="846" w:type="dxa"/>
            <w:tcBorders>
              <w:left w:val="single" w:sz="6" w:space="0" w:color="231F20"/>
              <w:bottom w:val="nil"/>
              <w:right w:val="single" w:sz="6" w:space="0" w:color="231F20"/>
            </w:tcBorders>
          </w:tcPr>
          <w:p w14:paraId="5F012980" w14:textId="77777777" w:rsidR="006849AD" w:rsidRDefault="006849AD" w:rsidP="001D2B2E">
            <w:pPr>
              <w:pStyle w:val="TableParagraph"/>
              <w:spacing w:line="177" w:lineRule="exact"/>
              <w:ind w:left="36"/>
              <w:rPr>
                <w:i/>
                <w:sz w:val="20"/>
              </w:rPr>
            </w:pPr>
            <w:r>
              <w:rPr>
                <w:i/>
                <w:color w:val="231F20"/>
                <w:spacing w:val="-2"/>
                <w:sz w:val="20"/>
              </w:rPr>
              <w:t>Particu-</w:t>
            </w:r>
          </w:p>
        </w:tc>
        <w:tc>
          <w:tcPr>
            <w:tcW w:w="961" w:type="dxa"/>
            <w:tcBorders>
              <w:left w:val="single" w:sz="6" w:space="0" w:color="231F20"/>
              <w:bottom w:val="nil"/>
              <w:right w:val="single" w:sz="6" w:space="0" w:color="231F20"/>
            </w:tcBorders>
          </w:tcPr>
          <w:p w14:paraId="4AA1FAFA" w14:textId="77777777" w:rsidR="006849AD" w:rsidRDefault="006849AD" w:rsidP="001D2B2E">
            <w:pPr>
              <w:pStyle w:val="TableParagraph"/>
              <w:rPr>
                <w:sz w:val="12"/>
              </w:rPr>
            </w:pPr>
          </w:p>
        </w:tc>
        <w:tc>
          <w:tcPr>
            <w:tcW w:w="869" w:type="dxa"/>
            <w:tcBorders>
              <w:left w:val="single" w:sz="6" w:space="0" w:color="231F20"/>
              <w:bottom w:val="nil"/>
              <w:right w:val="nil"/>
            </w:tcBorders>
          </w:tcPr>
          <w:p w14:paraId="43261CBD" w14:textId="77777777" w:rsidR="006849AD" w:rsidRDefault="006849AD" w:rsidP="001D2B2E">
            <w:pPr>
              <w:pStyle w:val="TableParagraph"/>
              <w:rPr>
                <w:sz w:val="12"/>
              </w:rPr>
            </w:pPr>
          </w:p>
        </w:tc>
      </w:tr>
      <w:tr w:rsidR="006849AD" w14:paraId="145D44EC" w14:textId="77777777" w:rsidTr="001D2B2E">
        <w:trPr>
          <w:trHeight w:val="660"/>
        </w:trPr>
        <w:tc>
          <w:tcPr>
            <w:tcW w:w="701" w:type="dxa"/>
            <w:tcBorders>
              <w:top w:val="nil"/>
              <w:left w:val="nil"/>
              <w:bottom w:val="nil"/>
              <w:right w:val="single" w:sz="6" w:space="0" w:color="231F20"/>
            </w:tcBorders>
          </w:tcPr>
          <w:p w14:paraId="57B8DB34" w14:textId="77777777" w:rsidR="006849AD" w:rsidRDefault="006849AD" w:rsidP="001D2B2E">
            <w:pPr>
              <w:pStyle w:val="TableParagraph"/>
              <w:rPr>
                <w:sz w:val="20"/>
              </w:rPr>
            </w:pPr>
          </w:p>
        </w:tc>
        <w:tc>
          <w:tcPr>
            <w:tcW w:w="760" w:type="dxa"/>
            <w:tcBorders>
              <w:top w:val="nil"/>
              <w:left w:val="single" w:sz="6" w:space="0" w:color="231F20"/>
              <w:bottom w:val="nil"/>
              <w:right w:val="single" w:sz="6" w:space="0" w:color="231F20"/>
            </w:tcBorders>
          </w:tcPr>
          <w:p w14:paraId="69BE30E1" w14:textId="77777777" w:rsidR="006849AD" w:rsidRDefault="006849AD" w:rsidP="001D2B2E">
            <w:pPr>
              <w:pStyle w:val="TableParagraph"/>
              <w:rPr>
                <w:sz w:val="20"/>
              </w:rPr>
            </w:pPr>
          </w:p>
        </w:tc>
        <w:tc>
          <w:tcPr>
            <w:tcW w:w="733" w:type="dxa"/>
            <w:tcBorders>
              <w:top w:val="nil"/>
              <w:left w:val="single" w:sz="6" w:space="0" w:color="231F20"/>
              <w:bottom w:val="nil"/>
              <w:right w:val="single" w:sz="6" w:space="0" w:color="231F20"/>
            </w:tcBorders>
          </w:tcPr>
          <w:p w14:paraId="40662385" w14:textId="77777777" w:rsidR="006849AD" w:rsidRDefault="006849AD" w:rsidP="001D2B2E">
            <w:pPr>
              <w:pStyle w:val="TableParagraph"/>
              <w:rPr>
                <w:sz w:val="20"/>
              </w:rPr>
            </w:pPr>
          </w:p>
        </w:tc>
        <w:tc>
          <w:tcPr>
            <w:tcW w:w="793" w:type="dxa"/>
            <w:tcBorders>
              <w:top w:val="nil"/>
              <w:left w:val="single" w:sz="6" w:space="0" w:color="231F20"/>
              <w:bottom w:val="nil"/>
              <w:right w:val="single" w:sz="6" w:space="0" w:color="231F20"/>
            </w:tcBorders>
          </w:tcPr>
          <w:p w14:paraId="296D81DB" w14:textId="77777777" w:rsidR="006849AD" w:rsidRDefault="006849AD" w:rsidP="001D2B2E">
            <w:pPr>
              <w:pStyle w:val="TableParagraph"/>
              <w:rPr>
                <w:sz w:val="20"/>
              </w:rPr>
            </w:pPr>
          </w:p>
        </w:tc>
        <w:tc>
          <w:tcPr>
            <w:tcW w:w="813" w:type="dxa"/>
            <w:tcBorders>
              <w:top w:val="nil"/>
              <w:left w:val="single" w:sz="6" w:space="0" w:color="231F20"/>
              <w:bottom w:val="nil"/>
              <w:right w:val="single" w:sz="6" w:space="0" w:color="231F20"/>
            </w:tcBorders>
          </w:tcPr>
          <w:p w14:paraId="691B6E8C" w14:textId="77777777" w:rsidR="006849AD" w:rsidRDefault="006849AD" w:rsidP="001D2B2E">
            <w:pPr>
              <w:pStyle w:val="TableParagraph"/>
              <w:rPr>
                <w:sz w:val="20"/>
              </w:rPr>
            </w:pPr>
          </w:p>
        </w:tc>
        <w:tc>
          <w:tcPr>
            <w:tcW w:w="851" w:type="dxa"/>
            <w:tcBorders>
              <w:top w:val="nil"/>
              <w:left w:val="single" w:sz="6" w:space="0" w:color="231F20"/>
              <w:bottom w:val="nil"/>
              <w:right w:val="single" w:sz="6" w:space="0" w:color="231F20"/>
            </w:tcBorders>
          </w:tcPr>
          <w:p w14:paraId="5C6CCF58" w14:textId="77777777" w:rsidR="006849AD" w:rsidRDefault="006849AD" w:rsidP="001D2B2E">
            <w:pPr>
              <w:pStyle w:val="TableParagraph"/>
              <w:spacing w:before="204"/>
              <w:rPr>
                <w:sz w:val="20"/>
              </w:rPr>
            </w:pPr>
          </w:p>
          <w:p w14:paraId="555B3EAE" w14:textId="77777777" w:rsidR="006849AD" w:rsidRDefault="006849AD" w:rsidP="001D2B2E">
            <w:pPr>
              <w:pStyle w:val="TableParagraph"/>
              <w:spacing w:before="1" w:line="205" w:lineRule="exact"/>
              <w:ind w:left="25"/>
              <w:rPr>
                <w:i/>
                <w:sz w:val="20"/>
              </w:rPr>
            </w:pPr>
            <w:r>
              <w:rPr>
                <w:i/>
                <w:color w:val="231F20"/>
                <w:spacing w:val="-2"/>
                <w:sz w:val="20"/>
              </w:rPr>
              <w:t>Contact</w:t>
            </w:r>
          </w:p>
        </w:tc>
        <w:tc>
          <w:tcPr>
            <w:tcW w:w="846" w:type="dxa"/>
            <w:tcBorders>
              <w:top w:val="nil"/>
              <w:left w:val="single" w:sz="6" w:space="0" w:color="231F20"/>
              <w:bottom w:val="nil"/>
              <w:right w:val="single" w:sz="6" w:space="0" w:color="231F20"/>
            </w:tcBorders>
          </w:tcPr>
          <w:p w14:paraId="28807FA4" w14:textId="461411ED" w:rsidR="006849AD" w:rsidRDefault="006849AD" w:rsidP="001D2B2E">
            <w:pPr>
              <w:pStyle w:val="TableParagraph"/>
              <w:spacing w:line="220" w:lineRule="exact"/>
              <w:ind w:left="36" w:right="135"/>
              <w:rPr>
                <w:i/>
                <w:sz w:val="20"/>
              </w:rPr>
            </w:pPr>
            <w:r>
              <w:rPr>
                <w:i/>
                <w:color w:val="231F20"/>
                <w:sz w:val="20"/>
              </w:rPr>
              <w:t xml:space="preserve">lars of </w:t>
            </w:r>
            <w:r w:rsidR="0015688D">
              <w:rPr>
                <w:i/>
                <w:color w:val="231F20"/>
                <w:spacing w:val="-2"/>
                <w:sz w:val="20"/>
              </w:rPr>
              <w:t>certified</w:t>
            </w:r>
            <w:r>
              <w:rPr>
                <w:i/>
                <w:color w:val="231F20"/>
                <w:spacing w:val="-2"/>
                <w:sz w:val="20"/>
              </w:rPr>
              <w:t xml:space="preserve"> vehicles</w:t>
            </w:r>
          </w:p>
        </w:tc>
        <w:tc>
          <w:tcPr>
            <w:tcW w:w="961" w:type="dxa"/>
            <w:tcBorders>
              <w:top w:val="nil"/>
              <w:left w:val="single" w:sz="6" w:space="0" w:color="231F20"/>
              <w:bottom w:val="nil"/>
              <w:right w:val="single" w:sz="6" w:space="0" w:color="231F20"/>
            </w:tcBorders>
          </w:tcPr>
          <w:p w14:paraId="64AD75AA" w14:textId="77777777" w:rsidR="006849AD" w:rsidRDefault="006849AD" w:rsidP="001D2B2E">
            <w:pPr>
              <w:pStyle w:val="TableParagraph"/>
              <w:rPr>
                <w:sz w:val="20"/>
              </w:rPr>
            </w:pPr>
          </w:p>
        </w:tc>
        <w:tc>
          <w:tcPr>
            <w:tcW w:w="869" w:type="dxa"/>
            <w:tcBorders>
              <w:top w:val="nil"/>
              <w:left w:val="single" w:sz="6" w:space="0" w:color="231F20"/>
              <w:bottom w:val="nil"/>
              <w:right w:val="nil"/>
            </w:tcBorders>
          </w:tcPr>
          <w:p w14:paraId="6D87F8B6" w14:textId="77777777" w:rsidR="006849AD" w:rsidRDefault="006849AD" w:rsidP="001D2B2E">
            <w:pPr>
              <w:pStyle w:val="TableParagraph"/>
              <w:spacing w:before="200" w:line="220" w:lineRule="exact"/>
              <w:ind w:left="22"/>
              <w:rPr>
                <w:i/>
                <w:sz w:val="20"/>
              </w:rPr>
            </w:pPr>
            <w:r>
              <w:rPr>
                <w:i/>
                <w:color w:val="231F20"/>
                <w:sz w:val="20"/>
              </w:rPr>
              <w:t>Name</w:t>
            </w:r>
            <w:r>
              <w:rPr>
                <w:i/>
                <w:color w:val="231F20"/>
                <w:spacing w:val="-13"/>
                <w:sz w:val="20"/>
              </w:rPr>
              <w:t xml:space="preserve"> </w:t>
            </w:r>
            <w:r>
              <w:rPr>
                <w:i/>
                <w:color w:val="231F20"/>
                <w:sz w:val="20"/>
              </w:rPr>
              <w:t xml:space="preserve">and </w:t>
            </w:r>
            <w:r>
              <w:rPr>
                <w:i/>
                <w:color w:val="231F20"/>
                <w:spacing w:val="-2"/>
                <w:sz w:val="20"/>
              </w:rPr>
              <w:t>contact</w:t>
            </w:r>
          </w:p>
        </w:tc>
      </w:tr>
      <w:tr w:rsidR="006849AD" w14:paraId="0D27F377" w14:textId="77777777" w:rsidTr="001D2B2E">
        <w:trPr>
          <w:trHeight w:val="220"/>
        </w:trPr>
        <w:tc>
          <w:tcPr>
            <w:tcW w:w="701" w:type="dxa"/>
            <w:tcBorders>
              <w:top w:val="nil"/>
              <w:left w:val="nil"/>
              <w:bottom w:val="nil"/>
              <w:right w:val="single" w:sz="6" w:space="0" w:color="231F20"/>
            </w:tcBorders>
          </w:tcPr>
          <w:p w14:paraId="5929CD4D" w14:textId="77777777" w:rsidR="006849AD" w:rsidRDefault="006849AD" w:rsidP="001D2B2E">
            <w:pPr>
              <w:pStyle w:val="TableParagraph"/>
              <w:rPr>
                <w:sz w:val="14"/>
              </w:rPr>
            </w:pPr>
          </w:p>
        </w:tc>
        <w:tc>
          <w:tcPr>
            <w:tcW w:w="760" w:type="dxa"/>
            <w:tcBorders>
              <w:top w:val="nil"/>
              <w:left w:val="single" w:sz="6" w:space="0" w:color="231F20"/>
              <w:bottom w:val="nil"/>
              <w:right w:val="single" w:sz="6" w:space="0" w:color="231F20"/>
            </w:tcBorders>
          </w:tcPr>
          <w:p w14:paraId="33B5EC53" w14:textId="77777777" w:rsidR="006849AD" w:rsidRDefault="006849AD" w:rsidP="001D2B2E">
            <w:pPr>
              <w:pStyle w:val="TableParagraph"/>
              <w:rPr>
                <w:sz w:val="14"/>
              </w:rPr>
            </w:pPr>
          </w:p>
        </w:tc>
        <w:tc>
          <w:tcPr>
            <w:tcW w:w="733" w:type="dxa"/>
            <w:tcBorders>
              <w:top w:val="nil"/>
              <w:left w:val="single" w:sz="6" w:space="0" w:color="231F20"/>
              <w:bottom w:val="nil"/>
              <w:right w:val="single" w:sz="6" w:space="0" w:color="231F20"/>
            </w:tcBorders>
          </w:tcPr>
          <w:p w14:paraId="6537EE76" w14:textId="77777777" w:rsidR="006849AD" w:rsidRDefault="006849AD" w:rsidP="001D2B2E">
            <w:pPr>
              <w:pStyle w:val="TableParagraph"/>
              <w:rPr>
                <w:sz w:val="14"/>
              </w:rPr>
            </w:pPr>
          </w:p>
        </w:tc>
        <w:tc>
          <w:tcPr>
            <w:tcW w:w="793" w:type="dxa"/>
            <w:tcBorders>
              <w:top w:val="nil"/>
              <w:left w:val="single" w:sz="6" w:space="0" w:color="231F20"/>
              <w:bottom w:val="nil"/>
              <w:right w:val="single" w:sz="6" w:space="0" w:color="231F20"/>
            </w:tcBorders>
          </w:tcPr>
          <w:p w14:paraId="2DC41B8E" w14:textId="77777777" w:rsidR="006849AD" w:rsidRDefault="006849AD" w:rsidP="001D2B2E">
            <w:pPr>
              <w:pStyle w:val="TableParagraph"/>
              <w:rPr>
                <w:sz w:val="14"/>
              </w:rPr>
            </w:pPr>
          </w:p>
        </w:tc>
        <w:tc>
          <w:tcPr>
            <w:tcW w:w="813" w:type="dxa"/>
            <w:tcBorders>
              <w:top w:val="nil"/>
              <w:left w:val="single" w:sz="6" w:space="0" w:color="231F20"/>
              <w:bottom w:val="nil"/>
              <w:right w:val="single" w:sz="6" w:space="0" w:color="231F20"/>
            </w:tcBorders>
          </w:tcPr>
          <w:p w14:paraId="5761E5A2" w14:textId="77777777" w:rsidR="006849AD" w:rsidRDefault="006849AD" w:rsidP="001D2B2E">
            <w:pPr>
              <w:pStyle w:val="TableParagraph"/>
              <w:rPr>
                <w:sz w:val="14"/>
              </w:rPr>
            </w:pPr>
          </w:p>
        </w:tc>
        <w:tc>
          <w:tcPr>
            <w:tcW w:w="851" w:type="dxa"/>
            <w:tcBorders>
              <w:top w:val="nil"/>
              <w:left w:val="single" w:sz="6" w:space="0" w:color="231F20"/>
              <w:bottom w:val="nil"/>
              <w:right w:val="single" w:sz="6" w:space="0" w:color="231F20"/>
            </w:tcBorders>
          </w:tcPr>
          <w:p w14:paraId="61B369E4" w14:textId="77777777" w:rsidR="006849AD" w:rsidRDefault="006849AD" w:rsidP="001D2B2E">
            <w:pPr>
              <w:pStyle w:val="TableParagraph"/>
              <w:spacing w:line="200" w:lineRule="exact"/>
              <w:ind w:left="25"/>
              <w:rPr>
                <w:i/>
                <w:sz w:val="20"/>
              </w:rPr>
            </w:pPr>
            <w:r>
              <w:rPr>
                <w:i/>
                <w:color w:val="231F20"/>
                <w:spacing w:val="-2"/>
                <w:sz w:val="20"/>
              </w:rPr>
              <w:t>details</w:t>
            </w:r>
          </w:p>
        </w:tc>
        <w:tc>
          <w:tcPr>
            <w:tcW w:w="846" w:type="dxa"/>
            <w:tcBorders>
              <w:top w:val="nil"/>
              <w:left w:val="single" w:sz="6" w:space="0" w:color="231F20"/>
              <w:bottom w:val="nil"/>
              <w:right w:val="single" w:sz="6" w:space="0" w:color="231F20"/>
            </w:tcBorders>
          </w:tcPr>
          <w:p w14:paraId="3AF23B33" w14:textId="77777777" w:rsidR="006849AD" w:rsidRDefault="006849AD" w:rsidP="001D2B2E">
            <w:pPr>
              <w:pStyle w:val="TableParagraph"/>
              <w:spacing w:line="200" w:lineRule="exact"/>
              <w:ind w:left="36"/>
              <w:rPr>
                <w:i/>
                <w:sz w:val="20"/>
              </w:rPr>
            </w:pPr>
            <w:r>
              <w:rPr>
                <w:i/>
                <w:color w:val="231F20"/>
                <w:spacing w:val="-2"/>
                <w:sz w:val="20"/>
              </w:rPr>
              <w:t>(make,</w:t>
            </w:r>
          </w:p>
        </w:tc>
        <w:tc>
          <w:tcPr>
            <w:tcW w:w="961" w:type="dxa"/>
            <w:tcBorders>
              <w:top w:val="nil"/>
              <w:left w:val="single" w:sz="6" w:space="0" w:color="231F20"/>
              <w:bottom w:val="nil"/>
              <w:right w:val="single" w:sz="6" w:space="0" w:color="231F20"/>
            </w:tcBorders>
          </w:tcPr>
          <w:p w14:paraId="79D5F887" w14:textId="77777777" w:rsidR="006849AD" w:rsidRDefault="006849AD" w:rsidP="001D2B2E">
            <w:pPr>
              <w:pStyle w:val="TableParagraph"/>
              <w:rPr>
                <w:sz w:val="14"/>
              </w:rPr>
            </w:pPr>
          </w:p>
        </w:tc>
        <w:tc>
          <w:tcPr>
            <w:tcW w:w="869" w:type="dxa"/>
            <w:tcBorders>
              <w:top w:val="nil"/>
              <w:left w:val="single" w:sz="6" w:space="0" w:color="231F20"/>
              <w:bottom w:val="nil"/>
              <w:right w:val="nil"/>
            </w:tcBorders>
          </w:tcPr>
          <w:p w14:paraId="20AC4D8E" w14:textId="77777777" w:rsidR="006849AD" w:rsidRDefault="006849AD" w:rsidP="001D2B2E">
            <w:pPr>
              <w:pStyle w:val="TableParagraph"/>
              <w:spacing w:line="200" w:lineRule="exact"/>
              <w:ind w:left="22"/>
              <w:rPr>
                <w:i/>
                <w:sz w:val="20"/>
              </w:rPr>
            </w:pPr>
            <w:r>
              <w:rPr>
                <w:i/>
                <w:color w:val="231F20"/>
                <w:sz w:val="20"/>
              </w:rPr>
              <w:t>details</w:t>
            </w:r>
            <w:r>
              <w:rPr>
                <w:i/>
                <w:color w:val="231F20"/>
                <w:spacing w:val="5"/>
                <w:sz w:val="20"/>
              </w:rPr>
              <w:t xml:space="preserve"> </w:t>
            </w:r>
            <w:r>
              <w:rPr>
                <w:i/>
                <w:color w:val="231F20"/>
                <w:spacing w:val="-5"/>
                <w:sz w:val="20"/>
              </w:rPr>
              <w:t>of</w:t>
            </w:r>
          </w:p>
        </w:tc>
      </w:tr>
      <w:tr w:rsidR="006849AD" w14:paraId="4E96E46D" w14:textId="77777777" w:rsidTr="001D2B2E">
        <w:trPr>
          <w:trHeight w:val="220"/>
        </w:trPr>
        <w:tc>
          <w:tcPr>
            <w:tcW w:w="701" w:type="dxa"/>
            <w:tcBorders>
              <w:top w:val="nil"/>
              <w:left w:val="nil"/>
              <w:bottom w:val="nil"/>
              <w:right w:val="single" w:sz="6" w:space="0" w:color="231F20"/>
            </w:tcBorders>
          </w:tcPr>
          <w:p w14:paraId="50B3DC85" w14:textId="77777777" w:rsidR="006849AD" w:rsidRDefault="006849AD" w:rsidP="001D2B2E">
            <w:pPr>
              <w:pStyle w:val="TableParagraph"/>
              <w:rPr>
                <w:sz w:val="14"/>
              </w:rPr>
            </w:pPr>
          </w:p>
        </w:tc>
        <w:tc>
          <w:tcPr>
            <w:tcW w:w="760" w:type="dxa"/>
            <w:tcBorders>
              <w:top w:val="nil"/>
              <w:left w:val="single" w:sz="6" w:space="0" w:color="231F20"/>
              <w:bottom w:val="nil"/>
              <w:right w:val="single" w:sz="6" w:space="0" w:color="231F20"/>
            </w:tcBorders>
          </w:tcPr>
          <w:p w14:paraId="1F1FAE50" w14:textId="77777777" w:rsidR="006849AD" w:rsidRDefault="006849AD" w:rsidP="001D2B2E">
            <w:pPr>
              <w:pStyle w:val="TableParagraph"/>
              <w:rPr>
                <w:sz w:val="14"/>
              </w:rPr>
            </w:pPr>
          </w:p>
        </w:tc>
        <w:tc>
          <w:tcPr>
            <w:tcW w:w="733" w:type="dxa"/>
            <w:tcBorders>
              <w:top w:val="nil"/>
              <w:left w:val="single" w:sz="6" w:space="0" w:color="231F20"/>
              <w:bottom w:val="nil"/>
              <w:right w:val="single" w:sz="6" w:space="0" w:color="231F20"/>
            </w:tcBorders>
          </w:tcPr>
          <w:p w14:paraId="1D6EFE4B" w14:textId="77777777" w:rsidR="006849AD" w:rsidRDefault="006849AD" w:rsidP="001D2B2E">
            <w:pPr>
              <w:pStyle w:val="TableParagraph"/>
              <w:rPr>
                <w:sz w:val="14"/>
              </w:rPr>
            </w:pPr>
          </w:p>
        </w:tc>
        <w:tc>
          <w:tcPr>
            <w:tcW w:w="793" w:type="dxa"/>
            <w:tcBorders>
              <w:top w:val="nil"/>
              <w:left w:val="single" w:sz="6" w:space="0" w:color="231F20"/>
              <w:bottom w:val="nil"/>
              <w:right w:val="single" w:sz="6" w:space="0" w:color="231F20"/>
            </w:tcBorders>
          </w:tcPr>
          <w:p w14:paraId="461E44CF" w14:textId="77777777" w:rsidR="006849AD" w:rsidRDefault="006849AD" w:rsidP="001D2B2E">
            <w:pPr>
              <w:pStyle w:val="TableParagraph"/>
              <w:rPr>
                <w:sz w:val="14"/>
              </w:rPr>
            </w:pPr>
          </w:p>
        </w:tc>
        <w:tc>
          <w:tcPr>
            <w:tcW w:w="813" w:type="dxa"/>
            <w:tcBorders>
              <w:top w:val="nil"/>
              <w:left w:val="single" w:sz="6" w:space="0" w:color="231F20"/>
              <w:bottom w:val="nil"/>
              <w:right w:val="single" w:sz="6" w:space="0" w:color="231F20"/>
            </w:tcBorders>
          </w:tcPr>
          <w:p w14:paraId="12429092" w14:textId="77777777" w:rsidR="006849AD" w:rsidRDefault="006849AD" w:rsidP="001D2B2E">
            <w:pPr>
              <w:pStyle w:val="TableParagraph"/>
              <w:rPr>
                <w:sz w:val="14"/>
              </w:rPr>
            </w:pPr>
          </w:p>
        </w:tc>
        <w:tc>
          <w:tcPr>
            <w:tcW w:w="851" w:type="dxa"/>
            <w:tcBorders>
              <w:top w:val="nil"/>
              <w:left w:val="single" w:sz="6" w:space="0" w:color="231F20"/>
              <w:bottom w:val="nil"/>
              <w:right w:val="single" w:sz="6" w:space="0" w:color="231F20"/>
            </w:tcBorders>
          </w:tcPr>
          <w:p w14:paraId="1EB0DC93" w14:textId="77777777" w:rsidR="006849AD" w:rsidRDefault="006849AD" w:rsidP="001D2B2E">
            <w:pPr>
              <w:pStyle w:val="TableParagraph"/>
              <w:spacing w:line="200" w:lineRule="exact"/>
              <w:ind w:left="25"/>
              <w:rPr>
                <w:i/>
                <w:sz w:val="20"/>
              </w:rPr>
            </w:pPr>
            <w:r>
              <w:rPr>
                <w:i/>
                <w:color w:val="231F20"/>
                <w:spacing w:val="-2"/>
                <w:sz w:val="20"/>
              </w:rPr>
              <w:t>(Tel.</w:t>
            </w:r>
            <w:r>
              <w:rPr>
                <w:i/>
                <w:color w:val="231F20"/>
                <w:spacing w:val="-4"/>
                <w:sz w:val="20"/>
              </w:rPr>
              <w:t xml:space="preserve"> No.,</w:t>
            </w:r>
          </w:p>
        </w:tc>
        <w:tc>
          <w:tcPr>
            <w:tcW w:w="846" w:type="dxa"/>
            <w:tcBorders>
              <w:top w:val="nil"/>
              <w:left w:val="single" w:sz="6" w:space="0" w:color="231F20"/>
              <w:bottom w:val="nil"/>
              <w:right w:val="single" w:sz="6" w:space="0" w:color="231F20"/>
            </w:tcBorders>
          </w:tcPr>
          <w:p w14:paraId="020ABB56" w14:textId="77777777" w:rsidR="006849AD" w:rsidRDefault="006849AD" w:rsidP="001D2B2E">
            <w:pPr>
              <w:pStyle w:val="TableParagraph"/>
              <w:spacing w:line="200" w:lineRule="exact"/>
              <w:ind w:left="36"/>
              <w:rPr>
                <w:i/>
                <w:sz w:val="20"/>
              </w:rPr>
            </w:pPr>
            <w:r>
              <w:rPr>
                <w:i/>
                <w:color w:val="231F20"/>
                <w:spacing w:val="-2"/>
                <w:sz w:val="20"/>
              </w:rPr>
              <w:t>registra-</w:t>
            </w:r>
          </w:p>
        </w:tc>
        <w:tc>
          <w:tcPr>
            <w:tcW w:w="961" w:type="dxa"/>
            <w:tcBorders>
              <w:top w:val="nil"/>
              <w:left w:val="single" w:sz="6" w:space="0" w:color="231F20"/>
              <w:bottom w:val="nil"/>
              <w:right w:val="single" w:sz="6" w:space="0" w:color="231F20"/>
            </w:tcBorders>
          </w:tcPr>
          <w:p w14:paraId="70C1941A" w14:textId="77777777" w:rsidR="006849AD" w:rsidRDefault="006849AD" w:rsidP="001D2B2E">
            <w:pPr>
              <w:pStyle w:val="TableParagraph"/>
              <w:rPr>
                <w:sz w:val="14"/>
              </w:rPr>
            </w:pPr>
          </w:p>
        </w:tc>
        <w:tc>
          <w:tcPr>
            <w:tcW w:w="869" w:type="dxa"/>
            <w:tcBorders>
              <w:top w:val="nil"/>
              <w:left w:val="single" w:sz="6" w:space="0" w:color="231F20"/>
              <w:bottom w:val="nil"/>
              <w:right w:val="nil"/>
            </w:tcBorders>
          </w:tcPr>
          <w:p w14:paraId="4D5B9CB0" w14:textId="77777777" w:rsidR="006849AD" w:rsidRDefault="006849AD" w:rsidP="001D2B2E">
            <w:pPr>
              <w:pStyle w:val="TableParagraph"/>
              <w:spacing w:line="200" w:lineRule="exact"/>
              <w:ind w:left="22"/>
              <w:rPr>
                <w:i/>
                <w:sz w:val="20"/>
              </w:rPr>
            </w:pPr>
            <w:r>
              <w:rPr>
                <w:i/>
                <w:color w:val="231F20"/>
                <w:sz w:val="20"/>
              </w:rPr>
              <w:t>person</w:t>
            </w:r>
            <w:r>
              <w:rPr>
                <w:i/>
                <w:color w:val="231F20"/>
                <w:spacing w:val="5"/>
                <w:sz w:val="20"/>
              </w:rPr>
              <w:t xml:space="preserve"> </w:t>
            </w:r>
            <w:r>
              <w:rPr>
                <w:i/>
                <w:color w:val="231F20"/>
                <w:spacing w:val="-5"/>
                <w:sz w:val="20"/>
              </w:rPr>
              <w:t>in</w:t>
            </w:r>
          </w:p>
        </w:tc>
      </w:tr>
      <w:tr w:rsidR="006849AD" w14:paraId="422F2C59" w14:textId="77777777" w:rsidTr="001D2B2E">
        <w:trPr>
          <w:trHeight w:val="220"/>
        </w:trPr>
        <w:tc>
          <w:tcPr>
            <w:tcW w:w="701" w:type="dxa"/>
            <w:tcBorders>
              <w:top w:val="nil"/>
              <w:left w:val="nil"/>
              <w:bottom w:val="nil"/>
              <w:right w:val="single" w:sz="6" w:space="0" w:color="231F20"/>
            </w:tcBorders>
          </w:tcPr>
          <w:p w14:paraId="0DC6174C" w14:textId="77777777" w:rsidR="006849AD" w:rsidRDefault="006849AD" w:rsidP="001D2B2E">
            <w:pPr>
              <w:pStyle w:val="TableParagraph"/>
              <w:rPr>
                <w:sz w:val="14"/>
              </w:rPr>
            </w:pPr>
          </w:p>
        </w:tc>
        <w:tc>
          <w:tcPr>
            <w:tcW w:w="760" w:type="dxa"/>
            <w:tcBorders>
              <w:top w:val="nil"/>
              <w:left w:val="single" w:sz="6" w:space="0" w:color="231F20"/>
              <w:bottom w:val="nil"/>
              <w:right w:val="single" w:sz="6" w:space="0" w:color="231F20"/>
            </w:tcBorders>
          </w:tcPr>
          <w:p w14:paraId="03786F18" w14:textId="77777777" w:rsidR="006849AD" w:rsidRDefault="006849AD" w:rsidP="001D2B2E">
            <w:pPr>
              <w:pStyle w:val="TableParagraph"/>
              <w:rPr>
                <w:sz w:val="14"/>
              </w:rPr>
            </w:pPr>
          </w:p>
        </w:tc>
        <w:tc>
          <w:tcPr>
            <w:tcW w:w="733" w:type="dxa"/>
            <w:tcBorders>
              <w:top w:val="nil"/>
              <w:left w:val="single" w:sz="6" w:space="0" w:color="231F20"/>
              <w:bottom w:val="nil"/>
              <w:right w:val="single" w:sz="6" w:space="0" w:color="231F20"/>
            </w:tcBorders>
          </w:tcPr>
          <w:p w14:paraId="3E4A8CD6" w14:textId="77777777" w:rsidR="006849AD" w:rsidRDefault="006849AD" w:rsidP="001D2B2E">
            <w:pPr>
              <w:pStyle w:val="TableParagraph"/>
              <w:rPr>
                <w:sz w:val="14"/>
              </w:rPr>
            </w:pPr>
          </w:p>
        </w:tc>
        <w:tc>
          <w:tcPr>
            <w:tcW w:w="793" w:type="dxa"/>
            <w:tcBorders>
              <w:top w:val="nil"/>
              <w:left w:val="single" w:sz="6" w:space="0" w:color="231F20"/>
              <w:bottom w:val="nil"/>
              <w:right w:val="single" w:sz="6" w:space="0" w:color="231F20"/>
            </w:tcBorders>
          </w:tcPr>
          <w:p w14:paraId="4D09D285" w14:textId="77777777" w:rsidR="006849AD" w:rsidRDefault="006849AD" w:rsidP="001D2B2E">
            <w:pPr>
              <w:pStyle w:val="TableParagraph"/>
              <w:rPr>
                <w:sz w:val="14"/>
              </w:rPr>
            </w:pPr>
          </w:p>
        </w:tc>
        <w:tc>
          <w:tcPr>
            <w:tcW w:w="813" w:type="dxa"/>
            <w:tcBorders>
              <w:top w:val="nil"/>
              <w:left w:val="single" w:sz="6" w:space="0" w:color="231F20"/>
              <w:bottom w:val="nil"/>
              <w:right w:val="single" w:sz="6" w:space="0" w:color="231F20"/>
            </w:tcBorders>
          </w:tcPr>
          <w:p w14:paraId="0CDE1DEC" w14:textId="77777777" w:rsidR="006849AD" w:rsidRDefault="006849AD" w:rsidP="001D2B2E">
            <w:pPr>
              <w:pStyle w:val="TableParagraph"/>
              <w:rPr>
                <w:sz w:val="14"/>
              </w:rPr>
            </w:pPr>
          </w:p>
        </w:tc>
        <w:tc>
          <w:tcPr>
            <w:tcW w:w="851" w:type="dxa"/>
            <w:tcBorders>
              <w:top w:val="nil"/>
              <w:left w:val="single" w:sz="6" w:space="0" w:color="231F20"/>
              <w:bottom w:val="nil"/>
              <w:right w:val="single" w:sz="6" w:space="0" w:color="231F20"/>
            </w:tcBorders>
          </w:tcPr>
          <w:p w14:paraId="402EA5E6" w14:textId="77777777" w:rsidR="006849AD" w:rsidRDefault="006849AD" w:rsidP="001D2B2E">
            <w:pPr>
              <w:pStyle w:val="TableParagraph"/>
              <w:spacing w:line="200" w:lineRule="exact"/>
              <w:ind w:left="25"/>
              <w:rPr>
                <w:i/>
                <w:sz w:val="20"/>
              </w:rPr>
            </w:pPr>
            <w:r>
              <w:rPr>
                <w:i/>
                <w:color w:val="231F20"/>
                <w:sz w:val="20"/>
              </w:rPr>
              <w:t>E-</w:t>
            </w:r>
            <w:r>
              <w:rPr>
                <w:i/>
                <w:color w:val="231F20"/>
                <w:spacing w:val="-4"/>
                <w:sz w:val="20"/>
              </w:rPr>
              <w:t>mail</w:t>
            </w:r>
          </w:p>
        </w:tc>
        <w:tc>
          <w:tcPr>
            <w:tcW w:w="846" w:type="dxa"/>
            <w:tcBorders>
              <w:top w:val="nil"/>
              <w:left w:val="single" w:sz="6" w:space="0" w:color="231F20"/>
              <w:bottom w:val="nil"/>
              <w:right w:val="single" w:sz="6" w:space="0" w:color="231F20"/>
            </w:tcBorders>
          </w:tcPr>
          <w:p w14:paraId="589F471D" w14:textId="77777777" w:rsidR="006849AD" w:rsidRDefault="006849AD" w:rsidP="001D2B2E">
            <w:pPr>
              <w:pStyle w:val="TableParagraph"/>
              <w:spacing w:line="200" w:lineRule="exact"/>
              <w:ind w:left="36"/>
              <w:rPr>
                <w:i/>
                <w:sz w:val="20"/>
              </w:rPr>
            </w:pPr>
            <w:r>
              <w:rPr>
                <w:i/>
                <w:color w:val="231F20"/>
                <w:sz w:val="20"/>
              </w:rPr>
              <w:t>tion</w:t>
            </w:r>
            <w:r>
              <w:rPr>
                <w:i/>
                <w:color w:val="231F20"/>
                <w:spacing w:val="5"/>
                <w:sz w:val="20"/>
              </w:rPr>
              <w:t xml:space="preserve"> </w:t>
            </w:r>
            <w:r>
              <w:rPr>
                <w:i/>
                <w:color w:val="231F20"/>
                <w:spacing w:val="-4"/>
                <w:sz w:val="20"/>
              </w:rPr>
              <w:t>No.,</w:t>
            </w:r>
          </w:p>
        </w:tc>
        <w:tc>
          <w:tcPr>
            <w:tcW w:w="961" w:type="dxa"/>
            <w:tcBorders>
              <w:top w:val="nil"/>
              <w:left w:val="single" w:sz="6" w:space="0" w:color="231F20"/>
              <w:bottom w:val="nil"/>
              <w:right w:val="single" w:sz="6" w:space="0" w:color="231F20"/>
            </w:tcBorders>
          </w:tcPr>
          <w:p w14:paraId="71780637" w14:textId="77777777" w:rsidR="006849AD" w:rsidRDefault="006849AD" w:rsidP="001D2B2E">
            <w:pPr>
              <w:pStyle w:val="TableParagraph"/>
              <w:rPr>
                <w:sz w:val="14"/>
              </w:rPr>
            </w:pPr>
          </w:p>
        </w:tc>
        <w:tc>
          <w:tcPr>
            <w:tcW w:w="869" w:type="dxa"/>
            <w:tcBorders>
              <w:top w:val="nil"/>
              <w:left w:val="single" w:sz="6" w:space="0" w:color="231F20"/>
              <w:bottom w:val="nil"/>
              <w:right w:val="nil"/>
            </w:tcBorders>
          </w:tcPr>
          <w:p w14:paraId="24934E4A" w14:textId="77777777" w:rsidR="006849AD" w:rsidRDefault="006849AD" w:rsidP="001D2B2E">
            <w:pPr>
              <w:pStyle w:val="TableParagraph"/>
              <w:spacing w:line="200" w:lineRule="exact"/>
              <w:ind w:left="22"/>
              <w:rPr>
                <w:i/>
                <w:sz w:val="20"/>
              </w:rPr>
            </w:pPr>
            <w:r>
              <w:rPr>
                <w:i/>
                <w:color w:val="231F20"/>
                <w:sz w:val="20"/>
              </w:rPr>
              <w:t>charge</w:t>
            </w:r>
            <w:r>
              <w:rPr>
                <w:i/>
                <w:color w:val="231F20"/>
                <w:spacing w:val="-3"/>
                <w:sz w:val="20"/>
              </w:rPr>
              <w:t xml:space="preserve"> </w:t>
            </w:r>
            <w:r>
              <w:rPr>
                <w:i/>
                <w:color w:val="231F20"/>
                <w:spacing w:val="-5"/>
                <w:sz w:val="20"/>
              </w:rPr>
              <w:t>of</w:t>
            </w:r>
          </w:p>
        </w:tc>
      </w:tr>
      <w:tr w:rsidR="006849AD" w14:paraId="1AF98616" w14:textId="77777777" w:rsidTr="001D2B2E">
        <w:trPr>
          <w:trHeight w:val="880"/>
        </w:trPr>
        <w:tc>
          <w:tcPr>
            <w:tcW w:w="701" w:type="dxa"/>
            <w:tcBorders>
              <w:top w:val="nil"/>
              <w:left w:val="nil"/>
              <w:bottom w:val="nil"/>
              <w:right w:val="single" w:sz="6" w:space="0" w:color="231F20"/>
            </w:tcBorders>
          </w:tcPr>
          <w:p w14:paraId="26C52667" w14:textId="77777777" w:rsidR="006849AD" w:rsidRDefault="006849AD" w:rsidP="001D2B2E">
            <w:pPr>
              <w:pStyle w:val="TableParagraph"/>
              <w:spacing w:before="190"/>
              <w:rPr>
                <w:sz w:val="20"/>
              </w:rPr>
            </w:pPr>
          </w:p>
          <w:p w14:paraId="745F0F9D" w14:textId="77777777" w:rsidR="006849AD" w:rsidRDefault="006849AD" w:rsidP="001D2B2E">
            <w:pPr>
              <w:pStyle w:val="TableParagraph"/>
              <w:spacing w:line="220" w:lineRule="exact"/>
              <w:rPr>
                <w:i/>
                <w:sz w:val="20"/>
              </w:rPr>
            </w:pPr>
            <w:r>
              <w:rPr>
                <w:i/>
                <w:color w:val="231F20"/>
                <w:sz w:val="20"/>
              </w:rPr>
              <w:t xml:space="preserve">Date of </w:t>
            </w:r>
            <w:r>
              <w:rPr>
                <w:i/>
                <w:color w:val="231F20"/>
                <w:spacing w:val="-2"/>
                <w:sz w:val="20"/>
              </w:rPr>
              <w:t>registra-</w:t>
            </w:r>
          </w:p>
        </w:tc>
        <w:tc>
          <w:tcPr>
            <w:tcW w:w="760" w:type="dxa"/>
            <w:tcBorders>
              <w:top w:val="nil"/>
              <w:left w:val="single" w:sz="6" w:space="0" w:color="231F20"/>
              <w:bottom w:val="nil"/>
              <w:right w:val="single" w:sz="6" w:space="0" w:color="231F20"/>
            </w:tcBorders>
          </w:tcPr>
          <w:p w14:paraId="7DE6DDD6" w14:textId="77777777" w:rsidR="006849AD" w:rsidRDefault="006849AD" w:rsidP="001D2B2E">
            <w:pPr>
              <w:pStyle w:val="TableParagraph"/>
              <w:rPr>
                <w:sz w:val="20"/>
              </w:rPr>
            </w:pPr>
          </w:p>
          <w:p w14:paraId="1CD958D9" w14:textId="77777777" w:rsidR="006849AD" w:rsidRDefault="006849AD" w:rsidP="001D2B2E">
            <w:pPr>
              <w:pStyle w:val="TableParagraph"/>
              <w:spacing w:before="195"/>
              <w:rPr>
                <w:sz w:val="20"/>
              </w:rPr>
            </w:pPr>
          </w:p>
          <w:p w14:paraId="59324B48" w14:textId="77777777" w:rsidR="006849AD" w:rsidRDefault="006849AD" w:rsidP="001D2B2E">
            <w:pPr>
              <w:pStyle w:val="TableParagraph"/>
              <w:spacing w:line="205" w:lineRule="exact"/>
              <w:ind w:right="1"/>
              <w:jc w:val="center"/>
              <w:rPr>
                <w:i/>
                <w:sz w:val="20"/>
              </w:rPr>
            </w:pPr>
            <w:r>
              <w:rPr>
                <w:i/>
                <w:color w:val="231F20"/>
                <w:spacing w:val="-2"/>
                <w:sz w:val="16"/>
              </w:rPr>
              <w:t>R</w:t>
            </w:r>
            <w:r>
              <w:rPr>
                <w:i/>
                <w:color w:val="231F20"/>
                <w:spacing w:val="-2"/>
                <w:sz w:val="20"/>
              </w:rPr>
              <w:t>egistra-</w:t>
            </w:r>
          </w:p>
        </w:tc>
        <w:tc>
          <w:tcPr>
            <w:tcW w:w="733" w:type="dxa"/>
            <w:tcBorders>
              <w:top w:val="nil"/>
              <w:left w:val="single" w:sz="6" w:space="0" w:color="231F20"/>
              <w:bottom w:val="nil"/>
              <w:right w:val="single" w:sz="6" w:space="0" w:color="231F20"/>
            </w:tcBorders>
          </w:tcPr>
          <w:p w14:paraId="797EE9D0" w14:textId="77777777" w:rsidR="006849AD" w:rsidRDefault="006849AD" w:rsidP="001D2B2E">
            <w:pPr>
              <w:pStyle w:val="TableParagraph"/>
              <w:rPr>
                <w:sz w:val="20"/>
              </w:rPr>
            </w:pPr>
          </w:p>
          <w:p w14:paraId="14DCB68B" w14:textId="77777777" w:rsidR="006849AD" w:rsidRDefault="006849AD" w:rsidP="001D2B2E">
            <w:pPr>
              <w:pStyle w:val="TableParagraph"/>
              <w:spacing w:before="195"/>
              <w:rPr>
                <w:sz w:val="20"/>
              </w:rPr>
            </w:pPr>
          </w:p>
          <w:p w14:paraId="7253AE36" w14:textId="77777777" w:rsidR="006849AD" w:rsidRDefault="006849AD" w:rsidP="001D2B2E">
            <w:pPr>
              <w:pStyle w:val="TableParagraph"/>
              <w:spacing w:line="205" w:lineRule="exact"/>
              <w:ind w:left="1"/>
              <w:rPr>
                <w:i/>
                <w:sz w:val="20"/>
              </w:rPr>
            </w:pPr>
            <w:r>
              <w:rPr>
                <w:i/>
                <w:color w:val="231F20"/>
                <w:spacing w:val="-2"/>
                <w:sz w:val="20"/>
              </w:rPr>
              <w:t>Business</w:t>
            </w:r>
          </w:p>
        </w:tc>
        <w:tc>
          <w:tcPr>
            <w:tcW w:w="793" w:type="dxa"/>
            <w:tcBorders>
              <w:top w:val="nil"/>
              <w:left w:val="single" w:sz="6" w:space="0" w:color="231F20"/>
              <w:bottom w:val="nil"/>
              <w:right w:val="single" w:sz="6" w:space="0" w:color="231F20"/>
            </w:tcBorders>
          </w:tcPr>
          <w:p w14:paraId="0F4F44E8" w14:textId="77777777" w:rsidR="006849AD" w:rsidRDefault="006849AD" w:rsidP="001D2B2E">
            <w:pPr>
              <w:pStyle w:val="TableParagraph"/>
              <w:spacing w:before="190"/>
              <w:rPr>
                <w:sz w:val="20"/>
              </w:rPr>
            </w:pPr>
          </w:p>
          <w:p w14:paraId="6F133259" w14:textId="77777777" w:rsidR="006849AD" w:rsidRDefault="006849AD" w:rsidP="001D2B2E">
            <w:pPr>
              <w:pStyle w:val="TableParagraph"/>
              <w:spacing w:line="220" w:lineRule="exact"/>
              <w:ind w:left="3" w:right="5"/>
              <w:rPr>
                <w:i/>
                <w:sz w:val="20"/>
              </w:rPr>
            </w:pPr>
            <w:r>
              <w:rPr>
                <w:i/>
                <w:color w:val="231F20"/>
                <w:spacing w:val="-2"/>
                <w:sz w:val="20"/>
              </w:rPr>
              <w:t>Company registra-</w:t>
            </w:r>
          </w:p>
        </w:tc>
        <w:tc>
          <w:tcPr>
            <w:tcW w:w="813" w:type="dxa"/>
            <w:tcBorders>
              <w:top w:val="nil"/>
              <w:left w:val="single" w:sz="6" w:space="0" w:color="231F20"/>
              <w:bottom w:val="nil"/>
              <w:right w:val="single" w:sz="6" w:space="0" w:color="231F20"/>
            </w:tcBorders>
          </w:tcPr>
          <w:p w14:paraId="4E7F77C4" w14:textId="77777777" w:rsidR="006849AD" w:rsidRDefault="006849AD" w:rsidP="001D2B2E">
            <w:pPr>
              <w:pStyle w:val="TableParagraph"/>
              <w:rPr>
                <w:sz w:val="20"/>
              </w:rPr>
            </w:pPr>
          </w:p>
          <w:p w14:paraId="0B2288BA" w14:textId="77777777" w:rsidR="006849AD" w:rsidRDefault="006849AD" w:rsidP="001D2B2E">
            <w:pPr>
              <w:pStyle w:val="TableParagraph"/>
              <w:spacing w:before="195"/>
              <w:rPr>
                <w:sz w:val="20"/>
              </w:rPr>
            </w:pPr>
          </w:p>
          <w:p w14:paraId="46E3F7F9" w14:textId="77777777" w:rsidR="006849AD" w:rsidRDefault="006849AD" w:rsidP="001D2B2E">
            <w:pPr>
              <w:pStyle w:val="TableParagraph"/>
              <w:spacing w:line="205" w:lineRule="exact"/>
              <w:ind w:right="2"/>
              <w:jc w:val="center"/>
              <w:rPr>
                <w:i/>
                <w:sz w:val="20"/>
              </w:rPr>
            </w:pPr>
            <w:r>
              <w:rPr>
                <w:i/>
                <w:color w:val="231F20"/>
                <w:spacing w:val="-2"/>
                <w:sz w:val="20"/>
              </w:rPr>
              <w:t>Company</w:t>
            </w:r>
          </w:p>
        </w:tc>
        <w:tc>
          <w:tcPr>
            <w:tcW w:w="851" w:type="dxa"/>
            <w:tcBorders>
              <w:top w:val="nil"/>
              <w:left w:val="single" w:sz="6" w:space="0" w:color="231F20"/>
              <w:bottom w:val="nil"/>
              <w:right w:val="single" w:sz="6" w:space="0" w:color="231F20"/>
            </w:tcBorders>
          </w:tcPr>
          <w:p w14:paraId="32ACF256" w14:textId="77777777" w:rsidR="006849AD" w:rsidRDefault="006849AD" w:rsidP="001D2B2E">
            <w:pPr>
              <w:pStyle w:val="TableParagraph"/>
              <w:spacing w:line="220" w:lineRule="exact"/>
              <w:ind w:left="25" w:right="118"/>
              <w:rPr>
                <w:i/>
                <w:sz w:val="20"/>
              </w:rPr>
            </w:pPr>
            <w:r>
              <w:rPr>
                <w:i/>
                <w:color w:val="231F20"/>
                <w:spacing w:val="-4"/>
                <w:sz w:val="20"/>
              </w:rPr>
              <w:t xml:space="preserve">and </w:t>
            </w:r>
            <w:r>
              <w:rPr>
                <w:i/>
                <w:color w:val="231F20"/>
                <w:spacing w:val="-2"/>
                <w:sz w:val="20"/>
              </w:rPr>
              <w:t xml:space="preserve">physical address) </w:t>
            </w:r>
            <w:r>
              <w:rPr>
                <w:i/>
                <w:color w:val="231F20"/>
                <w:spacing w:val="-6"/>
                <w:sz w:val="20"/>
              </w:rPr>
              <w:t>of</w:t>
            </w:r>
          </w:p>
        </w:tc>
        <w:tc>
          <w:tcPr>
            <w:tcW w:w="846" w:type="dxa"/>
            <w:tcBorders>
              <w:top w:val="nil"/>
              <w:left w:val="single" w:sz="6" w:space="0" w:color="231F20"/>
              <w:bottom w:val="nil"/>
              <w:right w:val="single" w:sz="6" w:space="0" w:color="231F20"/>
            </w:tcBorders>
          </w:tcPr>
          <w:p w14:paraId="2FD98FC8" w14:textId="77777777" w:rsidR="006849AD" w:rsidRDefault="006849AD" w:rsidP="001D2B2E">
            <w:pPr>
              <w:pStyle w:val="TableParagraph"/>
              <w:spacing w:line="220" w:lineRule="exact"/>
              <w:ind w:left="36" w:right="96"/>
              <w:rPr>
                <w:i/>
                <w:sz w:val="20"/>
              </w:rPr>
            </w:pPr>
            <w:r>
              <w:rPr>
                <w:i/>
                <w:color w:val="231F20"/>
                <w:spacing w:val="-2"/>
                <w:sz w:val="20"/>
              </w:rPr>
              <w:t xml:space="preserve">tonnage, </w:t>
            </w:r>
            <w:r>
              <w:rPr>
                <w:i/>
                <w:color w:val="231F20"/>
                <w:sz w:val="20"/>
              </w:rPr>
              <w:t xml:space="preserve">type - </w:t>
            </w:r>
            <w:r>
              <w:rPr>
                <w:i/>
                <w:color w:val="231F20"/>
                <w:spacing w:val="-2"/>
                <w:sz w:val="20"/>
              </w:rPr>
              <w:t>cesspool emptier/</w:t>
            </w:r>
          </w:p>
        </w:tc>
        <w:tc>
          <w:tcPr>
            <w:tcW w:w="961" w:type="dxa"/>
            <w:tcBorders>
              <w:top w:val="nil"/>
              <w:left w:val="single" w:sz="6" w:space="0" w:color="231F20"/>
              <w:bottom w:val="nil"/>
              <w:right w:val="single" w:sz="6" w:space="0" w:color="231F20"/>
            </w:tcBorders>
          </w:tcPr>
          <w:p w14:paraId="486DAA85" w14:textId="77777777" w:rsidR="006849AD" w:rsidRDefault="006849AD" w:rsidP="001D2B2E">
            <w:pPr>
              <w:pStyle w:val="TableParagraph"/>
              <w:spacing w:before="200" w:line="220" w:lineRule="exact"/>
              <w:ind w:left="53"/>
              <w:rPr>
                <w:i/>
                <w:sz w:val="20"/>
              </w:rPr>
            </w:pPr>
            <w:r>
              <w:rPr>
                <w:i/>
                <w:color w:val="231F20"/>
                <w:spacing w:val="-2"/>
                <w:sz w:val="20"/>
              </w:rPr>
              <w:t xml:space="preserve">Conditions </w:t>
            </w:r>
            <w:r>
              <w:rPr>
                <w:i/>
                <w:color w:val="231F20"/>
                <w:sz w:val="20"/>
              </w:rPr>
              <w:t xml:space="preserve">for each </w:t>
            </w:r>
            <w:r>
              <w:rPr>
                <w:i/>
                <w:color w:val="231F20"/>
                <w:spacing w:val="-2"/>
                <w:sz w:val="20"/>
              </w:rPr>
              <w:t>vehicle</w:t>
            </w:r>
          </w:p>
        </w:tc>
        <w:tc>
          <w:tcPr>
            <w:tcW w:w="869" w:type="dxa"/>
            <w:tcBorders>
              <w:top w:val="nil"/>
              <w:left w:val="single" w:sz="6" w:space="0" w:color="231F20"/>
              <w:bottom w:val="nil"/>
              <w:right w:val="nil"/>
            </w:tcBorders>
          </w:tcPr>
          <w:p w14:paraId="3233995E" w14:textId="77777777" w:rsidR="006849AD" w:rsidRDefault="006849AD" w:rsidP="001D2B2E">
            <w:pPr>
              <w:pStyle w:val="TableParagraph"/>
              <w:spacing w:before="2" w:line="230" w:lineRule="auto"/>
              <w:ind w:left="22" w:right="144"/>
              <w:jc w:val="both"/>
              <w:rPr>
                <w:i/>
                <w:sz w:val="20"/>
              </w:rPr>
            </w:pPr>
            <w:r>
              <w:rPr>
                <w:i/>
                <w:color w:val="231F20"/>
                <w:spacing w:val="-2"/>
                <w:sz w:val="20"/>
              </w:rPr>
              <w:t>vehicles (Tel.</w:t>
            </w:r>
            <w:r>
              <w:rPr>
                <w:i/>
                <w:color w:val="231F20"/>
                <w:spacing w:val="-11"/>
                <w:sz w:val="20"/>
              </w:rPr>
              <w:t xml:space="preserve"> </w:t>
            </w:r>
            <w:r>
              <w:rPr>
                <w:i/>
                <w:color w:val="231F20"/>
                <w:spacing w:val="-2"/>
                <w:sz w:val="20"/>
              </w:rPr>
              <w:t xml:space="preserve">No, </w:t>
            </w:r>
            <w:r>
              <w:rPr>
                <w:i/>
                <w:color w:val="231F20"/>
                <w:spacing w:val="-4"/>
                <w:sz w:val="20"/>
              </w:rPr>
              <w:t>and</w:t>
            </w:r>
          </w:p>
          <w:p w14:paraId="008F77F4" w14:textId="77777777" w:rsidR="006849AD" w:rsidRDefault="006849AD" w:rsidP="001D2B2E">
            <w:pPr>
              <w:pStyle w:val="TableParagraph"/>
              <w:spacing w:line="195" w:lineRule="exact"/>
              <w:ind w:left="22"/>
              <w:rPr>
                <w:i/>
                <w:sz w:val="20"/>
              </w:rPr>
            </w:pPr>
            <w:r>
              <w:rPr>
                <w:i/>
                <w:color w:val="231F20"/>
                <w:sz w:val="20"/>
              </w:rPr>
              <w:t>E-</w:t>
            </w:r>
            <w:r>
              <w:rPr>
                <w:i/>
                <w:color w:val="231F20"/>
                <w:spacing w:val="-2"/>
                <w:sz w:val="20"/>
              </w:rPr>
              <w:t>mail,</w:t>
            </w:r>
          </w:p>
        </w:tc>
      </w:tr>
      <w:tr w:rsidR="006849AD" w14:paraId="6B54DE23" w14:textId="77777777" w:rsidTr="001D2B2E">
        <w:trPr>
          <w:trHeight w:val="260"/>
        </w:trPr>
        <w:tc>
          <w:tcPr>
            <w:tcW w:w="701" w:type="dxa"/>
            <w:tcBorders>
              <w:top w:val="nil"/>
              <w:left w:val="nil"/>
              <w:bottom w:val="single" w:sz="6" w:space="0" w:color="231F20"/>
              <w:right w:val="single" w:sz="6" w:space="0" w:color="231F20"/>
            </w:tcBorders>
          </w:tcPr>
          <w:p w14:paraId="7199C78B" w14:textId="77777777" w:rsidR="006849AD" w:rsidRDefault="006849AD" w:rsidP="001D2B2E">
            <w:pPr>
              <w:pStyle w:val="TableParagraph"/>
              <w:spacing w:line="225" w:lineRule="exact"/>
              <w:rPr>
                <w:i/>
                <w:sz w:val="20"/>
              </w:rPr>
            </w:pPr>
            <w:r>
              <w:rPr>
                <w:i/>
                <w:color w:val="231F20"/>
                <w:spacing w:val="-4"/>
                <w:sz w:val="20"/>
              </w:rPr>
              <w:t>tion</w:t>
            </w:r>
          </w:p>
        </w:tc>
        <w:tc>
          <w:tcPr>
            <w:tcW w:w="760" w:type="dxa"/>
            <w:tcBorders>
              <w:top w:val="nil"/>
              <w:left w:val="single" w:sz="6" w:space="0" w:color="231F20"/>
              <w:bottom w:val="single" w:sz="6" w:space="0" w:color="231F20"/>
              <w:right w:val="single" w:sz="6" w:space="0" w:color="231F20"/>
            </w:tcBorders>
          </w:tcPr>
          <w:p w14:paraId="338904C3" w14:textId="77777777" w:rsidR="006849AD" w:rsidRDefault="006849AD" w:rsidP="001D2B2E">
            <w:pPr>
              <w:pStyle w:val="TableParagraph"/>
              <w:spacing w:line="225" w:lineRule="exact"/>
              <w:ind w:right="69"/>
              <w:jc w:val="center"/>
              <w:rPr>
                <w:i/>
                <w:sz w:val="20"/>
              </w:rPr>
            </w:pPr>
            <w:r>
              <w:rPr>
                <w:i/>
                <w:color w:val="231F20"/>
                <w:sz w:val="20"/>
              </w:rPr>
              <w:t>tion</w:t>
            </w:r>
            <w:r>
              <w:rPr>
                <w:i/>
                <w:color w:val="231F20"/>
                <w:spacing w:val="5"/>
                <w:sz w:val="20"/>
              </w:rPr>
              <w:t xml:space="preserve"> </w:t>
            </w:r>
            <w:r>
              <w:rPr>
                <w:i/>
                <w:color w:val="231F20"/>
                <w:spacing w:val="-5"/>
                <w:sz w:val="20"/>
              </w:rPr>
              <w:t>No.</w:t>
            </w:r>
          </w:p>
        </w:tc>
        <w:tc>
          <w:tcPr>
            <w:tcW w:w="733" w:type="dxa"/>
            <w:tcBorders>
              <w:top w:val="nil"/>
              <w:left w:val="single" w:sz="6" w:space="0" w:color="231F20"/>
              <w:bottom w:val="single" w:sz="6" w:space="0" w:color="231F20"/>
              <w:right w:val="single" w:sz="6" w:space="0" w:color="231F20"/>
            </w:tcBorders>
          </w:tcPr>
          <w:p w14:paraId="2A88863B" w14:textId="77777777" w:rsidR="006849AD" w:rsidRDefault="006849AD" w:rsidP="001D2B2E">
            <w:pPr>
              <w:pStyle w:val="TableParagraph"/>
              <w:spacing w:line="225" w:lineRule="exact"/>
              <w:ind w:left="56"/>
              <w:rPr>
                <w:i/>
                <w:sz w:val="20"/>
              </w:rPr>
            </w:pPr>
            <w:r>
              <w:rPr>
                <w:i/>
                <w:color w:val="231F20"/>
                <w:spacing w:val="-4"/>
                <w:sz w:val="20"/>
              </w:rPr>
              <w:t>name</w:t>
            </w:r>
          </w:p>
        </w:tc>
        <w:tc>
          <w:tcPr>
            <w:tcW w:w="793" w:type="dxa"/>
            <w:tcBorders>
              <w:top w:val="nil"/>
              <w:left w:val="single" w:sz="6" w:space="0" w:color="231F20"/>
              <w:bottom w:val="single" w:sz="6" w:space="0" w:color="231F20"/>
              <w:right w:val="single" w:sz="6" w:space="0" w:color="231F20"/>
            </w:tcBorders>
          </w:tcPr>
          <w:p w14:paraId="529253A8" w14:textId="77777777" w:rsidR="006849AD" w:rsidRDefault="006849AD" w:rsidP="001D2B2E">
            <w:pPr>
              <w:pStyle w:val="TableParagraph"/>
              <w:spacing w:line="225" w:lineRule="exact"/>
              <w:ind w:left="3"/>
              <w:rPr>
                <w:i/>
                <w:sz w:val="20"/>
              </w:rPr>
            </w:pPr>
            <w:r>
              <w:rPr>
                <w:i/>
                <w:color w:val="231F20"/>
                <w:sz w:val="20"/>
              </w:rPr>
              <w:t>tion</w:t>
            </w:r>
            <w:r>
              <w:rPr>
                <w:i/>
                <w:color w:val="231F20"/>
                <w:spacing w:val="5"/>
                <w:sz w:val="20"/>
              </w:rPr>
              <w:t xml:space="preserve"> </w:t>
            </w:r>
            <w:r>
              <w:rPr>
                <w:i/>
                <w:color w:val="231F20"/>
                <w:spacing w:val="-5"/>
                <w:sz w:val="20"/>
              </w:rPr>
              <w:t>No.</w:t>
            </w:r>
          </w:p>
        </w:tc>
        <w:tc>
          <w:tcPr>
            <w:tcW w:w="813" w:type="dxa"/>
            <w:tcBorders>
              <w:top w:val="nil"/>
              <w:left w:val="single" w:sz="6" w:space="0" w:color="231F20"/>
              <w:bottom w:val="single" w:sz="6" w:space="0" w:color="231F20"/>
              <w:right w:val="single" w:sz="6" w:space="0" w:color="231F20"/>
            </w:tcBorders>
          </w:tcPr>
          <w:p w14:paraId="52A04625" w14:textId="77777777" w:rsidR="006849AD" w:rsidRDefault="006849AD" w:rsidP="001D2B2E">
            <w:pPr>
              <w:pStyle w:val="TableParagraph"/>
              <w:spacing w:line="225" w:lineRule="exact"/>
              <w:ind w:right="9"/>
              <w:jc w:val="center"/>
              <w:rPr>
                <w:i/>
                <w:sz w:val="20"/>
              </w:rPr>
            </w:pPr>
            <w:r>
              <w:rPr>
                <w:i/>
                <w:color w:val="231F20"/>
                <w:spacing w:val="-2"/>
                <w:sz w:val="20"/>
              </w:rPr>
              <w:t>Directors</w:t>
            </w:r>
          </w:p>
        </w:tc>
        <w:tc>
          <w:tcPr>
            <w:tcW w:w="851" w:type="dxa"/>
            <w:tcBorders>
              <w:top w:val="nil"/>
              <w:left w:val="single" w:sz="6" w:space="0" w:color="231F20"/>
              <w:bottom w:val="single" w:sz="6" w:space="0" w:color="231F20"/>
              <w:right w:val="single" w:sz="6" w:space="0" w:color="231F20"/>
            </w:tcBorders>
          </w:tcPr>
          <w:p w14:paraId="69AFEBC8" w14:textId="77777777" w:rsidR="006849AD" w:rsidRDefault="006849AD" w:rsidP="001D2B2E">
            <w:pPr>
              <w:pStyle w:val="TableParagraph"/>
              <w:spacing w:line="225" w:lineRule="exact"/>
              <w:ind w:left="25"/>
              <w:rPr>
                <w:i/>
                <w:sz w:val="20"/>
              </w:rPr>
            </w:pPr>
            <w:r>
              <w:rPr>
                <w:i/>
                <w:color w:val="231F20"/>
                <w:spacing w:val="-2"/>
                <w:sz w:val="20"/>
              </w:rPr>
              <w:t>registrant</w:t>
            </w:r>
          </w:p>
        </w:tc>
        <w:tc>
          <w:tcPr>
            <w:tcW w:w="846" w:type="dxa"/>
            <w:tcBorders>
              <w:top w:val="nil"/>
              <w:left w:val="single" w:sz="6" w:space="0" w:color="231F20"/>
              <w:bottom w:val="single" w:sz="6" w:space="0" w:color="231F20"/>
              <w:right w:val="single" w:sz="6" w:space="0" w:color="231F20"/>
            </w:tcBorders>
          </w:tcPr>
          <w:p w14:paraId="1CF5388A" w14:textId="11B58320" w:rsidR="006849AD" w:rsidRDefault="0015688D" w:rsidP="001D2B2E">
            <w:pPr>
              <w:pStyle w:val="TableParagraph"/>
              <w:spacing w:line="225" w:lineRule="exact"/>
              <w:ind w:left="36"/>
              <w:rPr>
                <w:i/>
                <w:sz w:val="20"/>
              </w:rPr>
            </w:pPr>
            <w:r>
              <w:rPr>
                <w:i/>
                <w:color w:val="231F20"/>
                <w:spacing w:val="-2"/>
                <w:sz w:val="20"/>
              </w:rPr>
              <w:t>G</w:t>
            </w:r>
            <w:r w:rsidR="006849AD">
              <w:rPr>
                <w:i/>
                <w:color w:val="231F20"/>
                <w:spacing w:val="-2"/>
                <w:sz w:val="20"/>
              </w:rPr>
              <w:t>ulper</w:t>
            </w:r>
            <w:r>
              <w:rPr>
                <w:i/>
                <w:color w:val="231F20"/>
                <w:spacing w:val="-2"/>
                <w:sz w:val="20"/>
              </w:rPr>
              <w:t>/</w:t>
            </w:r>
            <w:r w:rsidRPr="0015688D">
              <w:rPr>
                <w:color w:val="231F20"/>
                <w:spacing w:val="-2"/>
                <w:sz w:val="20"/>
              </w:rPr>
              <w:t xml:space="preserve"> </w:t>
            </w:r>
            <w:r w:rsidRPr="0015688D">
              <w:rPr>
                <w:i/>
                <w:color w:val="231F20"/>
                <w:spacing w:val="-2"/>
                <w:sz w:val="20"/>
              </w:rPr>
              <w:t>vacuum tanker/mobile discharging unit</w:t>
            </w:r>
            <w:r w:rsidR="006849AD">
              <w:rPr>
                <w:i/>
                <w:color w:val="231F20"/>
                <w:spacing w:val="-2"/>
                <w:sz w:val="20"/>
              </w:rPr>
              <w:t>)</w:t>
            </w:r>
          </w:p>
        </w:tc>
        <w:tc>
          <w:tcPr>
            <w:tcW w:w="961" w:type="dxa"/>
            <w:tcBorders>
              <w:top w:val="nil"/>
              <w:left w:val="single" w:sz="6" w:space="0" w:color="231F20"/>
              <w:bottom w:val="single" w:sz="6" w:space="0" w:color="231F20"/>
              <w:right w:val="single" w:sz="6" w:space="0" w:color="231F20"/>
            </w:tcBorders>
          </w:tcPr>
          <w:p w14:paraId="0686DAA8" w14:textId="77777777" w:rsidR="006849AD" w:rsidRDefault="006849AD" w:rsidP="001D2B2E">
            <w:pPr>
              <w:pStyle w:val="TableParagraph"/>
              <w:spacing w:line="225" w:lineRule="exact"/>
              <w:ind w:left="53"/>
              <w:rPr>
                <w:i/>
                <w:sz w:val="20"/>
              </w:rPr>
            </w:pPr>
            <w:r>
              <w:rPr>
                <w:i/>
                <w:color w:val="231F20"/>
                <w:sz w:val="20"/>
              </w:rPr>
              <w:t>(if</w:t>
            </w:r>
            <w:r>
              <w:rPr>
                <w:i/>
                <w:color w:val="231F20"/>
                <w:spacing w:val="5"/>
                <w:sz w:val="20"/>
              </w:rPr>
              <w:t xml:space="preserve"> </w:t>
            </w:r>
            <w:r>
              <w:rPr>
                <w:i/>
                <w:color w:val="231F20"/>
                <w:spacing w:val="-4"/>
                <w:sz w:val="20"/>
              </w:rPr>
              <w:t>any)</w:t>
            </w:r>
          </w:p>
        </w:tc>
        <w:tc>
          <w:tcPr>
            <w:tcW w:w="869" w:type="dxa"/>
            <w:tcBorders>
              <w:top w:val="nil"/>
              <w:left w:val="single" w:sz="6" w:space="0" w:color="231F20"/>
              <w:bottom w:val="single" w:sz="6" w:space="0" w:color="231F20"/>
              <w:right w:val="nil"/>
            </w:tcBorders>
          </w:tcPr>
          <w:p w14:paraId="7E7F0E4F" w14:textId="77777777" w:rsidR="006849AD" w:rsidRDefault="006849AD" w:rsidP="001D2B2E">
            <w:pPr>
              <w:pStyle w:val="TableParagraph"/>
              <w:spacing w:line="225" w:lineRule="exact"/>
              <w:ind w:left="22"/>
              <w:rPr>
                <w:i/>
                <w:sz w:val="20"/>
              </w:rPr>
            </w:pPr>
            <w:r>
              <w:rPr>
                <w:i/>
                <w:color w:val="231F20"/>
                <w:spacing w:val="-4"/>
                <w:sz w:val="20"/>
              </w:rPr>
              <w:t>etc)</w:t>
            </w:r>
          </w:p>
        </w:tc>
      </w:tr>
      <w:tr w:rsidR="006849AD" w14:paraId="7F10BB1E" w14:textId="77777777" w:rsidTr="001D2B2E">
        <w:trPr>
          <w:trHeight w:val="802"/>
        </w:trPr>
        <w:tc>
          <w:tcPr>
            <w:tcW w:w="701" w:type="dxa"/>
            <w:tcBorders>
              <w:top w:val="single" w:sz="6" w:space="0" w:color="231F20"/>
              <w:left w:val="nil"/>
              <w:bottom w:val="single" w:sz="6" w:space="0" w:color="231F20"/>
              <w:right w:val="single" w:sz="6" w:space="0" w:color="231F20"/>
            </w:tcBorders>
          </w:tcPr>
          <w:p w14:paraId="31DAE538" w14:textId="77777777" w:rsidR="006849AD" w:rsidRDefault="006849AD" w:rsidP="001D2B2E">
            <w:pPr>
              <w:pStyle w:val="TableParagraph"/>
              <w:rPr>
                <w:sz w:val="20"/>
              </w:rPr>
            </w:pPr>
          </w:p>
        </w:tc>
        <w:tc>
          <w:tcPr>
            <w:tcW w:w="760" w:type="dxa"/>
            <w:tcBorders>
              <w:top w:val="single" w:sz="6" w:space="0" w:color="231F20"/>
              <w:left w:val="single" w:sz="6" w:space="0" w:color="231F20"/>
              <w:bottom w:val="single" w:sz="6" w:space="0" w:color="231F20"/>
              <w:right w:val="single" w:sz="6" w:space="0" w:color="231F20"/>
            </w:tcBorders>
          </w:tcPr>
          <w:p w14:paraId="35985C9A" w14:textId="77777777" w:rsidR="006849AD" w:rsidRDefault="006849AD" w:rsidP="001D2B2E">
            <w:pPr>
              <w:pStyle w:val="TableParagraph"/>
              <w:rPr>
                <w:sz w:val="20"/>
              </w:rPr>
            </w:pPr>
          </w:p>
        </w:tc>
        <w:tc>
          <w:tcPr>
            <w:tcW w:w="733" w:type="dxa"/>
            <w:tcBorders>
              <w:top w:val="single" w:sz="6" w:space="0" w:color="231F20"/>
              <w:left w:val="single" w:sz="6" w:space="0" w:color="231F20"/>
              <w:bottom w:val="single" w:sz="6" w:space="0" w:color="231F20"/>
              <w:right w:val="single" w:sz="6" w:space="0" w:color="231F20"/>
            </w:tcBorders>
          </w:tcPr>
          <w:p w14:paraId="31254FD2" w14:textId="77777777" w:rsidR="006849AD" w:rsidRDefault="006849AD" w:rsidP="001D2B2E">
            <w:pPr>
              <w:pStyle w:val="TableParagraph"/>
              <w:rPr>
                <w:sz w:val="20"/>
              </w:rPr>
            </w:pPr>
          </w:p>
        </w:tc>
        <w:tc>
          <w:tcPr>
            <w:tcW w:w="793" w:type="dxa"/>
            <w:tcBorders>
              <w:top w:val="single" w:sz="6" w:space="0" w:color="231F20"/>
              <w:left w:val="single" w:sz="6" w:space="0" w:color="231F20"/>
              <w:bottom w:val="single" w:sz="6" w:space="0" w:color="231F20"/>
              <w:right w:val="single" w:sz="6" w:space="0" w:color="231F20"/>
            </w:tcBorders>
          </w:tcPr>
          <w:p w14:paraId="7F73F6E3" w14:textId="77777777" w:rsidR="006849AD" w:rsidRDefault="006849AD" w:rsidP="001D2B2E">
            <w:pPr>
              <w:pStyle w:val="TableParagraph"/>
              <w:rPr>
                <w:sz w:val="20"/>
              </w:rPr>
            </w:pPr>
          </w:p>
        </w:tc>
        <w:tc>
          <w:tcPr>
            <w:tcW w:w="813" w:type="dxa"/>
            <w:tcBorders>
              <w:top w:val="single" w:sz="6" w:space="0" w:color="231F20"/>
              <w:left w:val="single" w:sz="6" w:space="0" w:color="231F20"/>
              <w:bottom w:val="single" w:sz="6" w:space="0" w:color="231F20"/>
              <w:right w:val="single" w:sz="6" w:space="0" w:color="231F20"/>
            </w:tcBorders>
          </w:tcPr>
          <w:p w14:paraId="1ED36D3C" w14:textId="77777777" w:rsidR="006849AD" w:rsidRDefault="006849AD" w:rsidP="001D2B2E">
            <w:pPr>
              <w:pStyle w:val="TableParagraph"/>
              <w:rPr>
                <w:sz w:val="20"/>
              </w:rPr>
            </w:pPr>
          </w:p>
        </w:tc>
        <w:tc>
          <w:tcPr>
            <w:tcW w:w="851" w:type="dxa"/>
            <w:tcBorders>
              <w:top w:val="single" w:sz="6" w:space="0" w:color="231F20"/>
              <w:left w:val="single" w:sz="6" w:space="0" w:color="231F20"/>
              <w:bottom w:val="single" w:sz="6" w:space="0" w:color="231F20"/>
              <w:right w:val="single" w:sz="6" w:space="0" w:color="231F20"/>
            </w:tcBorders>
          </w:tcPr>
          <w:p w14:paraId="3012598F" w14:textId="77777777" w:rsidR="006849AD" w:rsidRDefault="006849AD" w:rsidP="001D2B2E">
            <w:pPr>
              <w:pStyle w:val="TableParagraph"/>
              <w:rPr>
                <w:sz w:val="20"/>
              </w:rPr>
            </w:pPr>
          </w:p>
        </w:tc>
        <w:tc>
          <w:tcPr>
            <w:tcW w:w="846" w:type="dxa"/>
            <w:tcBorders>
              <w:top w:val="single" w:sz="6" w:space="0" w:color="231F20"/>
              <w:left w:val="single" w:sz="6" w:space="0" w:color="231F20"/>
              <w:bottom w:val="single" w:sz="6" w:space="0" w:color="231F20"/>
              <w:right w:val="single" w:sz="6" w:space="0" w:color="231F20"/>
            </w:tcBorders>
          </w:tcPr>
          <w:p w14:paraId="4B0296B8" w14:textId="77777777" w:rsidR="006849AD" w:rsidRDefault="006849AD" w:rsidP="001D2B2E">
            <w:pPr>
              <w:pStyle w:val="TableParagraph"/>
              <w:rPr>
                <w:sz w:val="20"/>
              </w:rPr>
            </w:pPr>
          </w:p>
        </w:tc>
        <w:tc>
          <w:tcPr>
            <w:tcW w:w="961" w:type="dxa"/>
            <w:tcBorders>
              <w:top w:val="single" w:sz="6" w:space="0" w:color="231F20"/>
              <w:left w:val="single" w:sz="6" w:space="0" w:color="231F20"/>
              <w:bottom w:val="single" w:sz="6" w:space="0" w:color="231F20"/>
              <w:right w:val="single" w:sz="6" w:space="0" w:color="231F20"/>
            </w:tcBorders>
          </w:tcPr>
          <w:p w14:paraId="3D5CED88" w14:textId="77777777" w:rsidR="006849AD" w:rsidRDefault="006849AD" w:rsidP="001D2B2E">
            <w:pPr>
              <w:pStyle w:val="TableParagraph"/>
              <w:rPr>
                <w:sz w:val="20"/>
              </w:rPr>
            </w:pPr>
          </w:p>
        </w:tc>
        <w:tc>
          <w:tcPr>
            <w:tcW w:w="869" w:type="dxa"/>
            <w:tcBorders>
              <w:top w:val="single" w:sz="6" w:space="0" w:color="231F20"/>
              <w:left w:val="single" w:sz="6" w:space="0" w:color="231F20"/>
              <w:bottom w:val="single" w:sz="6" w:space="0" w:color="231F20"/>
              <w:right w:val="nil"/>
            </w:tcBorders>
          </w:tcPr>
          <w:p w14:paraId="31114855" w14:textId="77777777" w:rsidR="006849AD" w:rsidRDefault="006849AD" w:rsidP="001D2B2E">
            <w:pPr>
              <w:pStyle w:val="TableParagraph"/>
              <w:rPr>
                <w:sz w:val="20"/>
              </w:rPr>
            </w:pPr>
          </w:p>
        </w:tc>
      </w:tr>
      <w:tr w:rsidR="006849AD" w14:paraId="7BE3479A" w14:textId="77777777" w:rsidTr="001D2B2E">
        <w:trPr>
          <w:trHeight w:val="810"/>
        </w:trPr>
        <w:tc>
          <w:tcPr>
            <w:tcW w:w="701" w:type="dxa"/>
            <w:tcBorders>
              <w:top w:val="single" w:sz="6" w:space="0" w:color="231F20"/>
              <w:left w:val="nil"/>
              <w:bottom w:val="single" w:sz="6" w:space="0" w:color="231F20"/>
              <w:right w:val="single" w:sz="6" w:space="0" w:color="231F20"/>
            </w:tcBorders>
          </w:tcPr>
          <w:p w14:paraId="3FE770B9" w14:textId="77777777" w:rsidR="006849AD" w:rsidRDefault="006849AD" w:rsidP="001D2B2E">
            <w:pPr>
              <w:pStyle w:val="TableParagraph"/>
              <w:rPr>
                <w:sz w:val="20"/>
              </w:rPr>
            </w:pPr>
          </w:p>
        </w:tc>
        <w:tc>
          <w:tcPr>
            <w:tcW w:w="760" w:type="dxa"/>
            <w:tcBorders>
              <w:top w:val="single" w:sz="6" w:space="0" w:color="231F20"/>
              <w:left w:val="single" w:sz="6" w:space="0" w:color="231F20"/>
              <w:bottom w:val="single" w:sz="6" w:space="0" w:color="231F20"/>
              <w:right w:val="single" w:sz="6" w:space="0" w:color="231F20"/>
            </w:tcBorders>
          </w:tcPr>
          <w:p w14:paraId="2CDC48BE" w14:textId="77777777" w:rsidR="006849AD" w:rsidRDefault="006849AD" w:rsidP="001D2B2E">
            <w:pPr>
              <w:pStyle w:val="TableParagraph"/>
              <w:rPr>
                <w:sz w:val="20"/>
              </w:rPr>
            </w:pPr>
          </w:p>
        </w:tc>
        <w:tc>
          <w:tcPr>
            <w:tcW w:w="733" w:type="dxa"/>
            <w:tcBorders>
              <w:top w:val="single" w:sz="6" w:space="0" w:color="231F20"/>
              <w:left w:val="single" w:sz="6" w:space="0" w:color="231F20"/>
              <w:bottom w:val="single" w:sz="6" w:space="0" w:color="231F20"/>
              <w:right w:val="single" w:sz="6" w:space="0" w:color="231F20"/>
            </w:tcBorders>
          </w:tcPr>
          <w:p w14:paraId="19DF6B35" w14:textId="77777777" w:rsidR="006849AD" w:rsidRDefault="006849AD" w:rsidP="001D2B2E">
            <w:pPr>
              <w:pStyle w:val="TableParagraph"/>
              <w:rPr>
                <w:sz w:val="20"/>
              </w:rPr>
            </w:pPr>
          </w:p>
        </w:tc>
        <w:tc>
          <w:tcPr>
            <w:tcW w:w="793" w:type="dxa"/>
            <w:tcBorders>
              <w:top w:val="single" w:sz="6" w:space="0" w:color="231F20"/>
              <w:left w:val="single" w:sz="6" w:space="0" w:color="231F20"/>
              <w:bottom w:val="single" w:sz="6" w:space="0" w:color="231F20"/>
              <w:right w:val="single" w:sz="6" w:space="0" w:color="231F20"/>
            </w:tcBorders>
          </w:tcPr>
          <w:p w14:paraId="2B207CFD" w14:textId="77777777" w:rsidR="006849AD" w:rsidRDefault="006849AD" w:rsidP="001D2B2E">
            <w:pPr>
              <w:pStyle w:val="TableParagraph"/>
              <w:rPr>
                <w:sz w:val="20"/>
              </w:rPr>
            </w:pPr>
          </w:p>
        </w:tc>
        <w:tc>
          <w:tcPr>
            <w:tcW w:w="813" w:type="dxa"/>
            <w:tcBorders>
              <w:top w:val="single" w:sz="6" w:space="0" w:color="231F20"/>
              <w:left w:val="single" w:sz="6" w:space="0" w:color="231F20"/>
              <w:bottom w:val="single" w:sz="6" w:space="0" w:color="231F20"/>
              <w:right w:val="single" w:sz="6" w:space="0" w:color="231F20"/>
            </w:tcBorders>
          </w:tcPr>
          <w:p w14:paraId="1867BA3F" w14:textId="77777777" w:rsidR="006849AD" w:rsidRDefault="006849AD" w:rsidP="001D2B2E">
            <w:pPr>
              <w:pStyle w:val="TableParagraph"/>
              <w:rPr>
                <w:sz w:val="20"/>
              </w:rPr>
            </w:pPr>
          </w:p>
        </w:tc>
        <w:tc>
          <w:tcPr>
            <w:tcW w:w="851" w:type="dxa"/>
            <w:tcBorders>
              <w:top w:val="single" w:sz="6" w:space="0" w:color="231F20"/>
              <w:left w:val="single" w:sz="6" w:space="0" w:color="231F20"/>
              <w:bottom w:val="single" w:sz="6" w:space="0" w:color="231F20"/>
              <w:right w:val="single" w:sz="6" w:space="0" w:color="231F20"/>
            </w:tcBorders>
          </w:tcPr>
          <w:p w14:paraId="5E60CF89" w14:textId="77777777" w:rsidR="006849AD" w:rsidRDefault="006849AD" w:rsidP="001D2B2E">
            <w:pPr>
              <w:pStyle w:val="TableParagraph"/>
              <w:rPr>
                <w:sz w:val="20"/>
              </w:rPr>
            </w:pPr>
          </w:p>
        </w:tc>
        <w:tc>
          <w:tcPr>
            <w:tcW w:w="846" w:type="dxa"/>
            <w:tcBorders>
              <w:top w:val="single" w:sz="6" w:space="0" w:color="231F20"/>
              <w:left w:val="single" w:sz="6" w:space="0" w:color="231F20"/>
              <w:bottom w:val="single" w:sz="6" w:space="0" w:color="231F20"/>
              <w:right w:val="single" w:sz="6" w:space="0" w:color="231F20"/>
            </w:tcBorders>
          </w:tcPr>
          <w:p w14:paraId="4306B401" w14:textId="77777777" w:rsidR="006849AD" w:rsidRDefault="006849AD" w:rsidP="001D2B2E">
            <w:pPr>
              <w:pStyle w:val="TableParagraph"/>
              <w:rPr>
                <w:sz w:val="20"/>
              </w:rPr>
            </w:pPr>
          </w:p>
        </w:tc>
        <w:tc>
          <w:tcPr>
            <w:tcW w:w="961" w:type="dxa"/>
            <w:tcBorders>
              <w:top w:val="single" w:sz="6" w:space="0" w:color="231F20"/>
              <w:left w:val="single" w:sz="6" w:space="0" w:color="231F20"/>
              <w:bottom w:val="single" w:sz="6" w:space="0" w:color="231F20"/>
              <w:right w:val="single" w:sz="6" w:space="0" w:color="231F20"/>
            </w:tcBorders>
          </w:tcPr>
          <w:p w14:paraId="73346027" w14:textId="77777777" w:rsidR="006849AD" w:rsidRDefault="006849AD" w:rsidP="001D2B2E">
            <w:pPr>
              <w:pStyle w:val="TableParagraph"/>
              <w:rPr>
                <w:sz w:val="20"/>
              </w:rPr>
            </w:pPr>
          </w:p>
        </w:tc>
        <w:tc>
          <w:tcPr>
            <w:tcW w:w="869" w:type="dxa"/>
            <w:tcBorders>
              <w:top w:val="single" w:sz="6" w:space="0" w:color="231F20"/>
              <w:left w:val="single" w:sz="6" w:space="0" w:color="231F20"/>
              <w:bottom w:val="single" w:sz="6" w:space="0" w:color="231F20"/>
              <w:right w:val="nil"/>
            </w:tcBorders>
          </w:tcPr>
          <w:p w14:paraId="3B59B78C" w14:textId="77777777" w:rsidR="006849AD" w:rsidRDefault="006849AD" w:rsidP="001D2B2E">
            <w:pPr>
              <w:pStyle w:val="TableParagraph"/>
              <w:rPr>
                <w:sz w:val="20"/>
              </w:rPr>
            </w:pPr>
          </w:p>
        </w:tc>
      </w:tr>
      <w:tr w:rsidR="006849AD" w14:paraId="5FDE232F" w14:textId="77777777" w:rsidTr="001D2B2E">
        <w:trPr>
          <w:trHeight w:val="872"/>
        </w:trPr>
        <w:tc>
          <w:tcPr>
            <w:tcW w:w="701" w:type="dxa"/>
            <w:tcBorders>
              <w:top w:val="single" w:sz="6" w:space="0" w:color="231F20"/>
              <w:left w:val="nil"/>
              <w:right w:val="single" w:sz="6" w:space="0" w:color="231F20"/>
            </w:tcBorders>
          </w:tcPr>
          <w:p w14:paraId="593EE5AA" w14:textId="77777777" w:rsidR="006849AD" w:rsidRDefault="006849AD" w:rsidP="001D2B2E">
            <w:pPr>
              <w:pStyle w:val="TableParagraph"/>
              <w:rPr>
                <w:sz w:val="20"/>
              </w:rPr>
            </w:pPr>
          </w:p>
        </w:tc>
        <w:tc>
          <w:tcPr>
            <w:tcW w:w="760" w:type="dxa"/>
            <w:tcBorders>
              <w:top w:val="single" w:sz="6" w:space="0" w:color="231F20"/>
              <w:left w:val="single" w:sz="6" w:space="0" w:color="231F20"/>
              <w:right w:val="single" w:sz="6" w:space="0" w:color="231F20"/>
            </w:tcBorders>
          </w:tcPr>
          <w:p w14:paraId="5CFD9B60" w14:textId="77777777" w:rsidR="006849AD" w:rsidRDefault="006849AD" w:rsidP="001D2B2E">
            <w:pPr>
              <w:pStyle w:val="TableParagraph"/>
              <w:rPr>
                <w:sz w:val="20"/>
              </w:rPr>
            </w:pPr>
          </w:p>
        </w:tc>
        <w:tc>
          <w:tcPr>
            <w:tcW w:w="733" w:type="dxa"/>
            <w:tcBorders>
              <w:top w:val="single" w:sz="6" w:space="0" w:color="231F20"/>
              <w:left w:val="single" w:sz="6" w:space="0" w:color="231F20"/>
              <w:right w:val="single" w:sz="6" w:space="0" w:color="231F20"/>
            </w:tcBorders>
          </w:tcPr>
          <w:p w14:paraId="083E8BF1" w14:textId="77777777" w:rsidR="006849AD" w:rsidRDefault="006849AD" w:rsidP="001D2B2E">
            <w:pPr>
              <w:pStyle w:val="TableParagraph"/>
              <w:rPr>
                <w:sz w:val="20"/>
              </w:rPr>
            </w:pPr>
          </w:p>
        </w:tc>
        <w:tc>
          <w:tcPr>
            <w:tcW w:w="793" w:type="dxa"/>
            <w:tcBorders>
              <w:top w:val="single" w:sz="6" w:space="0" w:color="231F20"/>
              <w:left w:val="single" w:sz="6" w:space="0" w:color="231F20"/>
              <w:right w:val="single" w:sz="6" w:space="0" w:color="231F20"/>
            </w:tcBorders>
          </w:tcPr>
          <w:p w14:paraId="628B5CC3" w14:textId="77777777" w:rsidR="006849AD" w:rsidRDefault="006849AD" w:rsidP="001D2B2E">
            <w:pPr>
              <w:pStyle w:val="TableParagraph"/>
              <w:rPr>
                <w:sz w:val="20"/>
              </w:rPr>
            </w:pPr>
          </w:p>
        </w:tc>
        <w:tc>
          <w:tcPr>
            <w:tcW w:w="813" w:type="dxa"/>
            <w:tcBorders>
              <w:top w:val="single" w:sz="6" w:space="0" w:color="231F20"/>
              <w:left w:val="single" w:sz="6" w:space="0" w:color="231F20"/>
              <w:right w:val="single" w:sz="6" w:space="0" w:color="231F20"/>
            </w:tcBorders>
          </w:tcPr>
          <w:p w14:paraId="1772983B" w14:textId="77777777" w:rsidR="006849AD" w:rsidRDefault="006849AD" w:rsidP="001D2B2E">
            <w:pPr>
              <w:pStyle w:val="TableParagraph"/>
              <w:rPr>
                <w:sz w:val="20"/>
              </w:rPr>
            </w:pPr>
          </w:p>
        </w:tc>
        <w:tc>
          <w:tcPr>
            <w:tcW w:w="851" w:type="dxa"/>
            <w:tcBorders>
              <w:top w:val="single" w:sz="6" w:space="0" w:color="231F20"/>
              <w:left w:val="single" w:sz="6" w:space="0" w:color="231F20"/>
              <w:right w:val="single" w:sz="6" w:space="0" w:color="231F20"/>
            </w:tcBorders>
          </w:tcPr>
          <w:p w14:paraId="2246DEC9" w14:textId="77777777" w:rsidR="006849AD" w:rsidRDefault="006849AD" w:rsidP="001D2B2E">
            <w:pPr>
              <w:pStyle w:val="TableParagraph"/>
              <w:rPr>
                <w:sz w:val="20"/>
              </w:rPr>
            </w:pPr>
          </w:p>
        </w:tc>
        <w:tc>
          <w:tcPr>
            <w:tcW w:w="846" w:type="dxa"/>
            <w:tcBorders>
              <w:top w:val="single" w:sz="6" w:space="0" w:color="231F20"/>
              <w:left w:val="single" w:sz="6" w:space="0" w:color="231F20"/>
              <w:right w:val="single" w:sz="6" w:space="0" w:color="231F20"/>
            </w:tcBorders>
          </w:tcPr>
          <w:p w14:paraId="13DD8636" w14:textId="77777777" w:rsidR="006849AD" w:rsidRDefault="006849AD" w:rsidP="001D2B2E">
            <w:pPr>
              <w:pStyle w:val="TableParagraph"/>
              <w:rPr>
                <w:sz w:val="20"/>
              </w:rPr>
            </w:pPr>
          </w:p>
        </w:tc>
        <w:tc>
          <w:tcPr>
            <w:tcW w:w="961" w:type="dxa"/>
            <w:tcBorders>
              <w:top w:val="single" w:sz="6" w:space="0" w:color="231F20"/>
              <w:left w:val="single" w:sz="6" w:space="0" w:color="231F20"/>
              <w:right w:val="single" w:sz="6" w:space="0" w:color="231F20"/>
            </w:tcBorders>
          </w:tcPr>
          <w:p w14:paraId="34727A25" w14:textId="77777777" w:rsidR="006849AD" w:rsidRDefault="006849AD" w:rsidP="001D2B2E">
            <w:pPr>
              <w:pStyle w:val="TableParagraph"/>
              <w:rPr>
                <w:sz w:val="20"/>
              </w:rPr>
            </w:pPr>
          </w:p>
        </w:tc>
        <w:tc>
          <w:tcPr>
            <w:tcW w:w="869" w:type="dxa"/>
            <w:tcBorders>
              <w:top w:val="single" w:sz="6" w:space="0" w:color="231F20"/>
              <w:left w:val="single" w:sz="6" w:space="0" w:color="231F20"/>
              <w:right w:val="nil"/>
            </w:tcBorders>
          </w:tcPr>
          <w:p w14:paraId="26C49D95" w14:textId="77777777" w:rsidR="006849AD" w:rsidRDefault="006849AD" w:rsidP="001D2B2E">
            <w:pPr>
              <w:pStyle w:val="TableParagraph"/>
              <w:rPr>
                <w:sz w:val="20"/>
              </w:rPr>
            </w:pPr>
          </w:p>
        </w:tc>
      </w:tr>
    </w:tbl>
    <w:p w14:paraId="67F8BBE8" w14:textId="77777777" w:rsidR="006849AD" w:rsidRDefault="006849AD" w:rsidP="006849AD">
      <w:pPr>
        <w:pStyle w:val="BodyText"/>
      </w:pPr>
    </w:p>
    <w:p w14:paraId="4C4D9A75" w14:textId="77777777" w:rsidR="006849AD" w:rsidRDefault="006849AD" w:rsidP="006849AD">
      <w:pPr>
        <w:pStyle w:val="BodyText"/>
        <w:spacing w:before="146"/>
      </w:pPr>
    </w:p>
    <w:p w14:paraId="01842636" w14:textId="77777777" w:rsidR="00FA4835" w:rsidRDefault="00FA4835" w:rsidP="00FA4835">
      <w:pPr>
        <w:spacing w:line="360" w:lineRule="auto"/>
        <w:jc w:val="center"/>
        <w:outlineLvl w:val="0"/>
        <w:rPr>
          <w:sz w:val="20"/>
          <w:szCs w:val="20"/>
          <w:lang w:val="en-GB"/>
        </w:rPr>
      </w:pPr>
    </w:p>
    <w:p w14:paraId="45BA8D2E" w14:textId="77777777" w:rsidR="00FA4835" w:rsidRDefault="00FA4835" w:rsidP="00FA4835">
      <w:pPr>
        <w:spacing w:line="360" w:lineRule="auto"/>
        <w:jc w:val="center"/>
        <w:outlineLvl w:val="0"/>
        <w:rPr>
          <w:sz w:val="20"/>
          <w:szCs w:val="20"/>
          <w:lang w:val="en-GB"/>
        </w:rPr>
      </w:pPr>
      <w:r w:rsidRPr="002F0149">
        <w:rPr>
          <w:noProof/>
          <w:sz w:val="20"/>
          <w:szCs w:val="20"/>
        </w:rPr>
        <mc:AlternateContent>
          <mc:Choice Requires="wps">
            <w:drawing>
              <wp:anchor distT="0" distB="0" distL="114300" distR="114300" simplePos="0" relativeHeight="251672576" behindDoc="0" locked="0" layoutInCell="1" allowOverlap="1" wp14:anchorId="271B2424" wp14:editId="215DB7DE">
                <wp:simplePos x="0" y="0"/>
                <wp:positionH relativeFrom="margin">
                  <wp:posOffset>3528892</wp:posOffset>
                </wp:positionH>
                <wp:positionV relativeFrom="paragraph">
                  <wp:posOffset>9232</wp:posOffset>
                </wp:positionV>
                <wp:extent cx="1271633" cy="499462"/>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633" cy="499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D9F54" w14:textId="740C742A" w:rsidR="005E63D7" w:rsidRPr="00AB070D" w:rsidRDefault="005E63D7" w:rsidP="00FA4835">
                            <w:pPr>
                              <w:rPr>
                                <w:sz w:val="20"/>
                                <w:szCs w:val="20"/>
                              </w:rPr>
                            </w:pPr>
                            <w:r>
                              <w:rPr>
                                <w:sz w:val="20"/>
                                <w:szCs w:val="20"/>
                              </w:rPr>
                              <w:t>(</w:t>
                            </w:r>
                            <w:r w:rsidR="00C841DD">
                              <w:rPr>
                                <w:sz w:val="20"/>
                                <w:szCs w:val="20"/>
                              </w:rPr>
                              <w:t xml:space="preserve">by-law 17(2) </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B2424" id="Text Box 1" o:spid="_x0000_s1027" type="#_x0000_t202" style="position:absolute;left:0;text-align:left;margin-left:277.85pt;margin-top:.75pt;width:100.15pt;height:39.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q9gEAANEDAAAOAAAAZHJzL2Uyb0RvYy54bWysU8GO0zAQvSPxD5bvNG23dGnUdLV0VYS0&#10;LEgLH+A4TmLheMzYbbJ8PWMn2y1wQ+RgeTL2m3lvnrc3Q2fYSaHXYAu+mM05U1ZCpW1T8G9fD2/e&#10;ceaDsJUwYFXBn5TnN7vXr7a9y9USWjCVQkYg1ue9K3gbgsuzzMtWdcLPwClLyRqwE4FCbLIKRU/o&#10;ncmW8/k66wErhyCV9/T3bkzyXcKvayXD57r2KjBTcOotpBXTWsY1221F3qBwrZZTG+IfuuiEtlT0&#10;DHUngmBH1H9BdVoieKjDTEKXQV1rqRIHYrOY/8HmsRVOJS4kjndnmfz/g5UPp0f3BVkY3sNAA0wk&#10;vLsH+d0zC/tW2EbdIkLfKlFR4UWULOudz6erUWqf+whS9p+goiGLY4AENNTYRVWIJyN0GsDTWXQ1&#10;BCZjyeX1Yn11xZmk3GqzWa2XqYTIn2879OGDgo7FTcGRhprQxeneh9iNyJ+PxGIejK4O2pgUYFPu&#10;DbKTIAMc0jeh/3bM2HjYQrw2IsY/iWZkNnIMQzkwXU0aRNYlVE/EG2H0Fb0D2rSAPznryVMF9z+O&#10;AhVn5qMl7TaL1SqaMAWrt9dLCvAyU15mhJUEVfDA2bjdh9G4R4e6aanSOC0Lt6R3rZMUL11N7ZNv&#10;kkKTx6MxL+N06uUl7n4BAAD//wMAUEsDBBQABgAIAAAAIQDoQPOJ2wAAAAgBAAAPAAAAZHJzL2Rv&#10;d25yZXYueG1sTI/RToNAEEXfTfyHzZj4Yuxi40JFlkZNNL629gMGmAKRnSXsttC/d3zSx8m5uXNu&#10;sV3coM40hd6zhYdVAoq49k3PrYXD1/v9BlSIyA0OnsnChQJsy+urAvPGz7yj8z62Sko45Gihi3HM&#10;tQ51Rw7Dyo/Ewo5+chjlnFrdTDhLuRv0OklS7bBn+dDhSG8d1d/7k7Nw/JzvzNNcfcRDtntMX7HP&#10;Kn+x9vZmeXkGFWmJf2H41Rd1KMWp8idughosGGMyiQowoIRnJpVtlYVNsgZdFvr/gPIHAAD//wMA&#10;UEsBAi0AFAAGAAgAAAAhALaDOJL+AAAA4QEAABMAAAAAAAAAAAAAAAAAAAAAAFtDb250ZW50X1R5&#10;cGVzXS54bWxQSwECLQAUAAYACAAAACEAOP0h/9YAAACUAQAACwAAAAAAAAAAAAAAAAAvAQAAX3Jl&#10;bHMvLnJlbHNQSwECLQAUAAYACAAAACEALvjd6vYBAADRAwAADgAAAAAAAAAAAAAAAAAuAgAAZHJz&#10;L2Uyb0RvYy54bWxQSwECLQAUAAYACAAAACEA6EDzidsAAAAIAQAADwAAAAAAAAAAAAAAAABQBAAA&#10;ZHJzL2Rvd25yZXYueG1sUEsFBgAAAAAEAAQA8wAAAFgFAAAAAA==&#10;" stroked="f">
                <v:textbox>
                  <w:txbxContent>
                    <w:p w14:paraId="4B6D9F54" w14:textId="740C742A" w:rsidR="005E63D7" w:rsidRPr="00AB070D" w:rsidRDefault="005E63D7" w:rsidP="00FA4835">
                      <w:pPr>
                        <w:rPr>
                          <w:sz w:val="20"/>
                          <w:szCs w:val="20"/>
                        </w:rPr>
                      </w:pPr>
                      <w:r>
                        <w:rPr>
                          <w:sz w:val="20"/>
                          <w:szCs w:val="20"/>
                        </w:rPr>
                        <w:t>(</w:t>
                      </w:r>
                      <w:r w:rsidR="00C841DD">
                        <w:rPr>
                          <w:sz w:val="20"/>
                          <w:szCs w:val="20"/>
                        </w:rPr>
                        <w:t xml:space="preserve">by-law 17(2) </w:t>
                      </w:r>
                      <w:r>
                        <w:rPr>
                          <w:sz w:val="20"/>
                          <w:szCs w:val="20"/>
                        </w:rPr>
                        <w:t>)</w:t>
                      </w:r>
                    </w:p>
                  </w:txbxContent>
                </v:textbox>
                <w10:wrap anchorx="margin"/>
              </v:shape>
            </w:pict>
          </mc:Fallback>
        </mc:AlternateContent>
      </w:r>
      <w:r>
        <w:rPr>
          <w:sz w:val="20"/>
          <w:szCs w:val="20"/>
          <w:lang w:val="en-GB"/>
        </w:rPr>
        <w:t>WATER WORKS</w:t>
      </w:r>
      <w:r w:rsidRPr="00FB23FF">
        <w:rPr>
          <w:sz w:val="20"/>
          <w:szCs w:val="20"/>
          <w:lang w:val="en-GB"/>
        </w:rPr>
        <w:t xml:space="preserve"> ACT</w:t>
      </w:r>
    </w:p>
    <w:p w14:paraId="20C6F3F5" w14:textId="77777777" w:rsidR="00FA4835" w:rsidRPr="00FB23FF" w:rsidRDefault="00FA4835" w:rsidP="00FA4835">
      <w:pPr>
        <w:spacing w:line="360" w:lineRule="auto"/>
        <w:jc w:val="center"/>
        <w:outlineLvl w:val="0"/>
        <w:rPr>
          <w:sz w:val="20"/>
          <w:szCs w:val="20"/>
          <w:lang w:val="en-GB"/>
        </w:rPr>
      </w:pPr>
      <w:r>
        <w:rPr>
          <w:sz w:val="20"/>
          <w:szCs w:val="20"/>
          <w:lang w:val="en-GB"/>
        </w:rPr>
        <w:t xml:space="preserve"> (Cap.72:01)</w:t>
      </w:r>
    </w:p>
    <w:p w14:paraId="0B89BF92" w14:textId="77777777" w:rsidR="00FA4835" w:rsidRDefault="00FA4835" w:rsidP="00FA4835">
      <w:pPr>
        <w:pStyle w:val="BodyText"/>
        <w:spacing w:before="49" w:line="230" w:lineRule="auto"/>
        <w:ind w:left="2388" w:hanging="2132"/>
        <w:jc w:val="center"/>
      </w:pPr>
      <w:r>
        <w:rPr>
          <w:color w:val="231F20"/>
        </w:rPr>
        <w:t>WATERWORKS</w:t>
      </w:r>
      <w:r>
        <w:rPr>
          <w:color w:val="231F20"/>
          <w:spacing w:val="23"/>
        </w:rPr>
        <w:t xml:space="preserve"> </w:t>
      </w:r>
      <w:r>
        <w:rPr>
          <w:color w:val="231F20"/>
        </w:rPr>
        <w:t>(BLANTYRE</w:t>
      </w:r>
      <w:r>
        <w:rPr>
          <w:color w:val="231F20"/>
          <w:spacing w:val="20"/>
        </w:rPr>
        <w:t xml:space="preserve"> </w:t>
      </w:r>
      <w:r>
        <w:rPr>
          <w:color w:val="231F20"/>
        </w:rPr>
        <w:t>WATER</w:t>
      </w:r>
      <w:r>
        <w:rPr>
          <w:color w:val="231F20"/>
          <w:spacing w:val="23"/>
        </w:rPr>
        <w:t xml:space="preserve"> </w:t>
      </w:r>
      <w:r>
        <w:rPr>
          <w:color w:val="231F20"/>
        </w:rPr>
        <w:t>BOARD)</w:t>
      </w:r>
      <w:r>
        <w:rPr>
          <w:color w:val="231F20"/>
          <w:spacing w:val="23"/>
        </w:rPr>
        <w:t xml:space="preserve"> </w:t>
      </w:r>
      <w:r>
        <w:rPr>
          <w:color w:val="231F20"/>
        </w:rPr>
        <w:t>(WATER-BORNE</w:t>
      </w:r>
      <w:r>
        <w:rPr>
          <w:color w:val="231F20"/>
          <w:spacing w:val="23"/>
        </w:rPr>
        <w:t xml:space="preserve"> </w:t>
      </w:r>
      <w:r>
        <w:rPr>
          <w:color w:val="231F20"/>
        </w:rPr>
        <w:t>SEWERAGE SANITATION)</w:t>
      </w:r>
      <w:r>
        <w:rPr>
          <w:color w:val="231F20"/>
          <w:spacing w:val="40"/>
        </w:rPr>
        <w:t xml:space="preserve"> </w:t>
      </w:r>
      <w:r>
        <w:rPr>
          <w:color w:val="231F20"/>
        </w:rPr>
        <w:t>BY-LAWS,</w:t>
      </w:r>
      <w:r>
        <w:rPr>
          <w:color w:val="231F20"/>
          <w:spacing w:val="40"/>
        </w:rPr>
        <w:t xml:space="preserve"> </w:t>
      </w:r>
      <w:r>
        <w:rPr>
          <w:color w:val="231F20"/>
        </w:rPr>
        <w:t>2025</w:t>
      </w:r>
    </w:p>
    <w:p w14:paraId="3E86F50B" w14:textId="77777777" w:rsidR="00FA4835" w:rsidRPr="00726CE6" w:rsidRDefault="00FA4835" w:rsidP="00FA4835">
      <w:pPr>
        <w:spacing w:line="360" w:lineRule="auto"/>
        <w:jc w:val="center"/>
        <w:outlineLvl w:val="0"/>
        <w:rPr>
          <w:b/>
          <w:sz w:val="20"/>
          <w:szCs w:val="20"/>
          <w:lang w:val="en-GB"/>
        </w:rPr>
      </w:pPr>
      <w:r>
        <w:rPr>
          <w:sz w:val="20"/>
          <w:szCs w:val="20"/>
          <w:lang w:val="en-GB"/>
        </w:rPr>
        <w:tab/>
      </w:r>
      <w:r>
        <w:rPr>
          <w:sz w:val="20"/>
          <w:szCs w:val="20"/>
          <w:lang w:val="en-GB"/>
        </w:rPr>
        <w:tab/>
      </w:r>
      <w:r>
        <w:rPr>
          <w:b/>
          <w:sz w:val="20"/>
          <w:szCs w:val="20"/>
          <w:lang w:val="en-GB"/>
        </w:rPr>
        <w:t>FORM S6</w:t>
      </w:r>
    </w:p>
    <w:p w14:paraId="5A7378E4" w14:textId="77777777" w:rsidR="00FA4835" w:rsidRPr="00FB23FF" w:rsidRDefault="00FA4835" w:rsidP="00FA4835">
      <w:pPr>
        <w:spacing w:line="360" w:lineRule="auto"/>
        <w:jc w:val="center"/>
        <w:rPr>
          <w:sz w:val="20"/>
          <w:szCs w:val="20"/>
          <w:lang w:val="en-GB"/>
        </w:rPr>
      </w:pPr>
    </w:p>
    <w:p w14:paraId="1AF1B120" w14:textId="77777777" w:rsidR="00FA4835" w:rsidRPr="00FB23FF" w:rsidRDefault="00FA4835" w:rsidP="00FA4835">
      <w:pPr>
        <w:spacing w:line="360" w:lineRule="auto"/>
        <w:jc w:val="center"/>
        <w:outlineLvl w:val="0"/>
        <w:rPr>
          <w:sz w:val="20"/>
          <w:szCs w:val="20"/>
          <w:lang w:val="en-GB"/>
        </w:rPr>
      </w:pPr>
      <w:r>
        <w:rPr>
          <w:sz w:val="20"/>
          <w:szCs w:val="20"/>
          <w:lang w:val="en-GB"/>
        </w:rPr>
        <w:t>APPLICATION FOR TRADE</w:t>
      </w:r>
      <w:r w:rsidRPr="00FB23FF">
        <w:rPr>
          <w:sz w:val="20"/>
          <w:szCs w:val="20"/>
          <w:lang w:val="en-GB"/>
        </w:rPr>
        <w:t xml:space="preserve"> EFFLUENT DISCHARGE PERMIT </w:t>
      </w:r>
    </w:p>
    <w:p w14:paraId="4524DA7D" w14:textId="77777777" w:rsidR="00FA4835" w:rsidRPr="00FB23FF" w:rsidRDefault="00FA4835" w:rsidP="00FA4835">
      <w:pPr>
        <w:spacing w:line="360" w:lineRule="auto"/>
        <w:jc w:val="center"/>
        <w:rPr>
          <w:i/>
          <w:sz w:val="20"/>
          <w:szCs w:val="20"/>
          <w:lang w:val="en-GB"/>
        </w:rPr>
      </w:pPr>
      <w:r w:rsidRPr="00AB070D">
        <w:rPr>
          <w:sz w:val="20"/>
          <w:szCs w:val="20"/>
          <w:u w:val="single"/>
          <w:lang w:val="en-GB"/>
        </w:rPr>
        <w:t>To be completed in triplicate</w:t>
      </w:r>
    </w:p>
    <w:p w14:paraId="31DEBA4A" w14:textId="77777777" w:rsidR="00FA4835" w:rsidRPr="00FB23FF" w:rsidRDefault="00FA4835" w:rsidP="00FA4835">
      <w:pPr>
        <w:spacing w:line="360" w:lineRule="auto"/>
        <w:jc w:val="both"/>
        <w:rPr>
          <w:sz w:val="20"/>
          <w:szCs w:val="20"/>
          <w:lang w:val="en-GB"/>
        </w:rPr>
      </w:pPr>
    </w:p>
    <w:p w14:paraId="489D6A4C" w14:textId="77777777" w:rsidR="00FA4835" w:rsidRPr="00FB23FF" w:rsidRDefault="00FA4835" w:rsidP="00FA4835">
      <w:pPr>
        <w:jc w:val="both"/>
        <w:rPr>
          <w:sz w:val="20"/>
          <w:szCs w:val="20"/>
          <w:lang w:val="en-GB"/>
        </w:rPr>
      </w:pPr>
      <w:r w:rsidRPr="00FB23FF">
        <w:rPr>
          <w:sz w:val="20"/>
          <w:szCs w:val="20"/>
          <w:lang w:val="en-GB"/>
        </w:rPr>
        <w:t xml:space="preserve">Complete this </w:t>
      </w:r>
      <w:r>
        <w:rPr>
          <w:sz w:val="20"/>
          <w:szCs w:val="20"/>
          <w:lang w:val="en-GB"/>
        </w:rPr>
        <w:t>F</w:t>
      </w:r>
      <w:r w:rsidRPr="00FB23FF">
        <w:rPr>
          <w:sz w:val="20"/>
          <w:szCs w:val="20"/>
          <w:lang w:val="en-GB"/>
        </w:rPr>
        <w:t>orm if you want to apply for a permit to discharge, for a new discharge or for a variation to an existing permit to disch</w:t>
      </w:r>
      <w:r>
        <w:rPr>
          <w:sz w:val="20"/>
          <w:szCs w:val="20"/>
          <w:lang w:val="en-GB"/>
        </w:rPr>
        <w:t>arge under the Water Borne Sewerage by-laws</w:t>
      </w:r>
      <w:r w:rsidRPr="00FB23FF">
        <w:rPr>
          <w:sz w:val="20"/>
          <w:szCs w:val="20"/>
          <w:lang w:val="en-GB"/>
        </w:rPr>
        <w:t xml:space="preserve">. You will also have to complete Part A, B, C or D. </w:t>
      </w:r>
    </w:p>
    <w:p w14:paraId="5A03AF0A" w14:textId="77777777" w:rsidR="00FA4835" w:rsidRPr="00FB23FF" w:rsidRDefault="00FA4835" w:rsidP="00FA4835">
      <w:pPr>
        <w:spacing w:line="360" w:lineRule="auto"/>
        <w:jc w:val="both"/>
        <w:rPr>
          <w:sz w:val="20"/>
          <w:szCs w:val="20"/>
          <w:lang w:val="en-GB"/>
        </w:rPr>
      </w:pPr>
    </w:p>
    <w:p w14:paraId="5A5EECC5" w14:textId="77777777" w:rsidR="00FA4835" w:rsidRPr="00FB23FF" w:rsidRDefault="00FA4835" w:rsidP="00FA4835">
      <w:pPr>
        <w:jc w:val="both"/>
        <w:rPr>
          <w:sz w:val="20"/>
          <w:szCs w:val="20"/>
          <w:lang w:val="en-GB"/>
        </w:rPr>
      </w:pPr>
      <w:r w:rsidRPr="00FB23FF">
        <w:rPr>
          <w:sz w:val="20"/>
          <w:szCs w:val="20"/>
          <w:lang w:val="en-GB"/>
        </w:rPr>
        <w:t xml:space="preserve">A permit is required for each separate discharge. If you currently discharge or propose to discharge from more than one point, then a separate application form must be completed for each discharge. </w:t>
      </w:r>
    </w:p>
    <w:p w14:paraId="06AE2F1E" w14:textId="77777777" w:rsidR="00FA4835" w:rsidRPr="00FB23FF" w:rsidRDefault="00FA4835" w:rsidP="00FA4835">
      <w:pPr>
        <w:spacing w:line="360" w:lineRule="auto"/>
        <w:jc w:val="both"/>
        <w:rPr>
          <w:sz w:val="20"/>
          <w:szCs w:val="20"/>
          <w:lang w:val="en-GB"/>
        </w:rPr>
      </w:pPr>
    </w:p>
    <w:p w14:paraId="63523470"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Is this an application for a new discharge or a variation to an existing discharge? </w:t>
      </w:r>
    </w:p>
    <w:p w14:paraId="63B2A2C6"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 ) New ( ) Variation </w:t>
      </w:r>
    </w:p>
    <w:p w14:paraId="571B69F5"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1. Name and addresses of the client</w:t>
      </w:r>
    </w:p>
    <w:tbl>
      <w:tblPr>
        <w:tblW w:w="8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232"/>
      </w:tblGrid>
      <w:tr w:rsidR="00FA4835" w:rsidRPr="00FB23FF" w14:paraId="58719E06" w14:textId="77777777" w:rsidTr="00FA4835">
        <w:trPr>
          <w:trHeight w:val="416"/>
        </w:trPr>
        <w:tc>
          <w:tcPr>
            <w:tcW w:w="1533" w:type="dxa"/>
          </w:tcPr>
          <w:p w14:paraId="51BCC8A6" w14:textId="77777777" w:rsidR="00FA4835" w:rsidRPr="00FB23FF" w:rsidRDefault="00FA4835" w:rsidP="00FA4835">
            <w:pPr>
              <w:spacing w:line="360" w:lineRule="auto"/>
              <w:jc w:val="both"/>
              <w:rPr>
                <w:sz w:val="20"/>
                <w:szCs w:val="20"/>
                <w:lang w:val="en-GB"/>
              </w:rPr>
            </w:pPr>
            <w:r w:rsidRPr="00FB23FF">
              <w:rPr>
                <w:sz w:val="20"/>
                <w:szCs w:val="20"/>
                <w:lang w:val="en-GB"/>
              </w:rPr>
              <w:lastRenderedPageBreak/>
              <w:t>Name</w:t>
            </w:r>
          </w:p>
        </w:tc>
        <w:tc>
          <w:tcPr>
            <w:tcW w:w="7232" w:type="dxa"/>
          </w:tcPr>
          <w:p w14:paraId="526A70AE" w14:textId="77777777" w:rsidR="00FA4835" w:rsidRPr="00FB23FF" w:rsidRDefault="00FA4835" w:rsidP="00FA4835">
            <w:pPr>
              <w:spacing w:line="360" w:lineRule="auto"/>
              <w:jc w:val="both"/>
              <w:rPr>
                <w:sz w:val="20"/>
                <w:szCs w:val="20"/>
                <w:lang w:val="en-GB"/>
              </w:rPr>
            </w:pPr>
          </w:p>
        </w:tc>
      </w:tr>
      <w:tr w:rsidR="00FA4835" w:rsidRPr="00FB23FF" w14:paraId="0BAE877E" w14:textId="77777777" w:rsidTr="00FA4835">
        <w:trPr>
          <w:trHeight w:val="399"/>
        </w:trPr>
        <w:tc>
          <w:tcPr>
            <w:tcW w:w="1533" w:type="dxa"/>
          </w:tcPr>
          <w:p w14:paraId="19C82BB7" w14:textId="77777777" w:rsidR="00FA4835" w:rsidRPr="00FB23FF" w:rsidRDefault="00FA4835" w:rsidP="00FA4835">
            <w:pPr>
              <w:spacing w:line="360" w:lineRule="auto"/>
              <w:jc w:val="both"/>
              <w:rPr>
                <w:sz w:val="20"/>
                <w:szCs w:val="20"/>
                <w:lang w:val="en-GB"/>
              </w:rPr>
            </w:pPr>
            <w:r w:rsidRPr="00FB23FF">
              <w:rPr>
                <w:sz w:val="20"/>
                <w:szCs w:val="20"/>
                <w:lang w:val="en-GB"/>
              </w:rPr>
              <w:t>Address</w:t>
            </w:r>
          </w:p>
        </w:tc>
        <w:tc>
          <w:tcPr>
            <w:tcW w:w="7232" w:type="dxa"/>
          </w:tcPr>
          <w:p w14:paraId="2F41D5A9" w14:textId="77777777" w:rsidR="00FA4835" w:rsidRPr="00FB23FF" w:rsidRDefault="00FA4835" w:rsidP="00FA4835">
            <w:pPr>
              <w:spacing w:line="360" w:lineRule="auto"/>
              <w:jc w:val="both"/>
              <w:rPr>
                <w:sz w:val="20"/>
                <w:szCs w:val="20"/>
                <w:lang w:val="en-GB"/>
              </w:rPr>
            </w:pPr>
          </w:p>
        </w:tc>
      </w:tr>
      <w:tr w:rsidR="00FA4835" w:rsidRPr="00FB23FF" w14:paraId="5254B086" w14:textId="77777777" w:rsidTr="00FA4835">
        <w:trPr>
          <w:trHeight w:val="416"/>
        </w:trPr>
        <w:tc>
          <w:tcPr>
            <w:tcW w:w="1533" w:type="dxa"/>
          </w:tcPr>
          <w:p w14:paraId="4190B11C" w14:textId="77777777" w:rsidR="00FA4835" w:rsidRPr="00FB23FF" w:rsidRDefault="00FA4835" w:rsidP="00FA4835">
            <w:pPr>
              <w:spacing w:line="360" w:lineRule="auto"/>
              <w:jc w:val="both"/>
              <w:rPr>
                <w:sz w:val="20"/>
                <w:szCs w:val="20"/>
                <w:lang w:val="en-GB"/>
              </w:rPr>
            </w:pPr>
            <w:r>
              <w:rPr>
                <w:sz w:val="20"/>
                <w:szCs w:val="20"/>
                <w:lang w:val="en-GB"/>
              </w:rPr>
              <w:t>Location</w:t>
            </w:r>
          </w:p>
        </w:tc>
        <w:tc>
          <w:tcPr>
            <w:tcW w:w="7232" w:type="dxa"/>
          </w:tcPr>
          <w:p w14:paraId="66E74BD2" w14:textId="77777777" w:rsidR="00FA4835" w:rsidRPr="00FB23FF" w:rsidRDefault="00FA4835" w:rsidP="00FA4835">
            <w:pPr>
              <w:spacing w:line="360" w:lineRule="auto"/>
              <w:jc w:val="both"/>
              <w:rPr>
                <w:sz w:val="20"/>
                <w:szCs w:val="20"/>
                <w:lang w:val="en-GB"/>
              </w:rPr>
            </w:pPr>
          </w:p>
        </w:tc>
      </w:tr>
      <w:tr w:rsidR="00FA4835" w:rsidRPr="00FB23FF" w14:paraId="13501E35" w14:textId="77777777" w:rsidTr="00FA4835">
        <w:trPr>
          <w:trHeight w:val="399"/>
        </w:trPr>
        <w:tc>
          <w:tcPr>
            <w:tcW w:w="1533" w:type="dxa"/>
          </w:tcPr>
          <w:p w14:paraId="1604DA7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Telephone </w:t>
            </w:r>
          </w:p>
        </w:tc>
        <w:tc>
          <w:tcPr>
            <w:tcW w:w="7232" w:type="dxa"/>
          </w:tcPr>
          <w:p w14:paraId="533E2CF9" w14:textId="77777777" w:rsidR="00FA4835" w:rsidRPr="00FB23FF" w:rsidRDefault="00FA4835" w:rsidP="00FA4835">
            <w:pPr>
              <w:spacing w:line="360" w:lineRule="auto"/>
              <w:jc w:val="both"/>
              <w:rPr>
                <w:sz w:val="20"/>
                <w:szCs w:val="20"/>
                <w:lang w:val="en-GB"/>
              </w:rPr>
            </w:pPr>
          </w:p>
        </w:tc>
      </w:tr>
      <w:tr w:rsidR="00FA4835" w:rsidRPr="00FB23FF" w14:paraId="111B8530" w14:textId="77777777" w:rsidTr="00FA4835">
        <w:trPr>
          <w:trHeight w:val="416"/>
        </w:trPr>
        <w:tc>
          <w:tcPr>
            <w:tcW w:w="1533" w:type="dxa"/>
          </w:tcPr>
          <w:p w14:paraId="03A39141" w14:textId="77777777" w:rsidR="00FA4835" w:rsidRPr="00FB23FF" w:rsidRDefault="00FA4835" w:rsidP="00FA4835">
            <w:pPr>
              <w:spacing w:line="360" w:lineRule="auto"/>
              <w:jc w:val="both"/>
              <w:rPr>
                <w:sz w:val="20"/>
                <w:szCs w:val="20"/>
                <w:lang w:val="en-GB"/>
              </w:rPr>
            </w:pPr>
            <w:r w:rsidRPr="00FB23FF">
              <w:rPr>
                <w:sz w:val="20"/>
                <w:szCs w:val="20"/>
                <w:lang w:val="en-GB"/>
              </w:rPr>
              <w:t>Mobile Phone</w:t>
            </w:r>
          </w:p>
        </w:tc>
        <w:tc>
          <w:tcPr>
            <w:tcW w:w="7232" w:type="dxa"/>
          </w:tcPr>
          <w:p w14:paraId="35080E5B" w14:textId="77777777" w:rsidR="00FA4835" w:rsidRPr="00FB23FF" w:rsidRDefault="00FA4835" w:rsidP="00FA4835">
            <w:pPr>
              <w:spacing w:line="360" w:lineRule="auto"/>
              <w:jc w:val="both"/>
              <w:rPr>
                <w:sz w:val="20"/>
                <w:szCs w:val="20"/>
                <w:lang w:val="en-GB"/>
              </w:rPr>
            </w:pPr>
          </w:p>
        </w:tc>
      </w:tr>
      <w:tr w:rsidR="00FA4835" w:rsidRPr="00FB23FF" w14:paraId="367F74FD" w14:textId="77777777" w:rsidTr="00FA4835">
        <w:trPr>
          <w:trHeight w:val="416"/>
        </w:trPr>
        <w:tc>
          <w:tcPr>
            <w:tcW w:w="1533" w:type="dxa"/>
          </w:tcPr>
          <w:p w14:paraId="67D14AE4" w14:textId="77777777" w:rsidR="00FA4835" w:rsidRPr="00FB23FF" w:rsidRDefault="00FA4835" w:rsidP="00FA4835">
            <w:pPr>
              <w:spacing w:line="360" w:lineRule="auto"/>
              <w:jc w:val="both"/>
              <w:rPr>
                <w:sz w:val="20"/>
                <w:szCs w:val="20"/>
                <w:lang w:val="en-GB"/>
              </w:rPr>
            </w:pPr>
            <w:r w:rsidRPr="00FB23FF">
              <w:rPr>
                <w:sz w:val="20"/>
                <w:szCs w:val="20"/>
                <w:lang w:val="en-GB"/>
              </w:rPr>
              <w:t>Email</w:t>
            </w:r>
          </w:p>
        </w:tc>
        <w:tc>
          <w:tcPr>
            <w:tcW w:w="7232" w:type="dxa"/>
          </w:tcPr>
          <w:p w14:paraId="6332FF77" w14:textId="77777777" w:rsidR="00FA4835" w:rsidRPr="00FB23FF" w:rsidRDefault="00FA4835" w:rsidP="00FA4835">
            <w:pPr>
              <w:spacing w:line="360" w:lineRule="auto"/>
              <w:jc w:val="both"/>
              <w:rPr>
                <w:sz w:val="20"/>
                <w:szCs w:val="20"/>
                <w:lang w:val="en-GB"/>
              </w:rPr>
            </w:pPr>
          </w:p>
        </w:tc>
      </w:tr>
    </w:tbl>
    <w:p w14:paraId="52B7D1F2" w14:textId="77777777" w:rsidR="00FA4835" w:rsidRPr="00FB23FF" w:rsidRDefault="00FA4835" w:rsidP="00FA4835">
      <w:pPr>
        <w:spacing w:line="360" w:lineRule="auto"/>
        <w:jc w:val="both"/>
        <w:rPr>
          <w:b/>
          <w:sz w:val="20"/>
          <w:szCs w:val="20"/>
          <w:lang w:val="en-GB"/>
        </w:rPr>
      </w:pPr>
    </w:p>
    <w:p w14:paraId="70FE080E"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2. Land related to this application </w:t>
      </w:r>
    </w:p>
    <w:p w14:paraId="5C87E470"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Name of landowner where the works and use of water occurs or will occur </w:t>
      </w:r>
    </w:p>
    <w:p w14:paraId="6453977E"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_____________________________________________________________________________________ </w:t>
      </w:r>
    </w:p>
    <w:p w14:paraId="75E7B1CF"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Address of landowner __________________________________________________________________ </w:t>
      </w:r>
    </w:p>
    <w:p w14:paraId="549D47C3" w14:textId="77777777" w:rsidR="00FA4835" w:rsidRPr="00FB23FF" w:rsidRDefault="00FA4835" w:rsidP="00FA4835">
      <w:pPr>
        <w:spacing w:line="360" w:lineRule="auto"/>
        <w:jc w:val="both"/>
        <w:rPr>
          <w:sz w:val="20"/>
          <w:szCs w:val="20"/>
          <w:lang w:val="en-GB"/>
        </w:rPr>
      </w:pPr>
      <w:r w:rsidRPr="00FB23FF">
        <w:rPr>
          <w:sz w:val="20"/>
          <w:szCs w:val="20"/>
          <w:lang w:val="en-GB"/>
        </w:rPr>
        <w:t>Property regime of land: ( ) Freehold ( ) Customary tenure ( ) Lease ( ) Public Land</w:t>
      </w:r>
    </w:p>
    <w:p w14:paraId="30D6DD8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If leasehold, indicate: Plot No. ____________________________________________________________ </w:t>
      </w:r>
    </w:p>
    <w:p w14:paraId="3DFD6E2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If freehold, indicate: Plot No. ____________________________________________________________ </w:t>
      </w:r>
    </w:p>
    <w:p w14:paraId="3E773CB6"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Location of land where works and use of water occurs or will occur </w:t>
      </w:r>
    </w:p>
    <w:p w14:paraId="7F60DF97"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______________________________________________________________________________________ </w:t>
      </w:r>
    </w:p>
    <w:p w14:paraId="426E9D04" w14:textId="77777777" w:rsidR="00FA4835" w:rsidRDefault="00FA4835" w:rsidP="00FA4835">
      <w:pPr>
        <w:spacing w:line="360" w:lineRule="auto"/>
        <w:jc w:val="both"/>
        <w:outlineLvl w:val="0"/>
        <w:rPr>
          <w:sz w:val="20"/>
          <w:szCs w:val="20"/>
          <w:lang w:val="en-GB"/>
        </w:rPr>
      </w:pPr>
      <w:r w:rsidRPr="00FB23FF">
        <w:rPr>
          <w:sz w:val="20"/>
          <w:szCs w:val="20"/>
          <w:lang w:val="en-GB"/>
        </w:rPr>
        <w:t>District ____________________________ Area of that land __________ (in hectares)</w:t>
      </w:r>
    </w:p>
    <w:p w14:paraId="288A715B" w14:textId="77777777" w:rsidR="00FA4835" w:rsidRDefault="00FA4835" w:rsidP="00FA4835">
      <w:pPr>
        <w:spacing w:line="360" w:lineRule="auto"/>
        <w:jc w:val="both"/>
        <w:outlineLvl w:val="0"/>
        <w:rPr>
          <w:sz w:val="20"/>
          <w:szCs w:val="20"/>
          <w:lang w:val="en-GB"/>
        </w:rPr>
      </w:pPr>
      <w:r>
        <w:rPr>
          <w:sz w:val="20"/>
          <w:szCs w:val="20"/>
          <w:lang w:val="en-GB"/>
        </w:rPr>
        <w:t xml:space="preserve">GPS Coordinates </w:t>
      </w:r>
      <w:r w:rsidRPr="00FB23FF">
        <w:rPr>
          <w:sz w:val="20"/>
          <w:szCs w:val="20"/>
          <w:lang w:val="en-GB"/>
        </w:rPr>
        <w:t>____________________________</w:t>
      </w:r>
    </w:p>
    <w:p w14:paraId="622B6DCC" w14:textId="77777777" w:rsidR="00FA4835" w:rsidRDefault="00FA4835" w:rsidP="00FA4835">
      <w:pPr>
        <w:spacing w:line="360" w:lineRule="auto"/>
        <w:jc w:val="both"/>
        <w:outlineLvl w:val="0"/>
        <w:rPr>
          <w:sz w:val="20"/>
          <w:szCs w:val="20"/>
          <w:lang w:val="en-GB"/>
        </w:rPr>
      </w:pPr>
      <w:r>
        <w:rPr>
          <w:sz w:val="20"/>
          <w:szCs w:val="20"/>
          <w:lang w:val="en-GB"/>
        </w:rPr>
        <w:t>Source of Water Supply ( ) Blantyre Water Board                        Account number</w:t>
      </w:r>
      <w:r w:rsidRPr="00FB23FF">
        <w:rPr>
          <w:sz w:val="20"/>
          <w:szCs w:val="20"/>
          <w:lang w:val="en-GB"/>
        </w:rPr>
        <w:t>____________________________</w:t>
      </w:r>
    </w:p>
    <w:p w14:paraId="37201EB9" w14:textId="77777777" w:rsidR="00FA4835" w:rsidRDefault="00FA4835" w:rsidP="00FA4835">
      <w:pPr>
        <w:spacing w:line="360" w:lineRule="auto"/>
        <w:jc w:val="both"/>
        <w:outlineLvl w:val="0"/>
        <w:rPr>
          <w:sz w:val="20"/>
          <w:szCs w:val="20"/>
          <w:lang w:val="en-GB"/>
        </w:rPr>
      </w:pPr>
      <w:r>
        <w:rPr>
          <w:sz w:val="20"/>
          <w:szCs w:val="20"/>
          <w:lang w:val="en-GB"/>
        </w:rPr>
        <w:t xml:space="preserve">                                        ( ) Other (Specify)</w:t>
      </w:r>
      <w:r w:rsidRPr="00AD7087">
        <w:rPr>
          <w:sz w:val="20"/>
          <w:szCs w:val="20"/>
          <w:lang w:val="en-GB"/>
        </w:rPr>
        <w:t xml:space="preserve"> </w:t>
      </w:r>
      <w:r w:rsidRPr="00FB23FF">
        <w:rPr>
          <w:sz w:val="20"/>
          <w:szCs w:val="20"/>
          <w:lang w:val="en-GB"/>
        </w:rPr>
        <w:t>____________________________</w:t>
      </w:r>
    </w:p>
    <w:p w14:paraId="66478376" w14:textId="77777777" w:rsidR="00FA4835" w:rsidRPr="00FB23FF" w:rsidRDefault="00FA4835" w:rsidP="00FA4835">
      <w:pPr>
        <w:spacing w:line="360" w:lineRule="auto"/>
        <w:jc w:val="both"/>
        <w:outlineLvl w:val="0"/>
        <w:rPr>
          <w:sz w:val="20"/>
          <w:szCs w:val="20"/>
          <w:lang w:val="en-GB"/>
        </w:rPr>
      </w:pPr>
    </w:p>
    <w:p w14:paraId="608B210E"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3. Nature of discharge </w:t>
      </w:r>
    </w:p>
    <w:p w14:paraId="547FF219" w14:textId="77777777" w:rsidR="00FA4835" w:rsidRPr="00FB23FF" w:rsidRDefault="00FA4835" w:rsidP="00FA4835">
      <w:pPr>
        <w:spacing w:line="360" w:lineRule="auto"/>
        <w:jc w:val="both"/>
        <w:rPr>
          <w:sz w:val="20"/>
          <w:szCs w:val="20"/>
          <w:lang w:val="en-GB"/>
        </w:rPr>
      </w:pPr>
      <w:r w:rsidRPr="00FB23FF">
        <w:rPr>
          <w:sz w:val="20"/>
          <w:szCs w:val="20"/>
          <w:lang w:val="en-GB"/>
        </w:rPr>
        <w:t>State the nature of discharge: (</w:t>
      </w:r>
      <w:r w:rsidRPr="00FB23FF">
        <w:rPr>
          <w:sz w:val="20"/>
          <w:szCs w:val="20"/>
          <w:lang w:val="en-GB"/>
        </w:rPr>
        <w:sym w:font="Wingdings" w:char="F0FC"/>
      </w:r>
      <w:r w:rsidRPr="00FB23FF">
        <w:rPr>
          <w:i/>
          <w:sz w:val="20"/>
          <w:szCs w:val="20"/>
          <w:lang w:val="en-GB"/>
        </w:rPr>
        <w:t>tick one or more boxes as appropriate</w:t>
      </w:r>
      <w:r w:rsidRPr="00FB23FF">
        <w:rPr>
          <w:sz w:val="20"/>
          <w:szCs w:val="20"/>
          <w:lang w:val="en-GB"/>
        </w:rPr>
        <w:t xml:space="preserve">) </w:t>
      </w:r>
    </w:p>
    <w:p w14:paraId="4B778505"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Sewage effluent ( ) Emergency discharge of sewage effluent </w:t>
      </w:r>
    </w:p>
    <w:p w14:paraId="4336E5C9"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Trade waste ( ) Any other matter (inc. contaminated surface water) </w:t>
      </w:r>
    </w:p>
    <w:p w14:paraId="2C1A291C" w14:textId="77777777" w:rsidR="00FA4835" w:rsidRPr="00FB23FF" w:rsidRDefault="00FA4835" w:rsidP="00FA4835">
      <w:pPr>
        <w:spacing w:line="360" w:lineRule="auto"/>
        <w:jc w:val="both"/>
        <w:rPr>
          <w:sz w:val="20"/>
          <w:szCs w:val="20"/>
          <w:lang w:val="en-GB"/>
        </w:rPr>
      </w:pPr>
      <w:r w:rsidRPr="00FB23FF">
        <w:rPr>
          <w:sz w:val="20"/>
          <w:szCs w:val="20"/>
          <w:lang w:val="en-GB"/>
        </w:rPr>
        <w:t>(Specify) ___________________________________________________________________________</w:t>
      </w:r>
      <w:r w:rsidRPr="00FB23FF">
        <w:rPr>
          <w:sz w:val="20"/>
          <w:szCs w:val="20"/>
          <w:lang w:val="en-GB"/>
        </w:rPr>
        <w:lastRenderedPageBreak/>
        <w:t xml:space="preserve">__ </w:t>
      </w:r>
    </w:p>
    <w:p w14:paraId="02A7EFE4" w14:textId="77777777" w:rsidR="00FA4835" w:rsidRPr="00FB23FF" w:rsidRDefault="00FA4835" w:rsidP="00FA4835">
      <w:pPr>
        <w:spacing w:line="360" w:lineRule="auto"/>
        <w:jc w:val="both"/>
        <w:rPr>
          <w:sz w:val="20"/>
          <w:szCs w:val="20"/>
          <w:lang w:val="en-GB"/>
        </w:rPr>
      </w:pPr>
    </w:p>
    <w:p w14:paraId="7FAAB3B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For sewage and trade wastes and emergency discharges— </w:t>
      </w:r>
    </w:p>
    <w:p w14:paraId="52BCCADF" w14:textId="77777777" w:rsidR="00FA4835" w:rsidRPr="00FB23FF" w:rsidRDefault="00FA4835" w:rsidP="00FA4835">
      <w:pPr>
        <w:spacing w:line="360" w:lineRule="auto"/>
        <w:jc w:val="both"/>
        <w:rPr>
          <w:sz w:val="20"/>
          <w:szCs w:val="20"/>
          <w:lang w:val="en-GB"/>
        </w:rPr>
      </w:pPr>
      <w:r w:rsidRPr="00FB23FF">
        <w:rPr>
          <w:sz w:val="20"/>
          <w:szCs w:val="20"/>
          <w:lang w:val="en-GB"/>
        </w:rPr>
        <w:t>(a) maximum quantity it is proposed to discharge in one day _____________________________ (m</w:t>
      </w:r>
      <w:r w:rsidRPr="00FB23FF">
        <w:rPr>
          <w:sz w:val="20"/>
          <w:szCs w:val="20"/>
          <w:vertAlign w:val="superscript"/>
          <w:lang w:val="en-GB"/>
        </w:rPr>
        <w:t>3</w:t>
      </w:r>
      <w:r w:rsidRPr="00FB23FF">
        <w:rPr>
          <w:sz w:val="20"/>
          <w:szCs w:val="20"/>
          <w:lang w:val="en-GB"/>
        </w:rPr>
        <w:t>/day)</w:t>
      </w:r>
    </w:p>
    <w:p w14:paraId="2FBFACB2"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(b) highest rate at which it is proposed to operate the discharges _____________________________ l/sec. </w:t>
      </w:r>
    </w:p>
    <w:p w14:paraId="675100C7"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 periods during which discharge will take place____________________________________________ </w:t>
      </w:r>
    </w:p>
    <w:p w14:paraId="2997C383" w14:textId="77777777" w:rsidR="00FA4835" w:rsidRPr="00FB23FF" w:rsidRDefault="00FA4835" w:rsidP="00FA4835">
      <w:pPr>
        <w:spacing w:line="360" w:lineRule="auto"/>
        <w:jc w:val="both"/>
        <w:rPr>
          <w:sz w:val="20"/>
          <w:szCs w:val="20"/>
          <w:lang w:val="en-GB"/>
        </w:rPr>
      </w:pPr>
      <w:r w:rsidRPr="00FB23FF">
        <w:rPr>
          <w:sz w:val="20"/>
          <w:szCs w:val="20"/>
          <w:lang w:val="en-GB"/>
        </w:rPr>
        <w:t>For rainfall dependent discharges, state the area to be drained _________________________________ m</w:t>
      </w:r>
      <w:r w:rsidRPr="00FB23FF">
        <w:rPr>
          <w:sz w:val="20"/>
          <w:szCs w:val="20"/>
          <w:vertAlign w:val="superscript"/>
          <w:lang w:val="en-GB"/>
        </w:rPr>
        <w:t>2</w:t>
      </w:r>
      <w:r w:rsidRPr="00FB23FF">
        <w:rPr>
          <w:sz w:val="20"/>
          <w:szCs w:val="20"/>
          <w:lang w:val="en-GB"/>
        </w:rPr>
        <w:t xml:space="preserve"> </w:t>
      </w:r>
    </w:p>
    <w:p w14:paraId="3E343DAD" w14:textId="77777777" w:rsidR="00FA4835" w:rsidRPr="00FB23FF" w:rsidRDefault="00FA4835" w:rsidP="00FA4835">
      <w:pPr>
        <w:spacing w:line="360" w:lineRule="auto"/>
        <w:jc w:val="both"/>
        <w:rPr>
          <w:sz w:val="20"/>
          <w:szCs w:val="20"/>
          <w:lang w:val="en-GB"/>
        </w:rPr>
      </w:pPr>
      <w:r w:rsidRPr="00FB23FF">
        <w:rPr>
          <w:sz w:val="20"/>
          <w:szCs w:val="20"/>
          <w:lang w:val="en-GB"/>
        </w:rPr>
        <w:t>Identify roof areas and other impervious areas______________________________________________</w:t>
      </w:r>
    </w:p>
    <w:p w14:paraId="752EDB74" w14:textId="77777777" w:rsidR="00FA4835" w:rsidRPr="00FB23FF" w:rsidRDefault="00FA4835" w:rsidP="00FA4835">
      <w:pPr>
        <w:spacing w:line="360" w:lineRule="auto"/>
        <w:jc w:val="both"/>
        <w:rPr>
          <w:sz w:val="20"/>
          <w:szCs w:val="20"/>
          <w:lang w:val="en-GB"/>
        </w:rPr>
      </w:pPr>
    </w:p>
    <w:p w14:paraId="21A5E788"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4. Means of discharge </w:t>
      </w:r>
    </w:p>
    <w:p w14:paraId="74AFFF9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Indicate proposed means of discharge: </w:t>
      </w:r>
    </w:p>
    <w:p w14:paraId="1EECD34B"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Pipe ( ) Brook ( ) Borehole ( ) Soakaway ( ) Well ( ) Culvert ( ) Subirrigation system </w:t>
      </w:r>
    </w:p>
    <w:p w14:paraId="7E72A7E7"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Soakaway and subirrigation system ( ) Other (specify) ____________________________________ </w:t>
      </w:r>
    </w:p>
    <w:p w14:paraId="0FA049F3" w14:textId="77777777" w:rsidR="00FA4835" w:rsidRPr="00FB23FF" w:rsidRDefault="00FA4835" w:rsidP="00FA4835">
      <w:pPr>
        <w:spacing w:line="360" w:lineRule="auto"/>
        <w:jc w:val="both"/>
        <w:rPr>
          <w:sz w:val="20"/>
          <w:szCs w:val="20"/>
          <w:lang w:val="en-GB"/>
        </w:rPr>
      </w:pPr>
    </w:p>
    <w:p w14:paraId="13419AAA" w14:textId="77777777" w:rsidR="00FA4835" w:rsidRPr="00FB23FF" w:rsidRDefault="00FA4835" w:rsidP="00FA4835">
      <w:pPr>
        <w:spacing w:line="360" w:lineRule="auto"/>
        <w:jc w:val="both"/>
        <w:outlineLvl w:val="0"/>
        <w:rPr>
          <w:sz w:val="20"/>
          <w:szCs w:val="20"/>
          <w:lang w:val="en-GB"/>
        </w:rPr>
      </w:pPr>
      <w:r w:rsidRPr="00FB23FF">
        <w:rPr>
          <w:b/>
          <w:sz w:val="20"/>
          <w:szCs w:val="20"/>
          <w:lang w:val="en-GB"/>
        </w:rPr>
        <w:t xml:space="preserve">5. Technical details of the discharge </w:t>
      </w:r>
    </w:p>
    <w:p w14:paraId="56D725C0"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Give details as appropriate— </w:t>
      </w:r>
    </w:p>
    <w:p w14:paraId="16D0273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 For pipes, channels, wells and boreholes— </w:t>
      </w:r>
    </w:p>
    <w:p w14:paraId="4A7D5B7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Diameter ________ millimetres Dimension(s) ________ (m) </w:t>
      </w:r>
    </w:p>
    <w:p w14:paraId="462AF96A" w14:textId="77777777" w:rsidR="00FA4835" w:rsidRPr="00FB23FF" w:rsidRDefault="00FA4835" w:rsidP="00FA4835">
      <w:pPr>
        <w:spacing w:line="360" w:lineRule="auto"/>
        <w:jc w:val="both"/>
        <w:rPr>
          <w:sz w:val="20"/>
          <w:szCs w:val="20"/>
          <w:lang w:val="en-GB"/>
        </w:rPr>
      </w:pPr>
    </w:p>
    <w:p w14:paraId="79AF23C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(b) For subirrigation systems, soakaway pits, wells and boreholes— </w:t>
      </w:r>
    </w:p>
    <w:p w14:paraId="4EFCAC69"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Depth ________ metres Geological stratum (if known) _____________________ </w:t>
      </w:r>
    </w:p>
    <w:p w14:paraId="4E6F229E" w14:textId="77777777" w:rsidR="00FA4835" w:rsidRPr="00FB23FF" w:rsidRDefault="00FA4835" w:rsidP="00FA4835">
      <w:pPr>
        <w:spacing w:line="360" w:lineRule="auto"/>
        <w:jc w:val="both"/>
        <w:rPr>
          <w:sz w:val="20"/>
          <w:szCs w:val="20"/>
          <w:lang w:val="en-GB"/>
        </w:rPr>
      </w:pPr>
    </w:p>
    <w:p w14:paraId="188FE58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 For boreholes— </w:t>
      </w:r>
    </w:p>
    <w:p w14:paraId="63648B75"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Type of lining __________________ Depth of lining __________________ (m) </w:t>
      </w:r>
    </w:p>
    <w:p w14:paraId="2347028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Depth of perforated lining __________ (m) </w:t>
      </w:r>
    </w:p>
    <w:p w14:paraId="76392559"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Depth of unperforated lining ________ (m) </w:t>
      </w:r>
    </w:p>
    <w:p w14:paraId="095AB089" w14:textId="77777777" w:rsidR="00FA4835" w:rsidRPr="00EF6343" w:rsidRDefault="00FA4835" w:rsidP="00FA4835">
      <w:pPr>
        <w:spacing w:line="360" w:lineRule="auto"/>
        <w:jc w:val="both"/>
        <w:rPr>
          <w:b/>
          <w:sz w:val="20"/>
          <w:szCs w:val="20"/>
          <w:lang w:val="en-GB"/>
        </w:rPr>
      </w:pPr>
      <w:r w:rsidRPr="00EF6343">
        <w:rPr>
          <w:b/>
          <w:sz w:val="20"/>
          <w:szCs w:val="20"/>
          <w:lang w:val="en-GB"/>
        </w:rPr>
        <w:t xml:space="preserve">6. Receiving Sewer line </w:t>
      </w:r>
    </w:p>
    <w:p w14:paraId="77332C2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Is there a foul sewer available to which the discharge could be made? </w:t>
      </w:r>
    </w:p>
    <w:p w14:paraId="01316003" w14:textId="77777777" w:rsidR="00FA4835" w:rsidRPr="00FB23FF" w:rsidRDefault="00FA4835" w:rsidP="00FA4835">
      <w:pPr>
        <w:spacing w:line="360" w:lineRule="auto"/>
        <w:jc w:val="both"/>
        <w:rPr>
          <w:sz w:val="20"/>
          <w:szCs w:val="20"/>
          <w:lang w:val="en-GB"/>
        </w:rPr>
      </w:pPr>
      <w:r w:rsidRPr="00FB23FF">
        <w:rPr>
          <w:sz w:val="20"/>
          <w:szCs w:val="20"/>
          <w:lang w:val="en-GB"/>
        </w:rPr>
        <w:lastRenderedPageBreak/>
        <w:t xml:space="preserve">( ) Yes ( ) No If yes, give reason for not connecting ____________________________________________ </w:t>
      </w:r>
    </w:p>
    <w:p w14:paraId="5E3CFB2D" w14:textId="77777777" w:rsidR="00FA4835" w:rsidRPr="00FB23FF" w:rsidRDefault="00FA4835" w:rsidP="00FA4835">
      <w:pPr>
        <w:spacing w:line="360" w:lineRule="auto"/>
        <w:jc w:val="both"/>
        <w:rPr>
          <w:sz w:val="20"/>
          <w:szCs w:val="20"/>
          <w:lang w:val="en-GB"/>
        </w:rPr>
      </w:pPr>
      <w:r w:rsidRPr="00FB23FF">
        <w:rPr>
          <w:sz w:val="20"/>
          <w:szCs w:val="20"/>
          <w:lang w:val="en-GB"/>
        </w:rPr>
        <w:t>Distance from nearest foul sewer _______________________________________________________ (m)</w:t>
      </w:r>
    </w:p>
    <w:p w14:paraId="647CCE01" w14:textId="77777777" w:rsidR="00FA4835" w:rsidRPr="00FB23FF" w:rsidRDefault="00FA4835" w:rsidP="00FA4835">
      <w:pPr>
        <w:spacing w:line="360" w:lineRule="auto"/>
        <w:jc w:val="both"/>
        <w:rPr>
          <w:sz w:val="20"/>
          <w:szCs w:val="20"/>
          <w:lang w:val="en-GB"/>
        </w:rPr>
      </w:pPr>
    </w:p>
    <w:p w14:paraId="22F7EDCF"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7. Sampling of discharge </w:t>
      </w:r>
    </w:p>
    <w:p w14:paraId="1C6AD1D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Authority will normally be required for the taking of samples of the discharge. </w:t>
      </w:r>
    </w:p>
    <w:p w14:paraId="49006B4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(Please indicate the sampling points proposed.) </w:t>
      </w:r>
    </w:p>
    <w:p w14:paraId="301FBA7D"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At the outlet ( ) At the manhole or sampling chamber ( ) See plan ( ) Other (give further details) </w:t>
      </w:r>
    </w:p>
    <w:p w14:paraId="4C421C62" w14:textId="77777777" w:rsidR="00FA4835" w:rsidRPr="00FB23FF" w:rsidRDefault="00FA4835" w:rsidP="00FA4835">
      <w:pPr>
        <w:spacing w:line="360" w:lineRule="auto"/>
        <w:jc w:val="both"/>
        <w:rPr>
          <w:b/>
          <w:sz w:val="20"/>
          <w:szCs w:val="20"/>
          <w:lang w:val="en-GB"/>
        </w:rPr>
      </w:pPr>
    </w:p>
    <w:p w14:paraId="1F47C6AD" w14:textId="77777777" w:rsidR="00FA4835" w:rsidRPr="00FB23FF" w:rsidRDefault="00FA4835" w:rsidP="00FA4835">
      <w:pPr>
        <w:spacing w:line="360" w:lineRule="auto"/>
        <w:jc w:val="both"/>
        <w:outlineLvl w:val="0"/>
        <w:rPr>
          <w:sz w:val="20"/>
          <w:szCs w:val="20"/>
          <w:lang w:val="en-GB"/>
        </w:rPr>
      </w:pPr>
      <w:r w:rsidRPr="00FB23FF">
        <w:rPr>
          <w:b/>
          <w:sz w:val="20"/>
          <w:szCs w:val="20"/>
          <w:lang w:val="en-GB"/>
        </w:rPr>
        <w:t xml:space="preserve">8. Other information </w:t>
      </w:r>
    </w:p>
    <w:p w14:paraId="1F9DA3FB"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Is permit required for limited period? ( ) Yes ( ) No </w:t>
      </w:r>
    </w:p>
    <w:p w14:paraId="7DA89272"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If yes, give relevant dates _______________________________________________________________ </w:t>
      </w:r>
    </w:p>
    <w:p w14:paraId="47071D71"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On what date do you anticipate the discharge will begin to be made ________________________________ </w:t>
      </w:r>
    </w:p>
    <w:p w14:paraId="770165F8"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Does this proposal replace an existing discharge? ( ) Yes ( ) No </w:t>
      </w:r>
    </w:p>
    <w:p w14:paraId="0BB1C6D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If yes, give details _____________________________________________________________________ </w:t>
      </w:r>
    </w:p>
    <w:p w14:paraId="3E2607BD"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Are there any existing consents for discharge from the premises? ( ) Yes ( ) No </w:t>
      </w:r>
    </w:p>
    <w:p w14:paraId="5403AB2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If yes, give details, numbers if known ______________________________________________________ </w:t>
      </w:r>
    </w:p>
    <w:p w14:paraId="2BC93083" w14:textId="77777777" w:rsidR="00FA4835" w:rsidRPr="00FB23FF" w:rsidRDefault="00FA4835" w:rsidP="00FA4835">
      <w:pPr>
        <w:spacing w:line="360" w:lineRule="auto"/>
        <w:jc w:val="both"/>
        <w:rPr>
          <w:sz w:val="20"/>
          <w:szCs w:val="20"/>
          <w:lang w:val="en-GB"/>
        </w:rPr>
      </w:pPr>
    </w:p>
    <w:p w14:paraId="6056E06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Please give the details of the premises. </w:t>
      </w:r>
      <w:r w:rsidRPr="00FB23FF">
        <w:rPr>
          <w:i/>
          <w:sz w:val="20"/>
          <w:szCs w:val="20"/>
          <w:lang w:val="en-GB"/>
        </w:rPr>
        <w:t>(</w:t>
      </w:r>
      <w:r w:rsidRPr="00FB23FF">
        <w:rPr>
          <w:i/>
          <w:sz w:val="20"/>
          <w:szCs w:val="20"/>
          <w:lang w:val="en-GB"/>
        </w:rPr>
        <w:sym w:font="Wingdings" w:char="F0FC"/>
      </w:r>
      <w:r w:rsidRPr="00FB23FF">
        <w:rPr>
          <w:i/>
          <w:sz w:val="20"/>
          <w:szCs w:val="20"/>
          <w:lang w:val="en-GB"/>
        </w:rPr>
        <w:t>Tick as appropriate</w:t>
      </w:r>
      <w:r w:rsidRPr="00FB23FF">
        <w:rPr>
          <w:sz w:val="20"/>
          <w:szCs w:val="20"/>
          <w:lang w:val="en-GB"/>
        </w:rPr>
        <w:t xml:space="preserve">) </w:t>
      </w:r>
    </w:p>
    <w:p w14:paraId="7FEC1FA4"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 ) Vehicle parking area ( ) Industrial premises ( ) Fish farm ( ) Mineral workings </w:t>
      </w:r>
    </w:p>
    <w:p w14:paraId="2086CE51"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 Sewage treatment works ( ) Water supply ( ) Other (specify) ___________________________________ </w:t>
      </w:r>
    </w:p>
    <w:p w14:paraId="6EA5B717" w14:textId="77777777" w:rsidR="00FA4835" w:rsidRPr="00FB23FF" w:rsidRDefault="00FA4835" w:rsidP="00FA4835">
      <w:pPr>
        <w:spacing w:line="360" w:lineRule="auto"/>
        <w:jc w:val="both"/>
        <w:rPr>
          <w:b/>
          <w:sz w:val="20"/>
          <w:szCs w:val="20"/>
          <w:lang w:val="en-GB"/>
        </w:rPr>
      </w:pPr>
    </w:p>
    <w:p w14:paraId="666DDA00"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Declaration of the Applicant </w:t>
      </w:r>
    </w:p>
    <w:p w14:paraId="1F511A87" w14:textId="77777777" w:rsidR="00FA4835" w:rsidRPr="00FB23FF" w:rsidRDefault="00FA4835" w:rsidP="00FA4835">
      <w:pPr>
        <w:jc w:val="both"/>
        <w:rPr>
          <w:sz w:val="20"/>
          <w:szCs w:val="20"/>
          <w:lang w:val="en-GB"/>
        </w:rPr>
      </w:pPr>
      <w:r w:rsidRPr="00FB23FF">
        <w:rPr>
          <w:sz w:val="20"/>
          <w:szCs w:val="20"/>
          <w:lang w:val="en-GB"/>
        </w:rPr>
        <w:t>I certify that the information provided in this form is correct to the best of my knowledge. I also agree that no decision will be made pursuant to this application until I receive a</w:t>
      </w:r>
      <w:r>
        <w:rPr>
          <w:sz w:val="20"/>
          <w:szCs w:val="20"/>
          <w:lang w:val="en-GB"/>
        </w:rPr>
        <w:t xml:space="preserve"> notification from the Board</w:t>
      </w:r>
      <w:r w:rsidRPr="00FB23FF">
        <w:rPr>
          <w:sz w:val="20"/>
          <w:szCs w:val="20"/>
          <w:lang w:val="en-GB"/>
        </w:rPr>
        <w:t xml:space="preserve"> that I have provided all the necessary information. </w:t>
      </w:r>
    </w:p>
    <w:p w14:paraId="05736F6F" w14:textId="77777777" w:rsidR="00FA4835" w:rsidRPr="00FB23FF" w:rsidRDefault="00FA4835" w:rsidP="00FA4835">
      <w:pPr>
        <w:spacing w:line="360" w:lineRule="auto"/>
        <w:jc w:val="both"/>
        <w:rPr>
          <w:sz w:val="20"/>
          <w:szCs w:val="20"/>
          <w:lang w:val="en-GB"/>
        </w:rPr>
      </w:pPr>
    </w:p>
    <w:p w14:paraId="3886A641" w14:textId="77777777" w:rsidR="00FA4835" w:rsidRPr="00FB23FF" w:rsidRDefault="00FA4835" w:rsidP="00FA4835">
      <w:pPr>
        <w:spacing w:line="360" w:lineRule="auto"/>
        <w:jc w:val="both"/>
        <w:outlineLvl w:val="0"/>
        <w:rPr>
          <w:b/>
          <w:sz w:val="20"/>
          <w:szCs w:val="20"/>
          <w:lang w:val="en-GB"/>
        </w:rPr>
      </w:pPr>
      <w:r w:rsidRPr="00FB23FF">
        <w:rPr>
          <w:sz w:val="20"/>
          <w:szCs w:val="20"/>
          <w:lang w:val="en-GB"/>
        </w:rPr>
        <w:t>Signature of Applicant</w:t>
      </w:r>
      <w:r w:rsidRPr="00FB23FF">
        <w:rPr>
          <w:b/>
          <w:sz w:val="20"/>
          <w:szCs w:val="20"/>
          <w:lang w:val="en-GB"/>
        </w:rPr>
        <w:t xml:space="preserve">: </w:t>
      </w:r>
      <w:r w:rsidRPr="00FB23FF">
        <w:rPr>
          <w:b/>
          <w:sz w:val="20"/>
          <w:szCs w:val="20"/>
          <w:lang w:val="en-GB"/>
        </w:rPr>
        <w:lastRenderedPageBreak/>
        <w:t xml:space="preserve">_______________________________________________________________ </w:t>
      </w:r>
    </w:p>
    <w:p w14:paraId="20A4D68B"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Full names: _______________________________________________ Date ____________________</w:t>
      </w:r>
    </w:p>
    <w:p w14:paraId="6EC75E8C" w14:textId="77777777" w:rsidR="00FA4835" w:rsidRPr="00FB23FF" w:rsidRDefault="00FA4835" w:rsidP="00FA4835">
      <w:pPr>
        <w:spacing w:line="360" w:lineRule="auto"/>
        <w:jc w:val="both"/>
        <w:rPr>
          <w:sz w:val="20"/>
          <w:szCs w:val="20"/>
          <w:lang w:val="en-GB"/>
        </w:rPr>
      </w:pPr>
    </w:p>
    <w:p w14:paraId="718308B5" w14:textId="77777777" w:rsidR="00FA4835" w:rsidRPr="00FB23FF" w:rsidRDefault="00FA4835" w:rsidP="00FA4835">
      <w:pPr>
        <w:spacing w:line="360" w:lineRule="auto"/>
        <w:jc w:val="both"/>
        <w:rPr>
          <w:sz w:val="20"/>
          <w:szCs w:val="20"/>
          <w:lang w:val="en-GB"/>
        </w:rPr>
      </w:pPr>
      <w:r w:rsidRPr="00FB23FF">
        <w:rPr>
          <w:b/>
          <w:sz w:val="20"/>
          <w:szCs w:val="20"/>
          <w:lang w:val="en-GB"/>
        </w:rPr>
        <w:t>Note</w:t>
      </w:r>
      <w:r w:rsidRPr="00FB23FF">
        <w:rPr>
          <w:sz w:val="20"/>
          <w:szCs w:val="20"/>
          <w:lang w:val="en-GB"/>
        </w:rPr>
        <w:t xml:space="preserve">— </w:t>
      </w:r>
    </w:p>
    <w:p w14:paraId="4AF1FEAA" w14:textId="77777777" w:rsidR="00FA4835" w:rsidRPr="00FB23FF" w:rsidRDefault="00FA4835" w:rsidP="00FA4835">
      <w:pPr>
        <w:jc w:val="both"/>
        <w:rPr>
          <w:sz w:val="20"/>
          <w:szCs w:val="20"/>
          <w:lang w:val="en-GB"/>
        </w:rPr>
      </w:pPr>
      <w:r w:rsidRPr="00FB23FF">
        <w:rPr>
          <w:sz w:val="20"/>
          <w:szCs w:val="20"/>
          <w:lang w:val="en-GB"/>
        </w:rPr>
        <w:t xml:space="preserve">(1) You must ensure to provide the information on Part A, B, C or D. </w:t>
      </w:r>
    </w:p>
    <w:p w14:paraId="40C3A3CA" w14:textId="77777777" w:rsidR="00FA4835" w:rsidRPr="00FB23FF" w:rsidRDefault="00FA4835" w:rsidP="00FA4835">
      <w:pPr>
        <w:jc w:val="both"/>
        <w:rPr>
          <w:sz w:val="20"/>
          <w:szCs w:val="20"/>
          <w:lang w:val="en-GB"/>
        </w:rPr>
      </w:pPr>
    </w:p>
    <w:p w14:paraId="2C6F42AB" w14:textId="77777777" w:rsidR="00FA4835" w:rsidRPr="00FB23FF" w:rsidRDefault="00FA4835" w:rsidP="00FA4835">
      <w:pPr>
        <w:jc w:val="both"/>
        <w:rPr>
          <w:sz w:val="20"/>
          <w:szCs w:val="20"/>
          <w:lang w:val="en-GB"/>
        </w:rPr>
      </w:pPr>
      <w:r w:rsidRPr="00FB23FF">
        <w:rPr>
          <w:sz w:val="20"/>
          <w:szCs w:val="20"/>
          <w:lang w:val="en-GB"/>
        </w:rPr>
        <w:t xml:space="preserve">(2) A permit is required for each separate discharge. If you currently discharge or propose to discharge from more than one point, separate application forms must be filled for each discharge. </w:t>
      </w:r>
    </w:p>
    <w:p w14:paraId="435D5C22" w14:textId="77777777" w:rsidR="00FA4835" w:rsidRPr="00FB23FF" w:rsidRDefault="00FA4835" w:rsidP="00FA4835">
      <w:pPr>
        <w:jc w:val="both"/>
        <w:rPr>
          <w:sz w:val="20"/>
          <w:szCs w:val="20"/>
          <w:lang w:val="en-GB"/>
        </w:rPr>
      </w:pPr>
    </w:p>
    <w:p w14:paraId="6FA45F29" w14:textId="77777777" w:rsidR="00FA4835" w:rsidRPr="00FB23FF" w:rsidRDefault="00FA4835" w:rsidP="00FA4835">
      <w:pPr>
        <w:jc w:val="both"/>
        <w:rPr>
          <w:sz w:val="20"/>
          <w:szCs w:val="20"/>
          <w:lang w:val="en-GB"/>
        </w:rPr>
      </w:pPr>
      <w:r>
        <w:rPr>
          <w:sz w:val="20"/>
          <w:szCs w:val="20"/>
          <w:lang w:val="en-GB"/>
        </w:rPr>
        <w:t>(3) The Board</w:t>
      </w:r>
      <w:r w:rsidRPr="00FB23FF">
        <w:rPr>
          <w:sz w:val="20"/>
          <w:szCs w:val="20"/>
          <w:lang w:val="en-GB"/>
        </w:rPr>
        <w:t xml:space="preserve"> will return one form to the applicant authenticated with the official seal. </w:t>
      </w:r>
    </w:p>
    <w:p w14:paraId="0FE3ADCB" w14:textId="77777777" w:rsidR="00FA4835" w:rsidRPr="00FB23FF" w:rsidRDefault="00FA4835" w:rsidP="00FA4835">
      <w:pPr>
        <w:jc w:val="both"/>
        <w:rPr>
          <w:sz w:val="20"/>
          <w:szCs w:val="20"/>
          <w:lang w:val="en-GB"/>
        </w:rPr>
      </w:pPr>
    </w:p>
    <w:p w14:paraId="2C8F0F00" w14:textId="77777777" w:rsidR="00FA4835" w:rsidRPr="00FB23FF" w:rsidRDefault="00FA4835" w:rsidP="00FA4835">
      <w:pPr>
        <w:spacing w:line="360" w:lineRule="auto"/>
        <w:jc w:val="both"/>
        <w:rPr>
          <w:sz w:val="20"/>
          <w:szCs w:val="20"/>
          <w:lang w:val="en-GB"/>
        </w:rPr>
      </w:pPr>
      <w:r w:rsidRPr="00FB23FF">
        <w:rPr>
          <w:sz w:val="20"/>
          <w:szCs w:val="20"/>
          <w:lang w:val="en-GB"/>
        </w:rPr>
        <w:t>(4) You must attach a copy of bank cash deposit slip or cheque amounting to __________ Malawi Kwacha for processing your applicatio</w:t>
      </w:r>
      <w:r>
        <w:rPr>
          <w:sz w:val="20"/>
          <w:szCs w:val="20"/>
          <w:lang w:val="en-GB"/>
        </w:rPr>
        <w:t xml:space="preserve">n and deposit to the Board’s </w:t>
      </w:r>
      <w:r w:rsidRPr="00FB23FF">
        <w:rPr>
          <w:sz w:val="20"/>
          <w:szCs w:val="20"/>
          <w:lang w:val="en-GB"/>
        </w:rPr>
        <w:t xml:space="preserve">designated bank account or send them to: </w:t>
      </w:r>
    </w:p>
    <w:p w14:paraId="073F4D11" w14:textId="77777777" w:rsidR="00FA4835" w:rsidRPr="00FB23FF" w:rsidRDefault="00FA4835" w:rsidP="00FA4835">
      <w:pPr>
        <w:spacing w:line="360" w:lineRule="auto"/>
        <w:jc w:val="both"/>
        <w:rPr>
          <w:sz w:val="20"/>
          <w:szCs w:val="20"/>
          <w:lang w:val="en-GB"/>
        </w:rPr>
      </w:pPr>
      <w:r>
        <w:rPr>
          <w:sz w:val="20"/>
          <w:szCs w:val="20"/>
          <w:lang w:val="en-GB"/>
        </w:rPr>
        <w:t>The Chief Executive Officer, Blantyre Water Board, P.O Box 30369, Chichiri, Blantyre</w:t>
      </w:r>
      <w:r w:rsidRPr="00FB23FF">
        <w:rPr>
          <w:sz w:val="20"/>
          <w:szCs w:val="20"/>
          <w:lang w:val="en-GB"/>
        </w:rPr>
        <w:t xml:space="preserve"> 3,</w:t>
      </w:r>
      <w:r>
        <w:rPr>
          <w:sz w:val="20"/>
          <w:szCs w:val="20"/>
          <w:lang w:val="en-GB"/>
        </w:rPr>
        <w:t xml:space="preserve"> </w:t>
      </w:r>
      <w:r w:rsidRPr="0056489D">
        <w:rPr>
          <w:sz w:val="20"/>
          <w:szCs w:val="20"/>
          <w:lang w:val="en-GB"/>
        </w:rPr>
        <w:t>Telephone: +265 (0)-1 895 000   , Email: bwb@bwb.mw</w:t>
      </w:r>
    </w:p>
    <w:p w14:paraId="227C4564" w14:textId="77777777" w:rsidR="00FA4835" w:rsidRPr="00FB23FF" w:rsidRDefault="00FA4835" w:rsidP="00FA4835">
      <w:pPr>
        <w:jc w:val="both"/>
        <w:rPr>
          <w:sz w:val="20"/>
          <w:szCs w:val="20"/>
          <w:lang w:val="en-GB"/>
        </w:rPr>
      </w:pPr>
    </w:p>
    <w:p w14:paraId="147EDA5B" w14:textId="77777777" w:rsidR="00FA4835" w:rsidRPr="00FB23FF" w:rsidRDefault="00FA4835" w:rsidP="00FA4835">
      <w:pPr>
        <w:jc w:val="both"/>
        <w:rPr>
          <w:sz w:val="20"/>
          <w:szCs w:val="20"/>
          <w:lang w:val="en-GB"/>
        </w:rPr>
      </w:pPr>
      <w:r>
        <w:rPr>
          <w:sz w:val="20"/>
          <w:szCs w:val="20"/>
          <w:lang w:val="en-GB"/>
        </w:rPr>
        <w:t>The Board</w:t>
      </w:r>
      <w:r w:rsidRPr="00FB23FF">
        <w:rPr>
          <w:sz w:val="20"/>
          <w:szCs w:val="20"/>
          <w:lang w:val="en-GB"/>
        </w:rPr>
        <w:t xml:space="preserve"> may require you to advertise this application at your cost in </w:t>
      </w:r>
      <w:r>
        <w:rPr>
          <w:sz w:val="20"/>
          <w:szCs w:val="20"/>
          <w:lang w:val="en-GB"/>
        </w:rPr>
        <w:t>a way specified by the Board</w:t>
      </w:r>
      <w:r w:rsidRPr="00FB23FF">
        <w:rPr>
          <w:sz w:val="20"/>
          <w:szCs w:val="20"/>
          <w:lang w:val="en-GB"/>
        </w:rPr>
        <w:t xml:space="preserve">. </w:t>
      </w:r>
    </w:p>
    <w:p w14:paraId="618BA468" w14:textId="77777777" w:rsidR="00FA4835" w:rsidRPr="00FB23FF" w:rsidRDefault="00FA4835" w:rsidP="00FA4835">
      <w:pPr>
        <w:spacing w:line="360" w:lineRule="auto"/>
        <w:jc w:val="both"/>
        <w:rPr>
          <w:sz w:val="20"/>
          <w:szCs w:val="20"/>
          <w:lang w:val="en-GB"/>
        </w:rPr>
      </w:pPr>
    </w:p>
    <w:p w14:paraId="452F1155"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For Official Use Only </w:t>
      </w:r>
    </w:p>
    <w:p w14:paraId="39B8C4C5" w14:textId="77777777" w:rsidR="00FA4835" w:rsidRPr="00FB23FF" w:rsidRDefault="00FA4835" w:rsidP="00FA4835">
      <w:pPr>
        <w:spacing w:line="360" w:lineRule="auto"/>
        <w:jc w:val="both"/>
        <w:rPr>
          <w:sz w:val="20"/>
          <w:szCs w:val="20"/>
          <w:lang w:val="en-GB"/>
        </w:rPr>
      </w:pPr>
      <w:r w:rsidRPr="00FB23FF">
        <w:rPr>
          <w:sz w:val="20"/>
          <w:szCs w:val="20"/>
          <w:lang w:val="en-GB"/>
        </w:rPr>
        <w:t>Date of receipt of the application: _________________________________________________________</w:t>
      </w:r>
    </w:p>
    <w:p w14:paraId="006179B6"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Application number: __________________________________________________________________ </w:t>
      </w:r>
    </w:p>
    <w:p w14:paraId="3686DAD0" w14:textId="77777777" w:rsidR="00FA4835" w:rsidRPr="00FB23FF" w:rsidRDefault="00FA4835" w:rsidP="00FA4835">
      <w:pPr>
        <w:spacing w:line="360" w:lineRule="auto"/>
        <w:jc w:val="both"/>
        <w:rPr>
          <w:sz w:val="20"/>
          <w:szCs w:val="20"/>
          <w:lang w:val="en-GB"/>
        </w:rPr>
      </w:pPr>
      <w:r w:rsidRPr="00FB23FF">
        <w:rPr>
          <w:sz w:val="20"/>
          <w:szCs w:val="20"/>
          <w:lang w:val="en-GB"/>
        </w:rPr>
        <w:t>Name of the officer receiving the application: _______________________________________________</w:t>
      </w:r>
    </w:p>
    <w:p w14:paraId="6E853108" w14:textId="58F28300" w:rsidR="00FA4835" w:rsidRPr="00FB23FF" w:rsidRDefault="00FA4835" w:rsidP="00FA4835">
      <w:pPr>
        <w:spacing w:line="360" w:lineRule="auto"/>
        <w:jc w:val="both"/>
        <w:rPr>
          <w:sz w:val="20"/>
          <w:szCs w:val="20"/>
          <w:lang w:val="en-GB"/>
        </w:rPr>
      </w:pPr>
      <w:r w:rsidRPr="00FB23FF">
        <w:rPr>
          <w:sz w:val="20"/>
          <w:szCs w:val="20"/>
          <w:lang w:val="en-GB"/>
        </w:rPr>
        <w:t>Designation: ______</w:t>
      </w:r>
      <w:r w:rsidR="001E3F5B">
        <w:rPr>
          <w:sz w:val="20"/>
          <w:szCs w:val="20"/>
          <w:lang w:val="en-GB"/>
        </w:rPr>
        <w:t>_________________________</w:t>
      </w:r>
      <w:r w:rsidRPr="00FB23FF">
        <w:rPr>
          <w:sz w:val="20"/>
          <w:szCs w:val="20"/>
          <w:lang w:val="en-GB"/>
        </w:rPr>
        <w:t>__________________________________</w:t>
      </w:r>
    </w:p>
    <w:p w14:paraId="06B6F579" w14:textId="5744C647" w:rsidR="00FA4835" w:rsidRPr="00FB23FF" w:rsidRDefault="00FA4835" w:rsidP="00FA4835">
      <w:pPr>
        <w:spacing w:line="360" w:lineRule="auto"/>
        <w:jc w:val="both"/>
        <w:rPr>
          <w:sz w:val="20"/>
          <w:szCs w:val="20"/>
          <w:lang w:val="en-GB"/>
        </w:rPr>
      </w:pPr>
      <w:r w:rsidRPr="00FB23FF">
        <w:rPr>
          <w:sz w:val="20"/>
          <w:szCs w:val="20"/>
          <w:lang w:val="en-GB"/>
        </w:rPr>
        <w:t>Signature: _________________________________________________________________</w:t>
      </w:r>
    </w:p>
    <w:p w14:paraId="33F3D649" w14:textId="7440B955" w:rsidR="00FA4835" w:rsidRPr="00FB23FF" w:rsidRDefault="00FA4835" w:rsidP="00FA4835">
      <w:pPr>
        <w:spacing w:line="360" w:lineRule="auto"/>
        <w:jc w:val="both"/>
        <w:rPr>
          <w:sz w:val="20"/>
          <w:szCs w:val="20"/>
          <w:lang w:val="en-GB"/>
        </w:rPr>
      </w:pPr>
      <w:r w:rsidRPr="00FB23FF">
        <w:rPr>
          <w:sz w:val="20"/>
          <w:szCs w:val="20"/>
          <w:lang w:val="en-GB"/>
        </w:rPr>
        <w:t>Official stamp: ____________</w:t>
      </w:r>
      <w:r w:rsidR="001E3F5B">
        <w:rPr>
          <w:sz w:val="20"/>
          <w:szCs w:val="20"/>
          <w:lang w:val="en-GB"/>
        </w:rPr>
        <w:t>___________________</w:t>
      </w:r>
      <w:r w:rsidRPr="00FB23FF">
        <w:rPr>
          <w:sz w:val="20"/>
          <w:szCs w:val="20"/>
          <w:lang w:val="en-GB"/>
        </w:rPr>
        <w:t xml:space="preserve">__________________________ </w:t>
      </w:r>
    </w:p>
    <w:p w14:paraId="2C707242" w14:textId="77777777" w:rsidR="00FA4835" w:rsidRPr="00FB23FF" w:rsidRDefault="00FA4835" w:rsidP="00FA4835">
      <w:pPr>
        <w:spacing w:line="360" w:lineRule="auto"/>
        <w:jc w:val="both"/>
        <w:rPr>
          <w:b/>
          <w:sz w:val="20"/>
          <w:szCs w:val="20"/>
          <w:lang w:val="en-GB"/>
        </w:rPr>
      </w:pPr>
    </w:p>
    <w:p w14:paraId="70DC093E"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Part A-Application for a Waste Discharge Permit</w:t>
      </w:r>
    </w:p>
    <w:p w14:paraId="445B835D"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To be completed in triplicate. </w:t>
      </w:r>
    </w:p>
    <w:p w14:paraId="05CB59BC" w14:textId="77777777" w:rsidR="00FA4835" w:rsidRPr="00FB23FF" w:rsidRDefault="00FA4835" w:rsidP="00FA4835">
      <w:pPr>
        <w:spacing w:line="360" w:lineRule="auto"/>
        <w:jc w:val="both"/>
        <w:outlineLvl w:val="0"/>
        <w:rPr>
          <w:sz w:val="20"/>
          <w:szCs w:val="20"/>
          <w:lang w:val="en-GB"/>
        </w:rPr>
      </w:pPr>
      <w:r w:rsidRPr="00FB23FF">
        <w:rPr>
          <w:b/>
          <w:sz w:val="20"/>
          <w:szCs w:val="20"/>
          <w:lang w:val="en-GB"/>
        </w:rPr>
        <w:t>In the case of subirrigation systems and soakaways</w:t>
      </w:r>
      <w:r w:rsidRPr="00FB23FF">
        <w:rPr>
          <w:sz w:val="20"/>
          <w:szCs w:val="20"/>
          <w:lang w:val="en-GB"/>
        </w:rPr>
        <w:t xml:space="preserve">— </w:t>
      </w:r>
    </w:p>
    <w:p w14:paraId="653E37B1"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 Is any part of the system within ten metres of the site boundary? ( ) Yes ( ) No </w:t>
      </w:r>
    </w:p>
    <w:p w14:paraId="1EEB7C8F" w14:textId="77777777" w:rsidR="00FA4835" w:rsidRPr="00FB23FF" w:rsidRDefault="00FA4835" w:rsidP="00FA4835">
      <w:pPr>
        <w:spacing w:line="360" w:lineRule="auto"/>
        <w:jc w:val="both"/>
        <w:rPr>
          <w:sz w:val="20"/>
          <w:szCs w:val="20"/>
          <w:lang w:val="en-GB"/>
        </w:rPr>
      </w:pPr>
      <w:r w:rsidRPr="00FB23FF">
        <w:rPr>
          <w:sz w:val="20"/>
          <w:szCs w:val="20"/>
          <w:lang w:val="en-GB"/>
        </w:rPr>
        <w:t>(b) Is any part of the system wi</w:t>
      </w:r>
      <w:r>
        <w:rPr>
          <w:sz w:val="20"/>
          <w:szCs w:val="20"/>
          <w:lang w:val="en-GB"/>
        </w:rPr>
        <w:t>thin forty-five metres of a public sewer</w:t>
      </w:r>
      <w:r w:rsidRPr="00FB23FF">
        <w:rPr>
          <w:sz w:val="20"/>
          <w:szCs w:val="20"/>
          <w:lang w:val="en-GB"/>
        </w:rPr>
        <w:t xml:space="preserve">? ( ) Yes ( ) No </w:t>
      </w:r>
    </w:p>
    <w:p w14:paraId="4B164C12" w14:textId="77777777" w:rsidR="00FA4835" w:rsidRPr="00FB23FF" w:rsidRDefault="00FA4835" w:rsidP="00FA4835">
      <w:pPr>
        <w:spacing w:line="360" w:lineRule="auto"/>
        <w:jc w:val="both"/>
        <w:rPr>
          <w:sz w:val="20"/>
          <w:szCs w:val="20"/>
          <w:lang w:val="en-GB"/>
        </w:rPr>
      </w:pPr>
      <w:r w:rsidRPr="00FB23FF">
        <w:rPr>
          <w:sz w:val="20"/>
          <w:szCs w:val="20"/>
          <w:lang w:val="en-GB"/>
        </w:rPr>
        <w:lastRenderedPageBreak/>
        <w:t>(c) Is the land in which the disposal system is to be constructed under drained with land dra</w:t>
      </w:r>
      <w:r>
        <w:rPr>
          <w:sz w:val="20"/>
          <w:szCs w:val="20"/>
          <w:lang w:val="en-GB"/>
        </w:rPr>
        <w:t>ins discharging to a public sewer</w:t>
      </w:r>
      <w:r w:rsidRPr="00FB23FF">
        <w:rPr>
          <w:sz w:val="20"/>
          <w:szCs w:val="20"/>
          <w:lang w:val="en-GB"/>
        </w:rPr>
        <w:t xml:space="preserve"> or to be so drained? ( ) Yes ( ) No </w:t>
      </w:r>
    </w:p>
    <w:p w14:paraId="31712B60" w14:textId="70786EEF" w:rsidR="00FA4835" w:rsidRDefault="00FA4835" w:rsidP="00FA4835">
      <w:pPr>
        <w:spacing w:line="360" w:lineRule="auto"/>
        <w:jc w:val="both"/>
        <w:rPr>
          <w:sz w:val="20"/>
          <w:szCs w:val="20"/>
          <w:lang w:val="en-GB"/>
        </w:rPr>
      </w:pPr>
      <w:r w:rsidRPr="00FB23FF">
        <w:rPr>
          <w:sz w:val="20"/>
          <w:szCs w:val="20"/>
          <w:lang w:val="en-GB"/>
        </w:rPr>
        <w:t>(d) If the answer to either (b) or (c) is yes, please s</w:t>
      </w:r>
      <w:r>
        <w:rPr>
          <w:sz w:val="20"/>
          <w:szCs w:val="20"/>
          <w:lang w:val="en-GB"/>
        </w:rPr>
        <w:t>tate the name of the sewer catchment area</w:t>
      </w:r>
      <w:r w:rsidRPr="00FB23FF">
        <w:rPr>
          <w:sz w:val="20"/>
          <w:szCs w:val="20"/>
          <w:lang w:val="en-GB"/>
        </w:rPr>
        <w:t xml:space="preserve"> or sufficient information to id</w:t>
      </w:r>
      <w:r w:rsidR="001E3F5B">
        <w:rPr>
          <w:sz w:val="20"/>
          <w:szCs w:val="20"/>
          <w:lang w:val="en-GB"/>
        </w:rPr>
        <w:t>entify it ____</w:t>
      </w:r>
      <w:r w:rsidRPr="00FB23FF">
        <w:rPr>
          <w:sz w:val="20"/>
          <w:szCs w:val="20"/>
          <w:lang w:val="en-GB"/>
        </w:rPr>
        <w:t xml:space="preserve">__________________________________________ </w:t>
      </w:r>
    </w:p>
    <w:p w14:paraId="6A9874BC" w14:textId="76672BD2" w:rsidR="001E3F5B" w:rsidRPr="00FB23FF" w:rsidRDefault="001E3F5B" w:rsidP="00FA4835">
      <w:pPr>
        <w:spacing w:line="360" w:lineRule="auto"/>
        <w:jc w:val="both"/>
        <w:rPr>
          <w:sz w:val="20"/>
          <w:szCs w:val="20"/>
          <w:lang w:val="en-GB"/>
        </w:rPr>
      </w:pPr>
      <w:r>
        <w:rPr>
          <w:sz w:val="20"/>
          <w:szCs w:val="20"/>
          <w:lang w:val="en-GB"/>
        </w:rPr>
        <w:t>(e) Attach details of the percolation test carried out</w:t>
      </w:r>
    </w:p>
    <w:p w14:paraId="5D99DDBC" w14:textId="77777777" w:rsidR="00FA4835" w:rsidRPr="00FB23FF" w:rsidRDefault="00FA4835" w:rsidP="00FA4835">
      <w:pPr>
        <w:spacing w:line="360" w:lineRule="auto"/>
        <w:jc w:val="both"/>
        <w:rPr>
          <w:sz w:val="20"/>
          <w:szCs w:val="20"/>
          <w:lang w:val="en-GB"/>
        </w:rPr>
      </w:pPr>
    </w:p>
    <w:p w14:paraId="72DC69A8"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Declaration of the Applicant </w:t>
      </w:r>
    </w:p>
    <w:p w14:paraId="0CCE559C" w14:textId="77777777" w:rsidR="00FA4835" w:rsidRPr="00FB23FF" w:rsidRDefault="00FA4835" w:rsidP="00FA4835">
      <w:pPr>
        <w:jc w:val="both"/>
        <w:rPr>
          <w:sz w:val="20"/>
          <w:szCs w:val="20"/>
          <w:lang w:val="en-GB"/>
        </w:rPr>
      </w:pPr>
      <w:r w:rsidRPr="00FB23FF">
        <w:rPr>
          <w:sz w:val="20"/>
          <w:szCs w:val="20"/>
          <w:lang w:val="en-GB"/>
        </w:rPr>
        <w:t>I certify that the information provided in this form is correct to the best of my knowledge. I also agree that no decision will be made pursuant to this application until I receive a</w:t>
      </w:r>
      <w:r>
        <w:rPr>
          <w:sz w:val="20"/>
          <w:szCs w:val="20"/>
          <w:lang w:val="en-GB"/>
        </w:rPr>
        <w:t xml:space="preserve"> notification from the Board</w:t>
      </w:r>
      <w:r w:rsidRPr="00FB23FF">
        <w:rPr>
          <w:sz w:val="20"/>
          <w:szCs w:val="20"/>
          <w:lang w:val="en-GB"/>
        </w:rPr>
        <w:t xml:space="preserve"> that I have provided all the necessary information. </w:t>
      </w:r>
    </w:p>
    <w:p w14:paraId="62B6F3A6" w14:textId="77777777" w:rsidR="00FA4835" w:rsidRPr="00FB23FF" w:rsidRDefault="00FA4835" w:rsidP="00FA4835">
      <w:pPr>
        <w:spacing w:line="360" w:lineRule="auto"/>
        <w:jc w:val="both"/>
        <w:rPr>
          <w:sz w:val="20"/>
          <w:szCs w:val="20"/>
          <w:lang w:val="en-GB"/>
        </w:rPr>
      </w:pPr>
    </w:p>
    <w:p w14:paraId="1FAE0711" w14:textId="76498D76" w:rsidR="00FA4835" w:rsidRPr="00FB23FF" w:rsidRDefault="00FA4835" w:rsidP="00FA4835">
      <w:pPr>
        <w:spacing w:line="360" w:lineRule="auto"/>
        <w:jc w:val="both"/>
        <w:outlineLvl w:val="0"/>
        <w:rPr>
          <w:b/>
          <w:sz w:val="20"/>
          <w:szCs w:val="20"/>
          <w:lang w:val="en-GB"/>
        </w:rPr>
      </w:pPr>
      <w:r w:rsidRPr="00FB23FF">
        <w:rPr>
          <w:sz w:val="20"/>
          <w:szCs w:val="20"/>
          <w:lang w:val="en-GB"/>
        </w:rPr>
        <w:t>Signature of Applicant</w:t>
      </w:r>
      <w:r w:rsidRPr="00FB23FF">
        <w:rPr>
          <w:b/>
          <w:sz w:val="20"/>
          <w:szCs w:val="20"/>
          <w:lang w:val="en-GB"/>
        </w:rPr>
        <w:t xml:space="preserve">: </w:t>
      </w:r>
      <w:r w:rsidR="001E3F5B">
        <w:rPr>
          <w:b/>
          <w:sz w:val="20"/>
          <w:szCs w:val="20"/>
          <w:lang w:val="en-GB"/>
        </w:rPr>
        <w:t>_______________________</w:t>
      </w:r>
      <w:r w:rsidRPr="00FB23FF">
        <w:rPr>
          <w:b/>
          <w:sz w:val="20"/>
          <w:szCs w:val="20"/>
          <w:lang w:val="en-GB"/>
        </w:rPr>
        <w:t xml:space="preserve">________________________________ </w:t>
      </w:r>
    </w:p>
    <w:p w14:paraId="7251CFE5" w14:textId="61DFB988" w:rsidR="00FA4835" w:rsidRPr="00FB23FF" w:rsidRDefault="001E3F5B" w:rsidP="00FA4835">
      <w:pPr>
        <w:spacing w:line="360" w:lineRule="auto"/>
        <w:jc w:val="both"/>
        <w:outlineLvl w:val="0"/>
        <w:rPr>
          <w:sz w:val="20"/>
          <w:szCs w:val="20"/>
          <w:lang w:val="en-GB"/>
        </w:rPr>
      </w:pPr>
      <w:r>
        <w:rPr>
          <w:sz w:val="20"/>
          <w:szCs w:val="20"/>
          <w:lang w:val="en-GB"/>
        </w:rPr>
        <w:t>Full names: ____</w:t>
      </w:r>
      <w:r w:rsidR="00FA4835" w:rsidRPr="00FB23FF">
        <w:rPr>
          <w:sz w:val="20"/>
          <w:szCs w:val="20"/>
          <w:lang w:val="en-GB"/>
        </w:rPr>
        <w:t xml:space="preserve">______________________________ Date _________________________ </w:t>
      </w:r>
    </w:p>
    <w:p w14:paraId="47A17149" w14:textId="77777777" w:rsidR="00FA4835" w:rsidRPr="00FB23FF" w:rsidRDefault="00FA4835" w:rsidP="00FA4835">
      <w:pPr>
        <w:spacing w:line="360" w:lineRule="auto"/>
        <w:jc w:val="both"/>
        <w:rPr>
          <w:b/>
          <w:sz w:val="20"/>
          <w:szCs w:val="20"/>
          <w:lang w:val="en-GB"/>
        </w:rPr>
      </w:pPr>
    </w:p>
    <w:p w14:paraId="1783E958"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Part B-Application for an Effluent Discharge Permit</w:t>
      </w:r>
    </w:p>
    <w:p w14:paraId="3A9B970E"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To be completed in triplicate. </w:t>
      </w:r>
    </w:p>
    <w:p w14:paraId="7DFED5DD" w14:textId="77777777" w:rsidR="00FA4835" w:rsidRPr="00FB23FF" w:rsidRDefault="00FA4835" w:rsidP="00FA4835">
      <w:pPr>
        <w:spacing w:line="360" w:lineRule="auto"/>
        <w:jc w:val="both"/>
        <w:rPr>
          <w:b/>
          <w:sz w:val="20"/>
          <w:szCs w:val="20"/>
          <w:lang w:val="en-GB"/>
        </w:rPr>
      </w:pPr>
    </w:p>
    <w:p w14:paraId="345F8110" w14:textId="77777777" w:rsidR="00FA4835" w:rsidRPr="00FB23FF" w:rsidRDefault="00FA4835" w:rsidP="00FA4835">
      <w:pPr>
        <w:spacing w:line="360" w:lineRule="auto"/>
        <w:jc w:val="both"/>
        <w:outlineLvl w:val="0"/>
        <w:rPr>
          <w:sz w:val="20"/>
          <w:szCs w:val="20"/>
          <w:lang w:val="en-GB"/>
        </w:rPr>
      </w:pPr>
      <w:r>
        <w:rPr>
          <w:b/>
          <w:sz w:val="20"/>
          <w:szCs w:val="20"/>
          <w:lang w:val="en-GB"/>
        </w:rPr>
        <w:t>For trade effluent pret</w:t>
      </w:r>
      <w:r w:rsidRPr="00FB23FF">
        <w:rPr>
          <w:b/>
          <w:sz w:val="20"/>
          <w:szCs w:val="20"/>
          <w:lang w:val="en-GB"/>
        </w:rPr>
        <w:t>reatment plants</w:t>
      </w:r>
      <w:r w:rsidRPr="00FB23FF">
        <w:rPr>
          <w:sz w:val="20"/>
          <w:szCs w:val="20"/>
          <w:lang w:val="en-GB"/>
        </w:rPr>
        <w:t xml:space="preserve">— </w:t>
      </w:r>
    </w:p>
    <w:p w14:paraId="4EE70D5E" w14:textId="77777777" w:rsidR="00FA4835" w:rsidRPr="00FB23FF" w:rsidRDefault="00FA4835" w:rsidP="00FA4835">
      <w:pPr>
        <w:spacing w:line="360" w:lineRule="auto"/>
        <w:jc w:val="both"/>
        <w:outlineLvl w:val="0"/>
        <w:rPr>
          <w:sz w:val="20"/>
          <w:szCs w:val="20"/>
          <w:lang w:val="en-GB"/>
        </w:rPr>
      </w:pPr>
      <w:r>
        <w:rPr>
          <w:sz w:val="20"/>
          <w:szCs w:val="20"/>
          <w:lang w:val="en-GB"/>
        </w:rPr>
        <w:t>(a) State the volume of water consumed</w:t>
      </w:r>
      <w:r w:rsidRPr="00FB23FF">
        <w:rPr>
          <w:sz w:val="20"/>
          <w:szCs w:val="20"/>
          <w:lang w:val="en-GB"/>
        </w:rPr>
        <w:t xml:space="preserve">— </w:t>
      </w:r>
    </w:p>
    <w:p w14:paraId="10F89EBA" w14:textId="18673764" w:rsidR="00FA4835" w:rsidRPr="00FB23FF" w:rsidRDefault="00FA4835" w:rsidP="00FA4835">
      <w:pPr>
        <w:spacing w:line="360" w:lineRule="auto"/>
        <w:jc w:val="both"/>
        <w:rPr>
          <w:sz w:val="20"/>
          <w:szCs w:val="20"/>
          <w:lang w:val="en-GB"/>
        </w:rPr>
      </w:pPr>
      <w:r w:rsidRPr="00FB23FF">
        <w:rPr>
          <w:sz w:val="20"/>
          <w:szCs w:val="20"/>
          <w:lang w:val="en-GB"/>
        </w:rPr>
        <w:t>All year ___________</w:t>
      </w:r>
      <w:r w:rsidR="001E3F5B">
        <w:rPr>
          <w:sz w:val="20"/>
          <w:szCs w:val="20"/>
          <w:lang w:val="en-GB"/>
        </w:rPr>
        <w:t>______________________</w:t>
      </w:r>
      <w:r w:rsidRPr="00FB23FF">
        <w:rPr>
          <w:sz w:val="20"/>
          <w:szCs w:val="20"/>
          <w:lang w:val="en-GB"/>
        </w:rPr>
        <w:t xml:space="preserve">__________________________________ </w:t>
      </w:r>
    </w:p>
    <w:p w14:paraId="2CEDF54D" w14:textId="51BFAD35" w:rsidR="00FA4835" w:rsidRPr="00FB23FF" w:rsidRDefault="00FA4835" w:rsidP="00FA4835">
      <w:pPr>
        <w:spacing w:line="360" w:lineRule="auto"/>
        <w:jc w:val="both"/>
        <w:rPr>
          <w:sz w:val="20"/>
          <w:szCs w:val="20"/>
          <w:lang w:val="en-GB"/>
        </w:rPr>
      </w:pPr>
      <w:r w:rsidRPr="00FB23FF">
        <w:rPr>
          <w:sz w:val="20"/>
          <w:szCs w:val="20"/>
          <w:lang w:val="en-GB"/>
        </w:rPr>
        <w:t>Wet sea</w:t>
      </w:r>
      <w:r w:rsidR="001E3F5B">
        <w:rPr>
          <w:sz w:val="20"/>
          <w:szCs w:val="20"/>
          <w:lang w:val="en-GB"/>
        </w:rPr>
        <w:t>son ___________________</w:t>
      </w:r>
      <w:r w:rsidRPr="00FB23FF">
        <w:rPr>
          <w:sz w:val="20"/>
          <w:szCs w:val="20"/>
          <w:lang w:val="en-GB"/>
        </w:rPr>
        <w:t xml:space="preserve">______________________________________________ </w:t>
      </w:r>
    </w:p>
    <w:p w14:paraId="3FE8597F" w14:textId="4E428F84" w:rsidR="00FA4835" w:rsidRPr="00FB23FF" w:rsidRDefault="00FA4835" w:rsidP="00FA4835">
      <w:pPr>
        <w:spacing w:line="360" w:lineRule="auto"/>
        <w:jc w:val="both"/>
        <w:rPr>
          <w:sz w:val="20"/>
          <w:szCs w:val="20"/>
          <w:lang w:val="en-GB"/>
        </w:rPr>
      </w:pPr>
      <w:r w:rsidRPr="00FB23FF">
        <w:rPr>
          <w:sz w:val="20"/>
          <w:szCs w:val="20"/>
          <w:lang w:val="en-GB"/>
        </w:rPr>
        <w:t>Dry season __</w:t>
      </w:r>
      <w:r w:rsidR="001E3F5B">
        <w:rPr>
          <w:sz w:val="20"/>
          <w:szCs w:val="20"/>
          <w:lang w:val="en-GB"/>
        </w:rPr>
        <w:t>_______________________</w:t>
      </w:r>
      <w:r w:rsidRPr="00FB23FF">
        <w:rPr>
          <w:sz w:val="20"/>
          <w:szCs w:val="20"/>
          <w:lang w:val="en-GB"/>
        </w:rPr>
        <w:t xml:space="preserve">________________________________________ </w:t>
      </w:r>
    </w:p>
    <w:p w14:paraId="4FBE44C3" w14:textId="77777777" w:rsidR="00FA4835" w:rsidRPr="00FB23FF" w:rsidRDefault="00FA4835" w:rsidP="00FA4835">
      <w:pPr>
        <w:spacing w:line="360" w:lineRule="auto"/>
        <w:jc w:val="both"/>
        <w:rPr>
          <w:sz w:val="20"/>
          <w:szCs w:val="20"/>
          <w:lang w:val="en-GB"/>
        </w:rPr>
      </w:pPr>
    </w:p>
    <w:p w14:paraId="5160CEB2"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(b) Give details of the </w:t>
      </w:r>
      <w:r>
        <w:rPr>
          <w:sz w:val="20"/>
          <w:szCs w:val="20"/>
          <w:lang w:val="en-GB"/>
        </w:rPr>
        <w:t>effluent pre</w:t>
      </w:r>
      <w:r w:rsidRPr="00FB23FF">
        <w:rPr>
          <w:sz w:val="20"/>
          <w:szCs w:val="20"/>
          <w:lang w:val="en-GB"/>
        </w:rPr>
        <w:t xml:space="preserve">-treatment plant to be used. Attach extra sheets if necessary. </w:t>
      </w:r>
    </w:p>
    <w:p w14:paraId="09E6650C"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Declaration of the Applicant </w:t>
      </w:r>
    </w:p>
    <w:p w14:paraId="66BF43CA" w14:textId="77777777" w:rsidR="00FA4835" w:rsidRPr="00FB23FF" w:rsidRDefault="00FA4835" w:rsidP="00FA4835">
      <w:pPr>
        <w:jc w:val="both"/>
        <w:rPr>
          <w:sz w:val="20"/>
          <w:szCs w:val="20"/>
          <w:lang w:val="en-GB"/>
        </w:rPr>
      </w:pPr>
      <w:r w:rsidRPr="00FB23FF">
        <w:rPr>
          <w:sz w:val="20"/>
          <w:szCs w:val="20"/>
          <w:lang w:val="en-GB"/>
        </w:rPr>
        <w:t>I certify that the information provided in this form is correct to the best of my knowledge. I also agree that no decision will be made pursuant to this application until I receive a</w:t>
      </w:r>
      <w:r>
        <w:rPr>
          <w:sz w:val="20"/>
          <w:szCs w:val="20"/>
          <w:lang w:val="en-GB"/>
        </w:rPr>
        <w:t xml:space="preserve"> notification from the Board</w:t>
      </w:r>
      <w:r w:rsidRPr="00FB23FF">
        <w:rPr>
          <w:sz w:val="20"/>
          <w:szCs w:val="20"/>
          <w:lang w:val="en-GB"/>
        </w:rPr>
        <w:t xml:space="preserve"> that I have provided all the necessary information. </w:t>
      </w:r>
    </w:p>
    <w:p w14:paraId="529892B2" w14:textId="77777777" w:rsidR="00FA4835" w:rsidRPr="00FB23FF" w:rsidRDefault="00FA4835" w:rsidP="00FA4835">
      <w:pPr>
        <w:spacing w:line="360" w:lineRule="auto"/>
        <w:jc w:val="both"/>
        <w:rPr>
          <w:sz w:val="20"/>
          <w:szCs w:val="20"/>
          <w:lang w:val="en-GB"/>
        </w:rPr>
      </w:pPr>
    </w:p>
    <w:p w14:paraId="4240893C" w14:textId="32922A75" w:rsidR="00FA4835" w:rsidRPr="00FB23FF" w:rsidRDefault="00FA4835" w:rsidP="00FA4835">
      <w:pPr>
        <w:spacing w:line="360" w:lineRule="auto"/>
        <w:jc w:val="both"/>
        <w:outlineLvl w:val="0"/>
        <w:rPr>
          <w:sz w:val="20"/>
          <w:szCs w:val="20"/>
          <w:lang w:val="en-GB"/>
        </w:rPr>
      </w:pPr>
      <w:r w:rsidRPr="00FB23FF">
        <w:rPr>
          <w:sz w:val="20"/>
          <w:szCs w:val="20"/>
          <w:lang w:val="en-GB"/>
        </w:rPr>
        <w:t>Signature of</w:t>
      </w:r>
      <w:r w:rsidR="001E3F5B">
        <w:rPr>
          <w:sz w:val="20"/>
          <w:szCs w:val="20"/>
          <w:lang w:val="en-GB"/>
        </w:rPr>
        <w:t xml:space="preserve"> Applicant: _____</w:t>
      </w:r>
      <w:r w:rsidRPr="00FB23FF">
        <w:rPr>
          <w:sz w:val="20"/>
          <w:szCs w:val="20"/>
          <w:lang w:val="en-GB"/>
        </w:rPr>
        <w:t xml:space="preserve">______________________________________________ </w:t>
      </w:r>
    </w:p>
    <w:p w14:paraId="40DDA314" w14:textId="6891D6E0" w:rsidR="00FA4835" w:rsidRPr="00FB23FF" w:rsidRDefault="001E3F5B" w:rsidP="00FA4835">
      <w:pPr>
        <w:spacing w:line="360" w:lineRule="auto"/>
        <w:jc w:val="both"/>
        <w:rPr>
          <w:sz w:val="20"/>
          <w:szCs w:val="20"/>
          <w:lang w:val="en-GB"/>
        </w:rPr>
      </w:pPr>
      <w:r>
        <w:rPr>
          <w:sz w:val="20"/>
          <w:szCs w:val="20"/>
          <w:lang w:val="en-GB"/>
        </w:rPr>
        <w:t>Full names</w:t>
      </w:r>
      <w:r w:rsidR="00FA4835" w:rsidRPr="00FB23FF">
        <w:rPr>
          <w:sz w:val="20"/>
          <w:szCs w:val="20"/>
          <w:lang w:val="en-GB"/>
        </w:rPr>
        <w:t>_____________________________________ Date ________________________</w:t>
      </w:r>
    </w:p>
    <w:p w14:paraId="11C61FC5" w14:textId="77777777" w:rsidR="00FA4835" w:rsidRPr="00FB23FF" w:rsidRDefault="00FA4835" w:rsidP="00FA4835">
      <w:pPr>
        <w:spacing w:line="360" w:lineRule="auto"/>
        <w:jc w:val="both"/>
        <w:rPr>
          <w:b/>
          <w:sz w:val="20"/>
          <w:szCs w:val="20"/>
          <w:lang w:val="en-GB"/>
        </w:rPr>
      </w:pPr>
    </w:p>
    <w:p w14:paraId="78BD7273"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Part C-Application for an Effluent Discharge Permit </w:t>
      </w:r>
    </w:p>
    <w:p w14:paraId="16DC9439"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To be completed in triplicate. </w:t>
      </w:r>
    </w:p>
    <w:p w14:paraId="272F1EA8" w14:textId="77777777" w:rsidR="00FA4835" w:rsidRPr="00FB23FF" w:rsidRDefault="00FA4835" w:rsidP="00FA4835">
      <w:pPr>
        <w:spacing w:line="360" w:lineRule="auto"/>
        <w:jc w:val="both"/>
        <w:outlineLvl w:val="0"/>
        <w:rPr>
          <w:sz w:val="20"/>
          <w:szCs w:val="20"/>
          <w:lang w:val="en-GB"/>
        </w:rPr>
      </w:pPr>
      <w:r w:rsidRPr="00FB23FF">
        <w:rPr>
          <w:b/>
          <w:sz w:val="20"/>
          <w:szCs w:val="20"/>
          <w:lang w:val="en-GB"/>
        </w:rPr>
        <w:t>For trade wastes and sewage discharges containing trade wastes</w:t>
      </w:r>
      <w:r w:rsidRPr="00FB23FF">
        <w:rPr>
          <w:sz w:val="20"/>
          <w:szCs w:val="20"/>
          <w:lang w:val="en-GB"/>
        </w:rPr>
        <w:t xml:space="preserve">— </w:t>
      </w:r>
    </w:p>
    <w:p w14:paraId="55B7E59A" w14:textId="77777777" w:rsidR="00FA4835" w:rsidRPr="00FB23FF" w:rsidRDefault="00FA4835" w:rsidP="00FA4835">
      <w:pPr>
        <w:jc w:val="both"/>
        <w:rPr>
          <w:sz w:val="20"/>
          <w:szCs w:val="20"/>
          <w:lang w:val="en-GB"/>
        </w:rPr>
      </w:pPr>
      <w:r w:rsidRPr="00FB23FF">
        <w:rPr>
          <w:sz w:val="20"/>
          <w:szCs w:val="20"/>
          <w:lang w:val="en-GB"/>
        </w:rPr>
        <w:t xml:space="preserve">(a) Describe the process(es) from which the waste arises and the characteristics of the trade waste including the maximum, minimum and mean values of COD, BOD and SS of the waste. </w:t>
      </w:r>
    </w:p>
    <w:p w14:paraId="0AF0253B" w14:textId="77777777" w:rsidR="00FA4835" w:rsidRPr="00FB23FF" w:rsidRDefault="00FA4835" w:rsidP="00FA4835">
      <w:pPr>
        <w:spacing w:line="360" w:lineRule="auto"/>
        <w:jc w:val="both"/>
        <w:rPr>
          <w:sz w:val="20"/>
          <w:szCs w:val="20"/>
          <w:lang w:val="en-GB"/>
        </w:rPr>
      </w:pPr>
      <w:r w:rsidRPr="00FB23FF">
        <w:rPr>
          <w:sz w:val="20"/>
          <w:szCs w:val="20"/>
          <w:lang w:val="en-GB"/>
        </w:rPr>
        <w:lastRenderedPageBreak/>
        <w:t>(b) Maximum temperature of the waste discharged _____</w:t>
      </w:r>
    </w:p>
    <w:p w14:paraId="39D10B92" w14:textId="77777777" w:rsidR="00FA4835" w:rsidRPr="00FB23FF" w:rsidRDefault="00FA4835" w:rsidP="00FA4835">
      <w:pPr>
        <w:spacing w:line="360" w:lineRule="auto"/>
        <w:jc w:val="both"/>
        <w:rPr>
          <w:sz w:val="20"/>
          <w:szCs w:val="20"/>
          <w:lang w:val="en-GB"/>
        </w:rPr>
      </w:pPr>
      <w:r w:rsidRPr="00FB23FF">
        <w:rPr>
          <w:sz w:val="20"/>
          <w:szCs w:val="20"/>
          <w:lang w:val="en-GB"/>
        </w:rPr>
        <w:t>(c) Electrical Conductivity: _____________</w:t>
      </w:r>
    </w:p>
    <w:p w14:paraId="23B5B04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(d) Does the waste contain any of the following? ( ) Yes ( ) No </w:t>
      </w:r>
    </w:p>
    <w:p w14:paraId="0C38CEF8" w14:textId="77777777" w:rsidR="00FA4835" w:rsidRPr="00FB23FF" w:rsidRDefault="00FA4835" w:rsidP="00FA4835">
      <w:pPr>
        <w:jc w:val="both"/>
        <w:rPr>
          <w:sz w:val="20"/>
          <w:szCs w:val="20"/>
          <w:lang w:val="en-GB"/>
        </w:rPr>
      </w:pPr>
      <w:r w:rsidRPr="00FB23FF">
        <w:rPr>
          <w:sz w:val="20"/>
          <w:szCs w:val="20"/>
          <w:lang w:val="en-GB"/>
        </w:rPr>
        <w:t xml:space="preserve">If yes, </w:t>
      </w:r>
      <w:r w:rsidRPr="00FB23FF">
        <w:rPr>
          <w:sz w:val="20"/>
          <w:szCs w:val="20"/>
          <w:lang w:val="en-GB"/>
        </w:rPr>
        <w:sym w:font="Wingdings" w:char="F0FC"/>
      </w:r>
      <w:r w:rsidRPr="00FB23FF">
        <w:rPr>
          <w:sz w:val="20"/>
          <w:szCs w:val="20"/>
          <w:lang w:val="en-GB"/>
        </w:rPr>
        <w:t xml:space="preserve">tick those present and give full details separately (including maximum, minimum and mean values) </w:t>
      </w:r>
    </w:p>
    <w:p w14:paraId="7A68A987" w14:textId="77777777" w:rsidR="00FA4835" w:rsidRPr="00FB23FF" w:rsidRDefault="00FA4835" w:rsidP="00FA4835">
      <w:pPr>
        <w:jc w:val="both"/>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374"/>
        <w:gridCol w:w="3282"/>
        <w:gridCol w:w="377"/>
      </w:tblGrid>
      <w:tr w:rsidR="00FA4835" w:rsidRPr="00FB23FF" w14:paraId="4DDE65B5" w14:textId="77777777" w:rsidTr="00FA4835">
        <w:tc>
          <w:tcPr>
            <w:tcW w:w="4283" w:type="dxa"/>
          </w:tcPr>
          <w:p w14:paraId="1C3C8B0B" w14:textId="77777777" w:rsidR="00FA4835" w:rsidRPr="00FB23FF" w:rsidRDefault="00FA4835" w:rsidP="00FA4835">
            <w:pPr>
              <w:jc w:val="both"/>
              <w:rPr>
                <w:b/>
                <w:sz w:val="20"/>
                <w:szCs w:val="20"/>
                <w:lang w:val="en-GB"/>
              </w:rPr>
            </w:pPr>
            <w:r w:rsidRPr="00FB23FF">
              <w:rPr>
                <w:b/>
                <w:sz w:val="20"/>
                <w:szCs w:val="20"/>
                <w:lang w:val="en-GB"/>
              </w:rPr>
              <w:t>Element</w:t>
            </w:r>
          </w:p>
        </w:tc>
        <w:tc>
          <w:tcPr>
            <w:tcW w:w="374" w:type="dxa"/>
          </w:tcPr>
          <w:p w14:paraId="59AEE728" w14:textId="77777777" w:rsidR="00FA4835" w:rsidRPr="00FB23FF" w:rsidRDefault="00FA4835" w:rsidP="00FA4835">
            <w:pPr>
              <w:jc w:val="both"/>
              <w:rPr>
                <w:sz w:val="20"/>
                <w:szCs w:val="20"/>
                <w:lang w:val="en-GB"/>
              </w:rPr>
            </w:pPr>
            <w:r w:rsidRPr="00FB23FF">
              <w:rPr>
                <w:b/>
                <w:sz w:val="20"/>
                <w:szCs w:val="20"/>
                <w:lang w:val="en-GB"/>
              </w:rPr>
              <w:sym w:font="Wingdings" w:char="F0FC"/>
            </w:r>
          </w:p>
        </w:tc>
        <w:tc>
          <w:tcPr>
            <w:tcW w:w="3821" w:type="dxa"/>
          </w:tcPr>
          <w:p w14:paraId="25E6D248" w14:textId="77777777" w:rsidR="00FA4835" w:rsidRPr="00FB23FF" w:rsidRDefault="00FA4835" w:rsidP="00FA4835">
            <w:pPr>
              <w:jc w:val="both"/>
              <w:rPr>
                <w:sz w:val="20"/>
                <w:szCs w:val="20"/>
                <w:lang w:val="en-GB"/>
              </w:rPr>
            </w:pPr>
            <w:r w:rsidRPr="00FB23FF">
              <w:rPr>
                <w:b/>
                <w:sz w:val="20"/>
                <w:szCs w:val="20"/>
                <w:lang w:val="en-GB"/>
              </w:rPr>
              <w:t>Element</w:t>
            </w:r>
          </w:p>
        </w:tc>
        <w:tc>
          <w:tcPr>
            <w:tcW w:w="378" w:type="dxa"/>
          </w:tcPr>
          <w:p w14:paraId="231DEB73" w14:textId="77777777" w:rsidR="00FA4835" w:rsidRPr="00FB23FF" w:rsidRDefault="00FA4835" w:rsidP="00FA4835">
            <w:pPr>
              <w:jc w:val="both"/>
              <w:rPr>
                <w:sz w:val="20"/>
                <w:szCs w:val="20"/>
                <w:lang w:val="en-GB"/>
              </w:rPr>
            </w:pPr>
            <w:r w:rsidRPr="00FB23FF">
              <w:rPr>
                <w:b/>
                <w:sz w:val="20"/>
                <w:szCs w:val="20"/>
                <w:lang w:val="en-GB"/>
              </w:rPr>
              <w:sym w:font="Wingdings" w:char="F0FC"/>
            </w:r>
          </w:p>
        </w:tc>
      </w:tr>
      <w:tr w:rsidR="00FA4835" w:rsidRPr="00FB23FF" w14:paraId="6BD7F0E5" w14:textId="77777777" w:rsidTr="00FA4835">
        <w:tc>
          <w:tcPr>
            <w:tcW w:w="4283" w:type="dxa"/>
          </w:tcPr>
          <w:p w14:paraId="67F09CCE" w14:textId="77777777" w:rsidR="00FA4835" w:rsidRPr="00FB23FF" w:rsidRDefault="00FA4835" w:rsidP="00FA4835">
            <w:pPr>
              <w:jc w:val="both"/>
              <w:rPr>
                <w:sz w:val="20"/>
                <w:szCs w:val="20"/>
                <w:lang w:val="en-GB"/>
              </w:rPr>
            </w:pPr>
            <w:r w:rsidRPr="00FB23FF">
              <w:rPr>
                <w:sz w:val="20"/>
                <w:szCs w:val="20"/>
                <w:lang w:val="en-GB"/>
              </w:rPr>
              <w:t>Aldrin</w:t>
            </w:r>
          </w:p>
        </w:tc>
        <w:tc>
          <w:tcPr>
            <w:tcW w:w="374" w:type="dxa"/>
          </w:tcPr>
          <w:p w14:paraId="14BC72B1" w14:textId="77777777" w:rsidR="00FA4835" w:rsidRPr="00FB23FF" w:rsidRDefault="00FA4835" w:rsidP="00FA4835">
            <w:pPr>
              <w:jc w:val="both"/>
              <w:rPr>
                <w:sz w:val="20"/>
                <w:szCs w:val="20"/>
                <w:lang w:val="en-GB"/>
              </w:rPr>
            </w:pPr>
          </w:p>
        </w:tc>
        <w:tc>
          <w:tcPr>
            <w:tcW w:w="3821" w:type="dxa"/>
          </w:tcPr>
          <w:p w14:paraId="1C889A57" w14:textId="77777777" w:rsidR="00FA4835" w:rsidRPr="00FB23FF" w:rsidRDefault="00FA4835" w:rsidP="00FA4835">
            <w:pPr>
              <w:jc w:val="both"/>
              <w:rPr>
                <w:sz w:val="20"/>
                <w:szCs w:val="20"/>
                <w:lang w:val="en-GB"/>
              </w:rPr>
            </w:pPr>
            <w:r w:rsidRPr="00FB23FF">
              <w:rPr>
                <w:sz w:val="20"/>
                <w:szCs w:val="20"/>
                <w:lang w:val="en-GB"/>
              </w:rPr>
              <w:t>Flucofuran</w:t>
            </w:r>
          </w:p>
        </w:tc>
        <w:tc>
          <w:tcPr>
            <w:tcW w:w="378" w:type="dxa"/>
          </w:tcPr>
          <w:p w14:paraId="3F95AB43" w14:textId="77777777" w:rsidR="00FA4835" w:rsidRPr="00FB23FF" w:rsidRDefault="00FA4835" w:rsidP="00FA4835">
            <w:pPr>
              <w:jc w:val="both"/>
              <w:rPr>
                <w:sz w:val="20"/>
                <w:szCs w:val="20"/>
                <w:lang w:val="en-GB"/>
              </w:rPr>
            </w:pPr>
          </w:p>
        </w:tc>
      </w:tr>
      <w:tr w:rsidR="00FA4835" w:rsidRPr="00FB23FF" w14:paraId="331189D3" w14:textId="77777777" w:rsidTr="00FA4835">
        <w:tc>
          <w:tcPr>
            <w:tcW w:w="4283" w:type="dxa"/>
          </w:tcPr>
          <w:p w14:paraId="56416CF0" w14:textId="77777777" w:rsidR="00FA4835" w:rsidRPr="00FB23FF" w:rsidRDefault="00FA4835" w:rsidP="00FA4835">
            <w:pPr>
              <w:jc w:val="both"/>
              <w:rPr>
                <w:sz w:val="20"/>
                <w:szCs w:val="20"/>
                <w:lang w:val="en-GB"/>
              </w:rPr>
            </w:pPr>
            <w:r w:rsidRPr="00FB23FF">
              <w:rPr>
                <w:sz w:val="20"/>
                <w:szCs w:val="20"/>
                <w:lang w:val="en-GB"/>
              </w:rPr>
              <w:t>Arsenic</w:t>
            </w:r>
          </w:p>
        </w:tc>
        <w:tc>
          <w:tcPr>
            <w:tcW w:w="374" w:type="dxa"/>
          </w:tcPr>
          <w:p w14:paraId="26FD14D2" w14:textId="77777777" w:rsidR="00FA4835" w:rsidRPr="00FB23FF" w:rsidRDefault="00FA4835" w:rsidP="00FA4835">
            <w:pPr>
              <w:jc w:val="both"/>
              <w:rPr>
                <w:sz w:val="20"/>
                <w:szCs w:val="20"/>
                <w:lang w:val="en-GB"/>
              </w:rPr>
            </w:pPr>
          </w:p>
        </w:tc>
        <w:tc>
          <w:tcPr>
            <w:tcW w:w="3821" w:type="dxa"/>
          </w:tcPr>
          <w:p w14:paraId="561489C4" w14:textId="77777777" w:rsidR="00FA4835" w:rsidRPr="00FB23FF" w:rsidRDefault="00FA4835" w:rsidP="00FA4835">
            <w:pPr>
              <w:jc w:val="both"/>
              <w:rPr>
                <w:sz w:val="20"/>
                <w:szCs w:val="20"/>
                <w:lang w:val="en-GB"/>
              </w:rPr>
            </w:pPr>
            <w:r w:rsidRPr="00FB23FF">
              <w:rPr>
                <w:sz w:val="20"/>
                <w:szCs w:val="20"/>
                <w:lang w:val="en-GB"/>
              </w:rPr>
              <w:t>Hexachlorobenzene (HCB)</w:t>
            </w:r>
          </w:p>
        </w:tc>
        <w:tc>
          <w:tcPr>
            <w:tcW w:w="378" w:type="dxa"/>
          </w:tcPr>
          <w:p w14:paraId="6CF5F6FF" w14:textId="77777777" w:rsidR="00FA4835" w:rsidRPr="00FB23FF" w:rsidRDefault="00FA4835" w:rsidP="00FA4835">
            <w:pPr>
              <w:jc w:val="both"/>
              <w:rPr>
                <w:sz w:val="20"/>
                <w:szCs w:val="20"/>
                <w:lang w:val="en-GB"/>
              </w:rPr>
            </w:pPr>
          </w:p>
        </w:tc>
      </w:tr>
      <w:tr w:rsidR="00FA4835" w:rsidRPr="00FB23FF" w14:paraId="3C5A38CD" w14:textId="77777777" w:rsidTr="00FA4835">
        <w:tc>
          <w:tcPr>
            <w:tcW w:w="4283" w:type="dxa"/>
          </w:tcPr>
          <w:p w14:paraId="42E140CA" w14:textId="77777777" w:rsidR="00FA4835" w:rsidRPr="00FB23FF" w:rsidRDefault="00FA4835" w:rsidP="00FA4835">
            <w:pPr>
              <w:jc w:val="both"/>
              <w:rPr>
                <w:sz w:val="20"/>
                <w:szCs w:val="20"/>
                <w:lang w:val="en-GB"/>
              </w:rPr>
            </w:pPr>
            <w:r w:rsidRPr="00FB23FF">
              <w:rPr>
                <w:sz w:val="20"/>
                <w:szCs w:val="20"/>
                <w:lang w:val="en-GB"/>
              </w:rPr>
              <w:t>Atrazine</w:t>
            </w:r>
          </w:p>
        </w:tc>
        <w:tc>
          <w:tcPr>
            <w:tcW w:w="374" w:type="dxa"/>
          </w:tcPr>
          <w:p w14:paraId="567F56C1" w14:textId="77777777" w:rsidR="00FA4835" w:rsidRPr="00FB23FF" w:rsidRDefault="00FA4835" w:rsidP="00FA4835">
            <w:pPr>
              <w:jc w:val="both"/>
              <w:rPr>
                <w:sz w:val="20"/>
                <w:szCs w:val="20"/>
                <w:lang w:val="en-GB"/>
              </w:rPr>
            </w:pPr>
          </w:p>
        </w:tc>
        <w:tc>
          <w:tcPr>
            <w:tcW w:w="3821" w:type="dxa"/>
          </w:tcPr>
          <w:p w14:paraId="6E300DFD" w14:textId="77777777" w:rsidR="00FA4835" w:rsidRPr="00FB23FF" w:rsidRDefault="00FA4835" w:rsidP="00FA4835">
            <w:pPr>
              <w:jc w:val="both"/>
              <w:rPr>
                <w:sz w:val="20"/>
                <w:szCs w:val="20"/>
                <w:lang w:val="en-GB"/>
              </w:rPr>
            </w:pPr>
            <w:r w:rsidRPr="00FB23FF">
              <w:rPr>
                <w:sz w:val="20"/>
                <w:szCs w:val="20"/>
                <w:lang w:val="en-GB"/>
              </w:rPr>
              <w:t>Lead</w:t>
            </w:r>
          </w:p>
        </w:tc>
        <w:tc>
          <w:tcPr>
            <w:tcW w:w="378" w:type="dxa"/>
          </w:tcPr>
          <w:p w14:paraId="4495A7FC" w14:textId="77777777" w:rsidR="00FA4835" w:rsidRPr="00FB23FF" w:rsidRDefault="00FA4835" w:rsidP="00FA4835">
            <w:pPr>
              <w:jc w:val="both"/>
              <w:rPr>
                <w:sz w:val="20"/>
                <w:szCs w:val="20"/>
                <w:lang w:val="en-GB"/>
              </w:rPr>
            </w:pPr>
          </w:p>
        </w:tc>
      </w:tr>
      <w:tr w:rsidR="00FA4835" w:rsidRPr="00FB23FF" w14:paraId="7B93BA01" w14:textId="77777777" w:rsidTr="00FA4835">
        <w:tc>
          <w:tcPr>
            <w:tcW w:w="4283" w:type="dxa"/>
          </w:tcPr>
          <w:p w14:paraId="6C41EA89" w14:textId="77777777" w:rsidR="00FA4835" w:rsidRPr="00FB23FF" w:rsidRDefault="00FA4835" w:rsidP="00FA4835">
            <w:pPr>
              <w:jc w:val="both"/>
              <w:rPr>
                <w:sz w:val="20"/>
                <w:szCs w:val="20"/>
                <w:lang w:val="en-GB"/>
              </w:rPr>
            </w:pPr>
            <w:r w:rsidRPr="00FB23FF">
              <w:rPr>
                <w:sz w:val="20"/>
                <w:szCs w:val="20"/>
                <w:lang w:val="en-GB"/>
              </w:rPr>
              <w:t>Azinphos-ethyl</w:t>
            </w:r>
          </w:p>
        </w:tc>
        <w:tc>
          <w:tcPr>
            <w:tcW w:w="374" w:type="dxa"/>
          </w:tcPr>
          <w:p w14:paraId="37CF7059" w14:textId="77777777" w:rsidR="00FA4835" w:rsidRPr="00FB23FF" w:rsidRDefault="00FA4835" w:rsidP="00FA4835">
            <w:pPr>
              <w:jc w:val="both"/>
              <w:rPr>
                <w:sz w:val="20"/>
                <w:szCs w:val="20"/>
                <w:lang w:val="en-GB"/>
              </w:rPr>
            </w:pPr>
          </w:p>
        </w:tc>
        <w:tc>
          <w:tcPr>
            <w:tcW w:w="3821" w:type="dxa"/>
          </w:tcPr>
          <w:p w14:paraId="2C15D36F" w14:textId="77777777" w:rsidR="00FA4835" w:rsidRPr="00FB23FF" w:rsidRDefault="00FA4835" w:rsidP="00FA4835">
            <w:pPr>
              <w:jc w:val="both"/>
              <w:rPr>
                <w:sz w:val="20"/>
                <w:szCs w:val="20"/>
                <w:lang w:val="en-GB"/>
              </w:rPr>
            </w:pPr>
            <w:r w:rsidRPr="00FB23FF">
              <w:rPr>
                <w:sz w:val="20"/>
                <w:szCs w:val="20"/>
                <w:lang w:val="en-GB"/>
              </w:rPr>
              <w:t>Malathion</w:t>
            </w:r>
          </w:p>
        </w:tc>
        <w:tc>
          <w:tcPr>
            <w:tcW w:w="378" w:type="dxa"/>
          </w:tcPr>
          <w:p w14:paraId="5C5D1FA4" w14:textId="77777777" w:rsidR="00FA4835" w:rsidRPr="00FB23FF" w:rsidRDefault="00FA4835" w:rsidP="00FA4835">
            <w:pPr>
              <w:jc w:val="both"/>
              <w:rPr>
                <w:sz w:val="20"/>
                <w:szCs w:val="20"/>
                <w:lang w:val="en-GB"/>
              </w:rPr>
            </w:pPr>
          </w:p>
        </w:tc>
      </w:tr>
      <w:tr w:rsidR="00FA4835" w:rsidRPr="00FB23FF" w14:paraId="765F5A61" w14:textId="77777777" w:rsidTr="00FA4835">
        <w:tc>
          <w:tcPr>
            <w:tcW w:w="4283" w:type="dxa"/>
          </w:tcPr>
          <w:p w14:paraId="6D53B9FD" w14:textId="77777777" w:rsidR="00FA4835" w:rsidRPr="00FB23FF" w:rsidRDefault="00FA4835" w:rsidP="00FA4835">
            <w:pPr>
              <w:jc w:val="both"/>
              <w:rPr>
                <w:sz w:val="20"/>
                <w:szCs w:val="20"/>
                <w:lang w:val="en-GB"/>
              </w:rPr>
            </w:pPr>
            <w:r w:rsidRPr="00FB23FF">
              <w:rPr>
                <w:sz w:val="20"/>
                <w:szCs w:val="20"/>
                <w:lang w:val="en-GB"/>
              </w:rPr>
              <w:t>Azinphos-methyl</w:t>
            </w:r>
          </w:p>
        </w:tc>
        <w:tc>
          <w:tcPr>
            <w:tcW w:w="374" w:type="dxa"/>
          </w:tcPr>
          <w:p w14:paraId="4013020A" w14:textId="77777777" w:rsidR="00FA4835" w:rsidRPr="00FB23FF" w:rsidRDefault="00FA4835" w:rsidP="00FA4835">
            <w:pPr>
              <w:jc w:val="both"/>
              <w:rPr>
                <w:sz w:val="20"/>
                <w:szCs w:val="20"/>
                <w:lang w:val="en-GB"/>
              </w:rPr>
            </w:pPr>
          </w:p>
        </w:tc>
        <w:tc>
          <w:tcPr>
            <w:tcW w:w="3821" w:type="dxa"/>
          </w:tcPr>
          <w:p w14:paraId="34421F76" w14:textId="77777777" w:rsidR="00FA4835" w:rsidRPr="00FB23FF" w:rsidRDefault="00FA4835" w:rsidP="00FA4835">
            <w:pPr>
              <w:jc w:val="both"/>
              <w:rPr>
                <w:sz w:val="20"/>
                <w:szCs w:val="20"/>
                <w:lang w:val="en-GB"/>
              </w:rPr>
            </w:pPr>
            <w:r w:rsidRPr="00FB23FF">
              <w:rPr>
                <w:sz w:val="20"/>
                <w:szCs w:val="20"/>
                <w:lang w:val="en-GB"/>
              </w:rPr>
              <w:t>Mercury and its compounds</w:t>
            </w:r>
          </w:p>
        </w:tc>
        <w:tc>
          <w:tcPr>
            <w:tcW w:w="378" w:type="dxa"/>
          </w:tcPr>
          <w:p w14:paraId="67BDC5EF" w14:textId="77777777" w:rsidR="00FA4835" w:rsidRPr="00FB23FF" w:rsidRDefault="00FA4835" w:rsidP="00FA4835">
            <w:pPr>
              <w:jc w:val="both"/>
              <w:rPr>
                <w:sz w:val="20"/>
                <w:szCs w:val="20"/>
                <w:lang w:val="en-GB"/>
              </w:rPr>
            </w:pPr>
          </w:p>
        </w:tc>
      </w:tr>
      <w:tr w:rsidR="00FA4835" w:rsidRPr="00FB23FF" w14:paraId="0EAA311B" w14:textId="77777777" w:rsidTr="00FA4835">
        <w:tc>
          <w:tcPr>
            <w:tcW w:w="4283" w:type="dxa"/>
          </w:tcPr>
          <w:p w14:paraId="431B4568" w14:textId="77777777" w:rsidR="00FA4835" w:rsidRPr="00FB23FF" w:rsidRDefault="00FA4835" w:rsidP="00FA4835">
            <w:pPr>
              <w:jc w:val="both"/>
              <w:rPr>
                <w:sz w:val="20"/>
                <w:szCs w:val="20"/>
                <w:lang w:val="en-GB"/>
              </w:rPr>
            </w:pPr>
            <w:r w:rsidRPr="00FB23FF">
              <w:rPr>
                <w:sz w:val="20"/>
                <w:szCs w:val="20"/>
                <w:lang w:val="en-GB"/>
              </w:rPr>
              <w:t>Boron</w:t>
            </w:r>
          </w:p>
        </w:tc>
        <w:tc>
          <w:tcPr>
            <w:tcW w:w="374" w:type="dxa"/>
          </w:tcPr>
          <w:p w14:paraId="08427E87" w14:textId="77777777" w:rsidR="00FA4835" w:rsidRPr="00FB23FF" w:rsidRDefault="00FA4835" w:rsidP="00FA4835">
            <w:pPr>
              <w:jc w:val="both"/>
              <w:rPr>
                <w:sz w:val="20"/>
                <w:szCs w:val="20"/>
                <w:lang w:val="en-GB"/>
              </w:rPr>
            </w:pPr>
          </w:p>
        </w:tc>
        <w:tc>
          <w:tcPr>
            <w:tcW w:w="3821" w:type="dxa"/>
          </w:tcPr>
          <w:p w14:paraId="79FCA90D" w14:textId="77777777" w:rsidR="00FA4835" w:rsidRPr="00FB23FF" w:rsidRDefault="00FA4835" w:rsidP="00FA4835">
            <w:pPr>
              <w:jc w:val="both"/>
              <w:rPr>
                <w:sz w:val="20"/>
                <w:szCs w:val="20"/>
                <w:lang w:val="en-GB"/>
              </w:rPr>
            </w:pPr>
            <w:r w:rsidRPr="00FB23FF">
              <w:rPr>
                <w:sz w:val="20"/>
                <w:szCs w:val="20"/>
                <w:lang w:val="en-GB"/>
              </w:rPr>
              <w:t>Nickel</w:t>
            </w:r>
          </w:p>
        </w:tc>
        <w:tc>
          <w:tcPr>
            <w:tcW w:w="378" w:type="dxa"/>
          </w:tcPr>
          <w:p w14:paraId="6CEE57C6" w14:textId="77777777" w:rsidR="00FA4835" w:rsidRPr="00FB23FF" w:rsidRDefault="00FA4835" w:rsidP="00FA4835">
            <w:pPr>
              <w:jc w:val="both"/>
              <w:rPr>
                <w:sz w:val="20"/>
                <w:szCs w:val="20"/>
                <w:lang w:val="en-GB"/>
              </w:rPr>
            </w:pPr>
          </w:p>
        </w:tc>
      </w:tr>
      <w:tr w:rsidR="00FA4835" w:rsidRPr="00FB23FF" w14:paraId="5988C85B" w14:textId="77777777" w:rsidTr="00FA4835">
        <w:tc>
          <w:tcPr>
            <w:tcW w:w="4283" w:type="dxa"/>
          </w:tcPr>
          <w:p w14:paraId="322A9B1F" w14:textId="77777777" w:rsidR="00FA4835" w:rsidRPr="00FB23FF" w:rsidRDefault="00FA4835" w:rsidP="00FA4835">
            <w:pPr>
              <w:jc w:val="both"/>
              <w:rPr>
                <w:sz w:val="20"/>
                <w:szCs w:val="20"/>
                <w:lang w:val="en-GB"/>
              </w:rPr>
            </w:pPr>
            <w:r w:rsidRPr="00FB23FF">
              <w:rPr>
                <w:sz w:val="20"/>
                <w:szCs w:val="20"/>
                <w:lang w:val="en-GB"/>
              </w:rPr>
              <w:t>Cadmium and its compounds</w:t>
            </w:r>
          </w:p>
        </w:tc>
        <w:tc>
          <w:tcPr>
            <w:tcW w:w="374" w:type="dxa"/>
          </w:tcPr>
          <w:p w14:paraId="278DC496" w14:textId="77777777" w:rsidR="00FA4835" w:rsidRPr="00FB23FF" w:rsidRDefault="00FA4835" w:rsidP="00FA4835">
            <w:pPr>
              <w:jc w:val="both"/>
              <w:rPr>
                <w:sz w:val="20"/>
                <w:szCs w:val="20"/>
                <w:lang w:val="en-GB"/>
              </w:rPr>
            </w:pPr>
          </w:p>
        </w:tc>
        <w:tc>
          <w:tcPr>
            <w:tcW w:w="3821" w:type="dxa"/>
          </w:tcPr>
          <w:p w14:paraId="04BB7D8C" w14:textId="77777777" w:rsidR="00FA4835" w:rsidRPr="00FB23FF" w:rsidRDefault="00FA4835" w:rsidP="00FA4835">
            <w:pPr>
              <w:jc w:val="both"/>
              <w:rPr>
                <w:sz w:val="20"/>
                <w:szCs w:val="20"/>
                <w:lang w:val="en-GB"/>
              </w:rPr>
            </w:pPr>
            <w:r w:rsidRPr="00FB23FF">
              <w:rPr>
                <w:sz w:val="20"/>
                <w:szCs w:val="20"/>
                <w:lang w:val="en-GB"/>
              </w:rPr>
              <w:t>Parthon</w:t>
            </w:r>
          </w:p>
        </w:tc>
        <w:tc>
          <w:tcPr>
            <w:tcW w:w="378" w:type="dxa"/>
          </w:tcPr>
          <w:p w14:paraId="27CC092D" w14:textId="77777777" w:rsidR="00FA4835" w:rsidRPr="00FB23FF" w:rsidRDefault="00FA4835" w:rsidP="00FA4835">
            <w:pPr>
              <w:jc w:val="both"/>
              <w:rPr>
                <w:sz w:val="20"/>
                <w:szCs w:val="20"/>
                <w:lang w:val="en-GB"/>
              </w:rPr>
            </w:pPr>
          </w:p>
        </w:tc>
      </w:tr>
      <w:tr w:rsidR="00FA4835" w:rsidRPr="00FB23FF" w14:paraId="1959BC7F" w14:textId="77777777" w:rsidTr="00FA4835">
        <w:tc>
          <w:tcPr>
            <w:tcW w:w="4283" w:type="dxa"/>
          </w:tcPr>
          <w:p w14:paraId="6F7B300F" w14:textId="77777777" w:rsidR="00FA4835" w:rsidRPr="00FB23FF" w:rsidRDefault="00FA4835" w:rsidP="00FA4835">
            <w:pPr>
              <w:jc w:val="both"/>
              <w:rPr>
                <w:sz w:val="20"/>
                <w:szCs w:val="20"/>
                <w:lang w:val="en-GB"/>
              </w:rPr>
            </w:pPr>
            <w:r w:rsidRPr="00FB23FF">
              <w:rPr>
                <w:sz w:val="20"/>
                <w:szCs w:val="20"/>
                <w:lang w:val="en-GB"/>
              </w:rPr>
              <w:t>Carbon tetrachloride</w:t>
            </w:r>
          </w:p>
        </w:tc>
        <w:tc>
          <w:tcPr>
            <w:tcW w:w="374" w:type="dxa"/>
          </w:tcPr>
          <w:p w14:paraId="63EFA9F5" w14:textId="77777777" w:rsidR="00FA4835" w:rsidRPr="00FB23FF" w:rsidRDefault="00FA4835" w:rsidP="00FA4835">
            <w:pPr>
              <w:jc w:val="both"/>
              <w:rPr>
                <w:sz w:val="20"/>
                <w:szCs w:val="20"/>
                <w:lang w:val="en-GB"/>
              </w:rPr>
            </w:pPr>
          </w:p>
        </w:tc>
        <w:tc>
          <w:tcPr>
            <w:tcW w:w="3821" w:type="dxa"/>
          </w:tcPr>
          <w:p w14:paraId="7C57F53D" w14:textId="77777777" w:rsidR="00FA4835" w:rsidRPr="00FB23FF" w:rsidRDefault="00FA4835" w:rsidP="00FA4835">
            <w:pPr>
              <w:jc w:val="both"/>
              <w:rPr>
                <w:sz w:val="20"/>
                <w:szCs w:val="20"/>
                <w:lang w:val="en-GB"/>
              </w:rPr>
            </w:pPr>
            <w:r w:rsidRPr="00FB23FF">
              <w:rPr>
                <w:sz w:val="20"/>
                <w:szCs w:val="20"/>
                <w:lang w:val="en-GB"/>
              </w:rPr>
              <w:t>Parathion methyl</w:t>
            </w:r>
          </w:p>
        </w:tc>
        <w:tc>
          <w:tcPr>
            <w:tcW w:w="378" w:type="dxa"/>
          </w:tcPr>
          <w:p w14:paraId="5568322D" w14:textId="77777777" w:rsidR="00FA4835" w:rsidRPr="00FB23FF" w:rsidRDefault="00FA4835" w:rsidP="00FA4835">
            <w:pPr>
              <w:jc w:val="both"/>
              <w:rPr>
                <w:sz w:val="20"/>
                <w:szCs w:val="20"/>
                <w:lang w:val="en-GB"/>
              </w:rPr>
            </w:pPr>
          </w:p>
        </w:tc>
      </w:tr>
      <w:tr w:rsidR="00FA4835" w:rsidRPr="00FB23FF" w14:paraId="6E541E8D" w14:textId="77777777" w:rsidTr="00FA4835">
        <w:tc>
          <w:tcPr>
            <w:tcW w:w="4283" w:type="dxa"/>
          </w:tcPr>
          <w:p w14:paraId="22A106F1" w14:textId="77777777" w:rsidR="00FA4835" w:rsidRPr="00FB23FF" w:rsidRDefault="00FA4835" w:rsidP="00FA4835">
            <w:pPr>
              <w:jc w:val="both"/>
              <w:rPr>
                <w:sz w:val="20"/>
                <w:szCs w:val="20"/>
                <w:lang w:val="en-GB"/>
              </w:rPr>
            </w:pPr>
            <w:r w:rsidRPr="00FB23FF">
              <w:rPr>
                <w:sz w:val="20"/>
                <w:szCs w:val="20"/>
                <w:lang w:val="en-GB"/>
              </w:rPr>
              <w:t>Chloroform</w:t>
            </w:r>
          </w:p>
        </w:tc>
        <w:tc>
          <w:tcPr>
            <w:tcW w:w="374" w:type="dxa"/>
          </w:tcPr>
          <w:p w14:paraId="169404E0" w14:textId="77777777" w:rsidR="00FA4835" w:rsidRPr="00FB23FF" w:rsidRDefault="00FA4835" w:rsidP="00FA4835">
            <w:pPr>
              <w:jc w:val="both"/>
              <w:rPr>
                <w:sz w:val="20"/>
                <w:szCs w:val="20"/>
                <w:lang w:val="en-GB"/>
              </w:rPr>
            </w:pPr>
          </w:p>
        </w:tc>
        <w:tc>
          <w:tcPr>
            <w:tcW w:w="3821" w:type="dxa"/>
          </w:tcPr>
          <w:p w14:paraId="478BB721" w14:textId="77777777" w:rsidR="00FA4835" w:rsidRPr="00FB23FF" w:rsidRDefault="00FA4835" w:rsidP="00FA4835">
            <w:pPr>
              <w:jc w:val="both"/>
              <w:rPr>
                <w:sz w:val="20"/>
                <w:szCs w:val="20"/>
                <w:lang w:val="en-GB"/>
              </w:rPr>
            </w:pPr>
            <w:r w:rsidRPr="00FB23FF">
              <w:rPr>
                <w:sz w:val="20"/>
                <w:szCs w:val="20"/>
                <w:lang w:val="en-GB"/>
              </w:rPr>
              <w:t>PCSD’s</w:t>
            </w:r>
          </w:p>
        </w:tc>
        <w:tc>
          <w:tcPr>
            <w:tcW w:w="378" w:type="dxa"/>
          </w:tcPr>
          <w:p w14:paraId="55FD37D7" w14:textId="77777777" w:rsidR="00FA4835" w:rsidRPr="00FB23FF" w:rsidRDefault="00FA4835" w:rsidP="00FA4835">
            <w:pPr>
              <w:jc w:val="both"/>
              <w:rPr>
                <w:sz w:val="20"/>
                <w:szCs w:val="20"/>
                <w:lang w:val="en-GB"/>
              </w:rPr>
            </w:pPr>
          </w:p>
        </w:tc>
      </w:tr>
      <w:tr w:rsidR="00FA4835" w:rsidRPr="00FB23FF" w14:paraId="72556442" w14:textId="77777777" w:rsidTr="00FA4835">
        <w:tc>
          <w:tcPr>
            <w:tcW w:w="4283" w:type="dxa"/>
          </w:tcPr>
          <w:p w14:paraId="2C24F332" w14:textId="77777777" w:rsidR="00FA4835" w:rsidRPr="00FB23FF" w:rsidRDefault="00FA4835" w:rsidP="00FA4835">
            <w:pPr>
              <w:jc w:val="both"/>
              <w:rPr>
                <w:sz w:val="20"/>
                <w:szCs w:val="20"/>
                <w:lang w:val="en-GB"/>
              </w:rPr>
            </w:pPr>
            <w:r w:rsidRPr="00FB23FF">
              <w:rPr>
                <w:sz w:val="20"/>
                <w:szCs w:val="20"/>
                <w:lang w:val="en-GB"/>
              </w:rPr>
              <w:t>Chromium</w:t>
            </w:r>
          </w:p>
        </w:tc>
        <w:tc>
          <w:tcPr>
            <w:tcW w:w="374" w:type="dxa"/>
          </w:tcPr>
          <w:p w14:paraId="20929544" w14:textId="77777777" w:rsidR="00FA4835" w:rsidRPr="00FB23FF" w:rsidRDefault="00FA4835" w:rsidP="00FA4835">
            <w:pPr>
              <w:jc w:val="both"/>
              <w:rPr>
                <w:sz w:val="20"/>
                <w:szCs w:val="20"/>
                <w:lang w:val="en-GB"/>
              </w:rPr>
            </w:pPr>
          </w:p>
        </w:tc>
        <w:tc>
          <w:tcPr>
            <w:tcW w:w="3821" w:type="dxa"/>
          </w:tcPr>
          <w:p w14:paraId="32750BD9" w14:textId="77777777" w:rsidR="00FA4835" w:rsidRPr="00FB23FF" w:rsidRDefault="00FA4835" w:rsidP="00FA4835">
            <w:pPr>
              <w:jc w:val="both"/>
              <w:rPr>
                <w:sz w:val="20"/>
                <w:szCs w:val="20"/>
                <w:lang w:val="en-GB"/>
              </w:rPr>
            </w:pPr>
            <w:r w:rsidRPr="00FB23FF">
              <w:rPr>
                <w:sz w:val="20"/>
                <w:szCs w:val="20"/>
                <w:lang w:val="en-GB"/>
              </w:rPr>
              <w:t>Pentachlorophenol (PCP) and its compounds</w:t>
            </w:r>
          </w:p>
        </w:tc>
        <w:tc>
          <w:tcPr>
            <w:tcW w:w="378" w:type="dxa"/>
          </w:tcPr>
          <w:p w14:paraId="4F545BDF" w14:textId="77777777" w:rsidR="00FA4835" w:rsidRPr="00FB23FF" w:rsidRDefault="00FA4835" w:rsidP="00FA4835">
            <w:pPr>
              <w:jc w:val="both"/>
              <w:rPr>
                <w:sz w:val="20"/>
                <w:szCs w:val="20"/>
                <w:lang w:val="en-GB"/>
              </w:rPr>
            </w:pPr>
          </w:p>
        </w:tc>
      </w:tr>
      <w:tr w:rsidR="00FA4835" w:rsidRPr="00FB23FF" w14:paraId="2AE23A8A" w14:textId="77777777" w:rsidTr="00FA4835">
        <w:tc>
          <w:tcPr>
            <w:tcW w:w="4283" w:type="dxa"/>
          </w:tcPr>
          <w:p w14:paraId="50F4278B" w14:textId="77777777" w:rsidR="00FA4835" w:rsidRPr="00FB23FF" w:rsidRDefault="00FA4835" w:rsidP="00FA4835">
            <w:pPr>
              <w:jc w:val="both"/>
              <w:rPr>
                <w:sz w:val="20"/>
                <w:szCs w:val="20"/>
                <w:lang w:val="en-GB"/>
              </w:rPr>
            </w:pPr>
            <w:r w:rsidRPr="00FB23FF">
              <w:rPr>
                <w:sz w:val="20"/>
                <w:szCs w:val="20"/>
                <w:lang w:val="en-GB"/>
              </w:rPr>
              <w:t>Copper</w:t>
            </w:r>
          </w:p>
        </w:tc>
        <w:tc>
          <w:tcPr>
            <w:tcW w:w="374" w:type="dxa"/>
          </w:tcPr>
          <w:p w14:paraId="419DEB2B" w14:textId="77777777" w:rsidR="00FA4835" w:rsidRPr="00FB23FF" w:rsidRDefault="00FA4835" w:rsidP="00FA4835">
            <w:pPr>
              <w:jc w:val="both"/>
              <w:rPr>
                <w:sz w:val="20"/>
                <w:szCs w:val="20"/>
                <w:lang w:val="en-GB"/>
              </w:rPr>
            </w:pPr>
          </w:p>
        </w:tc>
        <w:tc>
          <w:tcPr>
            <w:tcW w:w="3821" w:type="dxa"/>
          </w:tcPr>
          <w:p w14:paraId="6253AB22" w14:textId="77777777" w:rsidR="00FA4835" w:rsidRPr="00FB23FF" w:rsidRDefault="00FA4835" w:rsidP="00FA4835">
            <w:pPr>
              <w:jc w:val="both"/>
              <w:rPr>
                <w:sz w:val="20"/>
                <w:szCs w:val="20"/>
                <w:lang w:val="en-GB"/>
              </w:rPr>
            </w:pPr>
            <w:r w:rsidRPr="00FB23FF">
              <w:rPr>
                <w:sz w:val="20"/>
                <w:szCs w:val="20"/>
                <w:lang w:val="en-GB"/>
              </w:rPr>
              <w:t>Perchloroethylene</w:t>
            </w:r>
          </w:p>
        </w:tc>
        <w:tc>
          <w:tcPr>
            <w:tcW w:w="378" w:type="dxa"/>
          </w:tcPr>
          <w:p w14:paraId="3ED92160" w14:textId="77777777" w:rsidR="00FA4835" w:rsidRPr="00FB23FF" w:rsidRDefault="00FA4835" w:rsidP="00FA4835">
            <w:pPr>
              <w:jc w:val="both"/>
              <w:rPr>
                <w:sz w:val="20"/>
                <w:szCs w:val="20"/>
                <w:lang w:val="en-GB"/>
              </w:rPr>
            </w:pPr>
          </w:p>
        </w:tc>
      </w:tr>
      <w:tr w:rsidR="00FA4835" w:rsidRPr="00FB23FF" w14:paraId="00F4A766" w14:textId="77777777" w:rsidTr="00FA4835">
        <w:tc>
          <w:tcPr>
            <w:tcW w:w="4283" w:type="dxa"/>
          </w:tcPr>
          <w:p w14:paraId="43EC91BB" w14:textId="77777777" w:rsidR="00FA4835" w:rsidRPr="00FB23FF" w:rsidRDefault="00FA4835" w:rsidP="00FA4835">
            <w:pPr>
              <w:jc w:val="both"/>
              <w:rPr>
                <w:sz w:val="20"/>
                <w:szCs w:val="20"/>
                <w:lang w:val="en-GB"/>
              </w:rPr>
            </w:pPr>
            <w:r w:rsidRPr="00FB23FF">
              <w:rPr>
                <w:sz w:val="20"/>
                <w:szCs w:val="20"/>
                <w:lang w:val="en-GB"/>
              </w:rPr>
              <w:t>Cyanide</w:t>
            </w:r>
          </w:p>
        </w:tc>
        <w:tc>
          <w:tcPr>
            <w:tcW w:w="374" w:type="dxa"/>
          </w:tcPr>
          <w:p w14:paraId="659F855A" w14:textId="77777777" w:rsidR="00FA4835" w:rsidRPr="00FB23FF" w:rsidRDefault="00FA4835" w:rsidP="00FA4835">
            <w:pPr>
              <w:jc w:val="both"/>
              <w:rPr>
                <w:sz w:val="20"/>
                <w:szCs w:val="20"/>
                <w:lang w:val="en-GB"/>
              </w:rPr>
            </w:pPr>
          </w:p>
        </w:tc>
        <w:tc>
          <w:tcPr>
            <w:tcW w:w="3821" w:type="dxa"/>
          </w:tcPr>
          <w:p w14:paraId="33CBC668" w14:textId="77777777" w:rsidR="00FA4835" w:rsidRPr="00FB23FF" w:rsidRDefault="00FA4835" w:rsidP="00FA4835">
            <w:pPr>
              <w:jc w:val="both"/>
              <w:rPr>
                <w:sz w:val="20"/>
                <w:szCs w:val="20"/>
                <w:lang w:val="en-GB"/>
              </w:rPr>
            </w:pPr>
            <w:r w:rsidRPr="00FB23FF">
              <w:rPr>
                <w:sz w:val="20"/>
                <w:szCs w:val="20"/>
                <w:lang w:val="en-GB"/>
              </w:rPr>
              <w:t>Sulcofuron</w:t>
            </w:r>
          </w:p>
        </w:tc>
        <w:tc>
          <w:tcPr>
            <w:tcW w:w="378" w:type="dxa"/>
          </w:tcPr>
          <w:p w14:paraId="2B874F29" w14:textId="77777777" w:rsidR="00FA4835" w:rsidRPr="00FB23FF" w:rsidRDefault="00FA4835" w:rsidP="00FA4835">
            <w:pPr>
              <w:jc w:val="both"/>
              <w:rPr>
                <w:sz w:val="20"/>
                <w:szCs w:val="20"/>
                <w:lang w:val="en-GB"/>
              </w:rPr>
            </w:pPr>
          </w:p>
        </w:tc>
      </w:tr>
      <w:tr w:rsidR="00FA4835" w:rsidRPr="00FB23FF" w14:paraId="5D27C83C" w14:textId="77777777" w:rsidTr="00FA4835">
        <w:tc>
          <w:tcPr>
            <w:tcW w:w="4283" w:type="dxa"/>
          </w:tcPr>
          <w:p w14:paraId="44C69CD1" w14:textId="77777777" w:rsidR="00FA4835" w:rsidRPr="00FB23FF" w:rsidRDefault="00FA4835" w:rsidP="00FA4835">
            <w:pPr>
              <w:jc w:val="both"/>
              <w:rPr>
                <w:sz w:val="20"/>
                <w:szCs w:val="20"/>
                <w:lang w:val="en-GB"/>
              </w:rPr>
            </w:pPr>
            <w:r w:rsidRPr="00FB23FF">
              <w:rPr>
                <w:sz w:val="20"/>
                <w:szCs w:val="20"/>
                <w:lang w:val="en-GB"/>
              </w:rPr>
              <w:t>Cyfluthrin</w:t>
            </w:r>
          </w:p>
        </w:tc>
        <w:tc>
          <w:tcPr>
            <w:tcW w:w="374" w:type="dxa"/>
          </w:tcPr>
          <w:p w14:paraId="127AD093" w14:textId="77777777" w:rsidR="00FA4835" w:rsidRPr="00FB23FF" w:rsidRDefault="00FA4835" w:rsidP="00FA4835">
            <w:pPr>
              <w:jc w:val="both"/>
              <w:rPr>
                <w:sz w:val="20"/>
                <w:szCs w:val="20"/>
                <w:lang w:val="en-GB"/>
              </w:rPr>
            </w:pPr>
          </w:p>
        </w:tc>
        <w:tc>
          <w:tcPr>
            <w:tcW w:w="3821" w:type="dxa"/>
          </w:tcPr>
          <w:p w14:paraId="0CA063C2" w14:textId="77777777" w:rsidR="00FA4835" w:rsidRPr="00FB23FF" w:rsidRDefault="00FA4835" w:rsidP="00FA4835">
            <w:pPr>
              <w:jc w:val="both"/>
              <w:rPr>
                <w:sz w:val="20"/>
                <w:szCs w:val="20"/>
                <w:lang w:val="en-GB"/>
              </w:rPr>
            </w:pPr>
            <w:r w:rsidRPr="00FB23FF">
              <w:rPr>
                <w:sz w:val="20"/>
                <w:szCs w:val="20"/>
                <w:lang w:val="en-GB"/>
              </w:rPr>
              <w:t>Tetrachloroethylene</w:t>
            </w:r>
          </w:p>
        </w:tc>
        <w:tc>
          <w:tcPr>
            <w:tcW w:w="378" w:type="dxa"/>
          </w:tcPr>
          <w:p w14:paraId="001FC07A" w14:textId="77777777" w:rsidR="00FA4835" w:rsidRPr="00FB23FF" w:rsidRDefault="00FA4835" w:rsidP="00FA4835">
            <w:pPr>
              <w:jc w:val="both"/>
              <w:rPr>
                <w:sz w:val="20"/>
                <w:szCs w:val="20"/>
                <w:lang w:val="en-GB"/>
              </w:rPr>
            </w:pPr>
          </w:p>
        </w:tc>
      </w:tr>
      <w:tr w:rsidR="00FA4835" w:rsidRPr="00FB23FF" w14:paraId="25422A44" w14:textId="77777777" w:rsidTr="00FA4835">
        <w:tc>
          <w:tcPr>
            <w:tcW w:w="4283" w:type="dxa"/>
          </w:tcPr>
          <w:p w14:paraId="5A397D50" w14:textId="77777777" w:rsidR="00FA4835" w:rsidRPr="00FB23FF" w:rsidRDefault="00FA4835" w:rsidP="00FA4835">
            <w:pPr>
              <w:jc w:val="both"/>
              <w:rPr>
                <w:sz w:val="20"/>
                <w:szCs w:val="20"/>
                <w:lang w:val="en-GB"/>
              </w:rPr>
            </w:pPr>
            <w:r w:rsidRPr="00FB23FF">
              <w:rPr>
                <w:sz w:val="20"/>
                <w:szCs w:val="20"/>
                <w:lang w:val="en-GB"/>
              </w:rPr>
              <w:t>DDT</w:t>
            </w:r>
          </w:p>
        </w:tc>
        <w:tc>
          <w:tcPr>
            <w:tcW w:w="374" w:type="dxa"/>
          </w:tcPr>
          <w:p w14:paraId="6A895448" w14:textId="77777777" w:rsidR="00FA4835" w:rsidRPr="00FB23FF" w:rsidRDefault="00FA4835" w:rsidP="00FA4835">
            <w:pPr>
              <w:jc w:val="both"/>
              <w:rPr>
                <w:sz w:val="20"/>
                <w:szCs w:val="20"/>
                <w:lang w:val="en-GB"/>
              </w:rPr>
            </w:pPr>
          </w:p>
        </w:tc>
        <w:tc>
          <w:tcPr>
            <w:tcW w:w="3821" w:type="dxa"/>
          </w:tcPr>
          <w:p w14:paraId="31732F6A" w14:textId="77777777" w:rsidR="00FA4835" w:rsidRPr="00FB23FF" w:rsidRDefault="00FA4835" w:rsidP="00FA4835">
            <w:pPr>
              <w:jc w:val="both"/>
              <w:rPr>
                <w:sz w:val="20"/>
                <w:szCs w:val="20"/>
                <w:lang w:val="en-GB"/>
              </w:rPr>
            </w:pPr>
            <w:r w:rsidRPr="00FB23FF">
              <w:rPr>
                <w:sz w:val="20"/>
                <w:szCs w:val="20"/>
                <w:lang w:val="en-GB"/>
              </w:rPr>
              <w:t>Tributyltin compounds</w:t>
            </w:r>
          </w:p>
        </w:tc>
        <w:tc>
          <w:tcPr>
            <w:tcW w:w="378" w:type="dxa"/>
          </w:tcPr>
          <w:p w14:paraId="2AEEC682" w14:textId="77777777" w:rsidR="00FA4835" w:rsidRPr="00FB23FF" w:rsidRDefault="00FA4835" w:rsidP="00FA4835">
            <w:pPr>
              <w:jc w:val="both"/>
              <w:rPr>
                <w:sz w:val="20"/>
                <w:szCs w:val="20"/>
                <w:lang w:val="en-GB"/>
              </w:rPr>
            </w:pPr>
          </w:p>
        </w:tc>
      </w:tr>
      <w:tr w:rsidR="00FA4835" w:rsidRPr="00FB23FF" w14:paraId="2BD6D97E" w14:textId="77777777" w:rsidTr="00FA4835">
        <w:tc>
          <w:tcPr>
            <w:tcW w:w="4283" w:type="dxa"/>
          </w:tcPr>
          <w:p w14:paraId="765C3FA7" w14:textId="77777777" w:rsidR="00FA4835" w:rsidRPr="00FB23FF" w:rsidRDefault="00FA4835" w:rsidP="00FA4835">
            <w:pPr>
              <w:jc w:val="both"/>
              <w:rPr>
                <w:sz w:val="20"/>
                <w:szCs w:val="20"/>
                <w:lang w:val="en-GB"/>
              </w:rPr>
            </w:pPr>
            <w:r w:rsidRPr="00FB23FF">
              <w:rPr>
                <w:sz w:val="20"/>
                <w:szCs w:val="20"/>
                <w:lang w:val="en-GB"/>
              </w:rPr>
              <w:t>1.2-Dichloroethane</w:t>
            </w:r>
          </w:p>
        </w:tc>
        <w:tc>
          <w:tcPr>
            <w:tcW w:w="374" w:type="dxa"/>
          </w:tcPr>
          <w:p w14:paraId="4C02D869" w14:textId="77777777" w:rsidR="00FA4835" w:rsidRPr="00FB23FF" w:rsidRDefault="00FA4835" w:rsidP="00FA4835">
            <w:pPr>
              <w:jc w:val="both"/>
              <w:rPr>
                <w:sz w:val="20"/>
                <w:szCs w:val="20"/>
                <w:lang w:val="en-GB"/>
              </w:rPr>
            </w:pPr>
          </w:p>
        </w:tc>
        <w:tc>
          <w:tcPr>
            <w:tcW w:w="3821" w:type="dxa"/>
          </w:tcPr>
          <w:p w14:paraId="24351FF8" w14:textId="77777777" w:rsidR="00FA4835" w:rsidRPr="00FB23FF" w:rsidRDefault="00FA4835" w:rsidP="00FA4835">
            <w:pPr>
              <w:jc w:val="both"/>
              <w:rPr>
                <w:sz w:val="20"/>
                <w:szCs w:val="20"/>
                <w:lang w:val="en-GB"/>
              </w:rPr>
            </w:pPr>
            <w:r w:rsidRPr="00FB23FF">
              <w:rPr>
                <w:sz w:val="20"/>
                <w:szCs w:val="20"/>
                <w:lang w:val="en-GB"/>
              </w:rPr>
              <w:t>Trichlorobenzene</w:t>
            </w:r>
          </w:p>
        </w:tc>
        <w:tc>
          <w:tcPr>
            <w:tcW w:w="378" w:type="dxa"/>
          </w:tcPr>
          <w:p w14:paraId="25182F2F" w14:textId="77777777" w:rsidR="00FA4835" w:rsidRPr="00FB23FF" w:rsidRDefault="00FA4835" w:rsidP="00FA4835">
            <w:pPr>
              <w:jc w:val="both"/>
              <w:rPr>
                <w:sz w:val="20"/>
                <w:szCs w:val="20"/>
                <w:lang w:val="en-GB"/>
              </w:rPr>
            </w:pPr>
          </w:p>
        </w:tc>
      </w:tr>
      <w:tr w:rsidR="00FA4835" w:rsidRPr="00FB23FF" w14:paraId="58939E83" w14:textId="77777777" w:rsidTr="00FA4835">
        <w:tc>
          <w:tcPr>
            <w:tcW w:w="4283" w:type="dxa"/>
          </w:tcPr>
          <w:p w14:paraId="6C62922F" w14:textId="77777777" w:rsidR="00FA4835" w:rsidRPr="00FB23FF" w:rsidRDefault="00FA4835" w:rsidP="00FA4835">
            <w:pPr>
              <w:jc w:val="both"/>
              <w:rPr>
                <w:sz w:val="20"/>
                <w:szCs w:val="20"/>
                <w:lang w:val="en-GB"/>
              </w:rPr>
            </w:pPr>
            <w:r w:rsidRPr="00FB23FF">
              <w:rPr>
                <w:sz w:val="20"/>
                <w:szCs w:val="20"/>
                <w:lang w:val="en-GB"/>
              </w:rPr>
              <w:t>Dichlorvos</w:t>
            </w:r>
          </w:p>
        </w:tc>
        <w:tc>
          <w:tcPr>
            <w:tcW w:w="374" w:type="dxa"/>
          </w:tcPr>
          <w:p w14:paraId="1C8F05FE" w14:textId="77777777" w:rsidR="00FA4835" w:rsidRPr="00FB23FF" w:rsidRDefault="00FA4835" w:rsidP="00FA4835">
            <w:pPr>
              <w:jc w:val="both"/>
              <w:rPr>
                <w:sz w:val="20"/>
                <w:szCs w:val="20"/>
                <w:lang w:val="en-GB"/>
              </w:rPr>
            </w:pPr>
          </w:p>
        </w:tc>
        <w:tc>
          <w:tcPr>
            <w:tcW w:w="3821" w:type="dxa"/>
          </w:tcPr>
          <w:p w14:paraId="35E5B0EC" w14:textId="77777777" w:rsidR="00FA4835" w:rsidRPr="00FB23FF" w:rsidRDefault="00FA4835" w:rsidP="00FA4835">
            <w:pPr>
              <w:jc w:val="both"/>
              <w:rPr>
                <w:sz w:val="20"/>
                <w:szCs w:val="20"/>
                <w:lang w:val="en-GB"/>
              </w:rPr>
            </w:pPr>
            <w:r w:rsidRPr="00FB23FF">
              <w:rPr>
                <w:sz w:val="20"/>
                <w:szCs w:val="20"/>
                <w:lang w:val="en-GB"/>
              </w:rPr>
              <w:t>Trichloroethane</w:t>
            </w:r>
          </w:p>
        </w:tc>
        <w:tc>
          <w:tcPr>
            <w:tcW w:w="378" w:type="dxa"/>
          </w:tcPr>
          <w:p w14:paraId="47C12ACC" w14:textId="77777777" w:rsidR="00FA4835" w:rsidRPr="00FB23FF" w:rsidRDefault="00FA4835" w:rsidP="00FA4835">
            <w:pPr>
              <w:jc w:val="both"/>
              <w:rPr>
                <w:sz w:val="20"/>
                <w:szCs w:val="20"/>
                <w:lang w:val="en-GB"/>
              </w:rPr>
            </w:pPr>
          </w:p>
        </w:tc>
      </w:tr>
      <w:tr w:rsidR="00FA4835" w:rsidRPr="00FB23FF" w14:paraId="7DB29C3D" w14:textId="77777777" w:rsidTr="00FA4835">
        <w:tc>
          <w:tcPr>
            <w:tcW w:w="4283" w:type="dxa"/>
          </w:tcPr>
          <w:p w14:paraId="3234EF97" w14:textId="77777777" w:rsidR="00FA4835" w:rsidRPr="00FB23FF" w:rsidRDefault="00FA4835" w:rsidP="00FA4835">
            <w:pPr>
              <w:jc w:val="both"/>
              <w:rPr>
                <w:sz w:val="20"/>
                <w:szCs w:val="20"/>
                <w:lang w:val="en-GB"/>
              </w:rPr>
            </w:pPr>
            <w:r w:rsidRPr="00FB23FF">
              <w:rPr>
                <w:sz w:val="20"/>
                <w:szCs w:val="20"/>
                <w:lang w:val="en-GB"/>
              </w:rPr>
              <w:t>Dioxins</w:t>
            </w:r>
          </w:p>
        </w:tc>
        <w:tc>
          <w:tcPr>
            <w:tcW w:w="374" w:type="dxa"/>
          </w:tcPr>
          <w:p w14:paraId="33D85231" w14:textId="77777777" w:rsidR="00FA4835" w:rsidRPr="00FB23FF" w:rsidRDefault="00FA4835" w:rsidP="00FA4835">
            <w:pPr>
              <w:jc w:val="both"/>
              <w:rPr>
                <w:sz w:val="20"/>
                <w:szCs w:val="20"/>
                <w:lang w:val="en-GB"/>
              </w:rPr>
            </w:pPr>
          </w:p>
        </w:tc>
        <w:tc>
          <w:tcPr>
            <w:tcW w:w="3821" w:type="dxa"/>
          </w:tcPr>
          <w:p w14:paraId="0CD5EF94" w14:textId="77777777" w:rsidR="00FA4835" w:rsidRPr="00FB23FF" w:rsidRDefault="00FA4835" w:rsidP="00FA4835">
            <w:pPr>
              <w:jc w:val="both"/>
              <w:rPr>
                <w:sz w:val="20"/>
                <w:szCs w:val="20"/>
                <w:lang w:val="en-GB"/>
              </w:rPr>
            </w:pPr>
            <w:r w:rsidRPr="00FB23FF">
              <w:rPr>
                <w:sz w:val="20"/>
                <w:szCs w:val="20"/>
                <w:lang w:val="en-GB"/>
              </w:rPr>
              <w:t>Trichloroethylene</w:t>
            </w:r>
          </w:p>
        </w:tc>
        <w:tc>
          <w:tcPr>
            <w:tcW w:w="378" w:type="dxa"/>
          </w:tcPr>
          <w:p w14:paraId="0654C913" w14:textId="77777777" w:rsidR="00FA4835" w:rsidRPr="00FB23FF" w:rsidRDefault="00FA4835" w:rsidP="00FA4835">
            <w:pPr>
              <w:jc w:val="both"/>
              <w:rPr>
                <w:sz w:val="20"/>
                <w:szCs w:val="20"/>
                <w:lang w:val="en-GB"/>
              </w:rPr>
            </w:pPr>
          </w:p>
        </w:tc>
      </w:tr>
      <w:tr w:rsidR="00FA4835" w:rsidRPr="00FB23FF" w14:paraId="5495FD71" w14:textId="77777777" w:rsidTr="00FA4835">
        <w:tc>
          <w:tcPr>
            <w:tcW w:w="4283" w:type="dxa"/>
          </w:tcPr>
          <w:p w14:paraId="4820D528" w14:textId="77777777" w:rsidR="00FA4835" w:rsidRPr="00FB23FF" w:rsidRDefault="00FA4835" w:rsidP="00FA4835">
            <w:pPr>
              <w:jc w:val="both"/>
              <w:rPr>
                <w:sz w:val="20"/>
                <w:szCs w:val="20"/>
                <w:lang w:val="en-GB"/>
              </w:rPr>
            </w:pPr>
            <w:r w:rsidRPr="00FB23FF">
              <w:rPr>
                <w:sz w:val="20"/>
                <w:szCs w:val="20"/>
                <w:lang w:val="en-GB"/>
              </w:rPr>
              <w:t>Endosulfan</w:t>
            </w:r>
          </w:p>
        </w:tc>
        <w:tc>
          <w:tcPr>
            <w:tcW w:w="374" w:type="dxa"/>
          </w:tcPr>
          <w:p w14:paraId="2E9E4942" w14:textId="77777777" w:rsidR="00FA4835" w:rsidRPr="00FB23FF" w:rsidRDefault="00FA4835" w:rsidP="00FA4835">
            <w:pPr>
              <w:jc w:val="both"/>
              <w:rPr>
                <w:sz w:val="20"/>
                <w:szCs w:val="20"/>
                <w:lang w:val="en-GB"/>
              </w:rPr>
            </w:pPr>
          </w:p>
        </w:tc>
        <w:tc>
          <w:tcPr>
            <w:tcW w:w="3821" w:type="dxa"/>
          </w:tcPr>
          <w:p w14:paraId="096D27C5" w14:textId="77777777" w:rsidR="00FA4835" w:rsidRPr="00FB23FF" w:rsidRDefault="00FA4835" w:rsidP="00FA4835">
            <w:pPr>
              <w:jc w:val="both"/>
              <w:rPr>
                <w:sz w:val="20"/>
                <w:szCs w:val="20"/>
                <w:lang w:val="en-GB"/>
              </w:rPr>
            </w:pPr>
            <w:r w:rsidRPr="00FB23FF">
              <w:rPr>
                <w:sz w:val="20"/>
                <w:szCs w:val="20"/>
                <w:lang w:val="en-GB"/>
              </w:rPr>
              <w:t>Trifluralin</w:t>
            </w:r>
          </w:p>
        </w:tc>
        <w:tc>
          <w:tcPr>
            <w:tcW w:w="378" w:type="dxa"/>
          </w:tcPr>
          <w:p w14:paraId="3B9B6C49" w14:textId="77777777" w:rsidR="00FA4835" w:rsidRPr="00FB23FF" w:rsidRDefault="00FA4835" w:rsidP="00FA4835">
            <w:pPr>
              <w:jc w:val="both"/>
              <w:rPr>
                <w:sz w:val="20"/>
                <w:szCs w:val="20"/>
                <w:lang w:val="en-GB"/>
              </w:rPr>
            </w:pPr>
          </w:p>
        </w:tc>
      </w:tr>
      <w:tr w:rsidR="00FA4835" w:rsidRPr="00FB23FF" w14:paraId="5FEA4E4F" w14:textId="77777777" w:rsidTr="00FA4835">
        <w:tc>
          <w:tcPr>
            <w:tcW w:w="4283" w:type="dxa"/>
          </w:tcPr>
          <w:p w14:paraId="1928B87C" w14:textId="77777777" w:rsidR="00FA4835" w:rsidRPr="00FB23FF" w:rsidRDefault="00FA4835" w:rsidP="00FA4835">
            <w:pPr>
              <w:jc w:val="both"/>
              <w:rPr>
                <w:sz w:val="20"/>
                <w:szCs w:val="20"/>
                <w:lang w:val="en-GB"/>
              </w:rPr>
            </w:pPr>
            <w:r w:rsidRPr="00FB23FF">
              <w:rPr>
                <w:sz w:val="20"/>
                <w:szCs w:val="20"/>
                <w:lang w:val="en-GB"/>
              </w:rPr>
              <w:t>Fenitrothion</w:t>
            </w:r>
          </w:p>
        </w:tc>
        <w:tc>
          <w:tcPr>
            <w:tcW w:w="374" w:type="dxa"/>
          </w:tcPr>
          <w:p w14:paraId="4A3A3E1E" w14:textId="77777777" w:rsidR="00FA4835" w:rsidRPr="00FB23FF" w:rsidRDefault="00FA4835" w:rsidP="00FA4835">
            <w:pPr>
              <w:jc w:val="both"/>
              <w:rPr>
                <w:sz w:val="20"/>
                <w:szCs w:val="20"/>
                <w:lang w:val="en-GB"/>
              </w:rPr>
            </w:pPr>
          </w:p>
        </w:tc>
        <w:tc>
          <w:tcPr>
            <w:tcW w:w="3821" w:type="dxa"/>
          </w:tcPr>
          <w:p w14:paraId="376DF345" w14:textId="77777777" w:rsidR="00FA4835" w:rsidRPr="00FB23FF" w:rsidRDefault="00FA4835" w:rsidP="00FA4835">
            <w:pPr>
              <w:jc w:val="both"/>
              <w:rPr>
                <w:sz w:val="20"/>
                <w:szCs w:val="20"/>
                <w:lang w:val="en-GB"/>
              </w:rPr>
            </w:pPr>
            <w:r w:rsidRPr="00FB23FF">
              <w:rPr>
                <w:sz w:val="20"/>
                <w:szCs w:val="20"/>
                <w:lang w:val="en-GB"/>
              </w:rPr>
              <w:t>Triphenyltin compounds</w:t>
            </w:r>
          </w:p>
        </w:tc>
        <w:tc>
          <w:tcPr>
            <w:tcW w:w="378" w:type="dxa"/>
          </w:tcPr>
          <w:p w14:paraId="101A66E6" w14:textId="77777777" w:rsidR="00FA4835" w:rsidRPr="00FB23FF" w:rsidRDefault="00FA4835" w:rsidP="00FA4835">
            <w:pPr>
              <w:jc w:val="both"/>
              <w:rPr>
                <w:sz w:val="20"/>
                <w:szCs w:val="20"/>
                <w:lang w:val="en-GB"/>
              </w:rPr>
            </w:pPr>
          </w:p>
        </w:tc>
      </w:tr>
      <w:tr w:rsidR="00FA4835" w:rsidRPr="00FB23FF" w14:paraId="47F6DAD7" w14:textId="77777777" w:rsidTr="00FA4835">
        <w:tc>
          <w:tcPr>
            <w:tcW w:w="4283" w:type="dxa"/>
          </w:tcPr>
          <w:p w14:paraId="3ACB14DA" w14:textId="77777777" w:rsidR="00FA4835" w:rsidRPr="00FB23FF" w:rsidRDefault="00FA4835" w:rsidP="00FA4835">
            <w:pPr>
              <w:jc w:val="both"/>
              <w:rPr>
                <w:sz w:val="20"/>
                <w:szCs w:val="20"/>
                <w:lang w:val="en-GB"/>
              </w:rPr>
            </w:pPr>
            <w:r w:rsidRPr="00FB23FF">
              <w:rPr>
                <w:sz w:val="20"/>
                <w:szCs w:val="20"/>
                <w:lang w:val="en-GB"/>
              </w:rPr>
              <w:t>Fenthion</w:t>
            </w:r>
          </w:p>
        </w:tc>
        <w:tc>
          <w:tcPr>
            <w:tcW w:w="374" w:type="dxa"/>
          </w:tcPr>
          <w:p w14:paraId="1BEBB51B" w14:textId="77777777" w:rsidR="00FA4835" w:rsidRPr="00FB23FF" w:rsidRDefault="00FA4835" w:rsidP="00FA4835">
            <w:pPr>
              <w:jc w:val="both"/>
              <w:rPr>
                <w:sz w:val="20"/>
                <w:szCs w:val="20"/>
                <w:lang w:val="en-GB"/>
              </w:rPr>
            </w:pPr>
          </w:p>
        </w:tc>
        <w:tc>
          <w:tcPr>
            <w:tcW w:w="3821" w:type="dxa"/>
          </w:tcPr>
          <w:p w14:paraId="3C8F9258" w14:textId="77777777" w:rsidR="00FA4835" w:rsidRPr="00FB23FF" w:rsidRDefault="00FA4835" w:rsidP="00FA4835">
            <w:pPr>
              <w:jc w:val="both"/>
              <w:rPr>
                <w:sz w:val="20"/>
                <w:szCs w:val="20"/>
                <w:lang w:val="en-GB"/>
              </w:rPr>
            </w:pPr>
            <w:r w:rsidRPr="00FB23FF">
              <w:rPr>
                <w:sz w:val="20"/>
                <w:szCs w:val="20"/>
                <w:lang w:val="en-GB"/>
              </w:rPr>
              <w:t>Uranium</w:t>
            </w:r>
          </w:p>
        </w:tc>
        <w:tc>
          <w:tcPr>
            <w:tcW w:w="378" w:type="dxa"/>
          </w:tcPr>
          <w:p w14:paraId="6AEE0306" w14:textId="77777777" w:rsidR="00FA4835" w:rsidRPr="00FB23FF" w:rsidRDefault="00FA4835" w:rsidP="00FA4835">
            <w:pPr>
              <w:jc w:val="both"/>
              <w:rPr>
                <w:sz w:val="20"/>
                <w:szCs w:val="20"/>
                <w:lang w:val="en-GB"/>
              </w:rPr>
            </w:pPr>
          </w:p>
        </w:tc>
      </w:tr>
    </w:tbl>
    <w:p w14:paraId="6436460A" w14:textId="77777777" w:rsidR="00FA4835" w:rsidRPr="00FB23FF" w:rsidRDefault="00FA4835" w:rsidP="00FA4835">
      <w:pPr>
        <w:jc w:val="both"/>
        <w:rPr>
          <w:sz w:val="20"/>
          <w:szCs w:val="20"/>
          <w:lang w:val="en-GB"/>
        </w:rPr>
      </w:pPr>
    </w:p>
    <w:p w14:paraId="1129E8F8" w14:textId="77777777" w:rsidR="00FA4835" w:rsidRPr="00FB23FF" w:rsidRDefault="00FA4835" w:rsidP="00FA4835">
      <w:pPr>
        <w:jc w:val="both"/>
        <w:rPr>
          <w:sz w:val="20"/>
          <w:szCs w:val="20"/>
          <w:lang w:val="en-GB"/>
        </w:rPr>
      </w:pPr>
      <w:r w:rsidRPr="00FB23FF">
        <w:rPr>
          <w:sz w:val="20"/>
          <w:szCs w:val="20"/>
          <w:lang w:val="en-GB"/>
        </w:rPr>
        <w:t>(e) Give details of any other significant chemical components contained in the waste, especially of any wastes containing chemical components controlled under the Environment Management Act or any other law in force (attach separate sheet).</w:t>
      </w:r>
    </w:p>
    <w:p w14:paraId="0FDB24D3" w14:textId="77777777" w:rsidR="00FA4835" w:rsidRPr="00FB23FF" w:rsidRDefault="00FA4835" w:rsidP="00FA4835">
      <w:pPr>
        <w:spacing w:line="360" w:lineRule="auto"/>
        <w:jc w:val="both"/>
        <w:outlineLvl w:val="0"/>
        <w:rPr>
          <w:sz w:val="20"/>
          <w:szCs w:val="20"/>
          <w:lang w:val="en-GB"/>
        </w:rPr>
      </w:pPr>
    </w:p>
    <w:p w14:paraId="65206501"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Prescribed trades and premises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530"/>
        <w:gridCol w:w="2530"/>
      </w:tblGrid>
      <w:tr w:rsidR="00FA4835" w:rsidRPr="00FB23FF" w14:paraId="4212581B" w14:textId="77777777" w:rsidTr="00FA4835">
        <w:tc>
          <w:tcPr>
            <w:tcW w:w="2952" w:type="dxa"/>
          </w:tcPr>
          <w:p w14:paraId="26CFB39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Airports </w:t>
            </w:r>
          </w:p>
        </w:tc>
        <w:tc>
          <w:tcPr>
            <w:tcW w:w="2952" w:type="dxa"/>
          </w:tcPr>
          <w:p w14:paraId="0929E56D"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Hospitals </w:t>
            </w:r>
          </w:p>
        </w:tc>
        <w:tc>
          <w:tcPr>
            <w:tcW w:w="2952" w:type="dxa"/>
          </w:tcPr>
          <w:p w14:paraId="27534F3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Sewerage treatment plants </w:t>
            </w:r>
          </w:p>
        </w:tc>
      </w:tr>
      <w:tr w:rsidR="00FA4835" w:rsidRPr="00FB23FF" w14:paraId="709E6035" w14:textId="77777777" w:rsidTr="00FA4835">
        <w:tc>
          <w:tcPr>
            <w:tcW w:w="2952" w:type="dxa"/>
          </w:tcPr>
          <w:p w14:paraId="54CAD1F5"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Breweries </w:t>
            </w:r>
          </w:p>
        </w:tc>
        <w:tc>
          <w:tcPr>
            <w:tcW w:w="2952" w:type="dxa"/>
          </w:tcPr>
          <w:p w14:paraId="03E58F2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Leather tanning factories </w:t>
            </w:r>
          </w:p>
        </w:tc>
        <w:tc>
          <w:tcPr>
            <w:tcW w:w="2952" w:type="dxa"/>
          </w:tcPr>
          <w:p w14:paraId="18B19B45"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Soap factories </w:t>
            </w:r>
          </w:p>
        </w:tc>
      </w:tr>
      <w:tr w:rsidR="00FA4835" w:rsidRPr="00FB23FF" w14:paraId="02B39FEA" w14:textId="77777777" w:rsidTr="00FA4835">
        <w:tc>
          <w:tcPr>
            <w:tcW w:w="2952" w:type="dxa"/>
          </w:tcPr>
          <w:p w14:paraId="06DDCFA9"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Coffee factories </w:t>
            </w:r>
          </w:p>
        </w:tc>
        <w:tc>
          <w:tcPr>
            <w:tcW w:w="2952" w:type="dxa"/>
          </w:tcPr>
          <w:p w14:paraId="06744A5C"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Meat processing factories </w:t>
            </w:r>
          </w:p>
        </w:tc>
        <w:tc>
          <w:tcPr>
            <w:tcW w:w="2952" w:type="dxa"/>
          </w:tcPr>
          <w:p w14:paraId="3655553C"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Soft drink manufacturers </w:t>
            </w:r>
          </w:p>
        </w:tc>
      </w:tr>
      <w:tr w:rsidR="00FA4835" w:rsidRPr="00FB23FF" w14:paraId="4A547960" w14:textId="77777777" w:rsidTr="00FA4835">
        <w:tc>
          <w:tcPr>
            <w:tcW w:w="2952" w:type="dxa"/>
          </w:tcPr>
          <w:p w14:paraId="400A8191"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Commercial fish farms </w:t>
            </w:r>
          </w:p>
        </w:tc>
        <w:tc>
          <w:tcPr>
            <w:tcW w:w="2952" w:type="dxa"/>
          </w:tcPr>
          <w:p w14:paraId="6E195BEF" w14:textId="77777777" w:rsidR="00FA4835" w:rsidRPr="00FB23FF" w:rsidRDefault="00FA4835" w:rsidP="00FA4835">
            <w:pPr>
              <w:spacing w:line="360" w:lineRule="auto"/>
              <w:jc w:val="both"/>
              <w:rPr>
                <w:sz w:val="20"/>
                <w:szCs w:val="20"/>
                <w:lang w:val="en-GB"/>
              </w:rPr>
            </w:pPr>
            <w:r w:rsidRPr="00FB23FF">
              <w:rPr>
                <w:sz w:val="20"/>
                <w:szCs w:val="20"/>
                <w:lang w:val="en-GB"/>
              </w:rPr>
              <w:t>Mineral extraction and processing</w:t>
            </w:r>
          </w:p>
        </w:tc>
        <w:tc>
          <w:tcPr>
            <w:tcW w:w="2952" w:type="dxa"/>
          </w:tcPr>
          <w:p w14:paraId="5DE8E2DF"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Steel rolling mills </w:t>
            </w:r>
          </w:p>
        </w:tc>
      </w:tr>
      <w:tr w:rsidR="00FA4835" w:rsidRPr="00FB23FF" w14:paraId="2409454D" w14:textId="77777777" w:rsidTr="00FA4835">
        <w:tc>
          <w:tcPr>
            <w:tcW w:w="2952" w:type="dxa"/>
          </w:tcPr>
          <w:p w14:paraId="25C13516" w14:textId="77777777" w:rsidR="00FA4835" w:rsidRPr="00FB23FF" w:rsidRDefault="00FA4835" w:rsidP="00FA4835">
            <w:pPr>
              <w:spacing w:line="360" w:lineRule="auto"/>
              <w:jc w:val="both"/>
              <w:rPr>
                <w:sz w:val="20"/>
                <w:szCs w:val="20"/>
                <w:lang w:val="en-GB"/>
              </w:rPr>
            </w:pPr>
            <w:r w:rsidRPr="00FB23FF">
              <w:rPr>
                <w:sz w:val="20"/>
                <w:szCs w:val="20"/>
                <w:lang w:val="en-GB"/>
              </w:rPr>
              <w:t>Domestic</w:t>
            </w:r>
          </w:p>
        </w:tc>
        <w:tc>
          <w:tcPr>
            <w:tcW w:w="2952" w:type="dxa"/>
          </w:tcPr>
          <w:p w14:paraId="001E6556"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Mines and processors </w:t>
            </w:r>
          </w:p>
        </w:tc>
        <w:tc>
          <w:tcPr>
            <w:tcW w:w="2952" w:type="dxa"/>
          </w:tcPr>
          <w:p w14:paraId="29224DA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Sugar factories </w:t>
            </w:r>
          </w:p>
        </w:tc>
      </w:tr>
      <w:tr w:rsidR="00FA4835" w:rsidRPr="00FB23FF" w14:paraId="669E46E3" w14:textId="77777777" w:rsidTr="00FA4835">
        <w:tc>
          <w:tcPr>
            <w:tcW w:w="2952" w:type="dxa"/>
          </w:tcPr>
          <w:p w14:paraId="12B4701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Fish processing factories </w:t>
            </w:r>
          </w:p>
        </w:tc>
        <w:tc>
          <w:tcPr>
            <w:tcW w:w="2952" w:type="dxa"/>
          </w:tcPr>
          <w:p w14:paraId="2F3D0962"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Oil factories </w:t>
            </w:r>
          </w:p>
        </w:tc>
        <w:tc>
          <w:tcPr>
            <w:tcW w:w="2952" w:type="dxa"/>
          </w:tcPr>
          <w:p w14:paraId="539DC513" w14:textId="77777777" w:rsidR="00FA4835" w:rsidRPr="00FB23FF" w:rsidRDefault="00FA4835" w:rsidP="00FA4835">
            <w:pPr>
              <w:spacing w:line="360" w:lineRule="auto"/>
              <w:jc w:val="both"/>
              <w:rPr>
                <w:sz w:val="20"/>
                <w:szCs w:val="20"/>
                <w:lang w:val="en-GB"/>
              </w:rPr>
            </w:pPr>
            <w:r w:rsidRPr="00FB23FF">
              <w:rPr>
                <w:sz w:val="20"/>
                <w:szCs w:val="20"/>
                <w:lang w:val="en-GB"/>
              </w:rPr>
              <w:t>Textile factories</w:t>
            </w:r>
          </w:p>
        </w:tc>
      </w:tr>
      <w:tr w:rsidR="00FA4835" w:rsidRPr="00FB23FF" w14:paraId="51EE6450" w14:textId="77777777" w:rsidTr="00FA4835">
        <w:tc>
          <w:tcPr>
            <w:tcW w:w="2952" w:type="dxa"/>
          </w:tcPr>
          <w:p w14:paraId="61125C43" w14:textId="77777777" w:rsidR="00FA4835" w:rsidRPr="00FB23FF" w:rsidRDefault="00FA4835" w:rsidP="00FA4835">
            <w:pPr>
              <w:spacing w:line="360" w:lineRule="auto"/>
              <w:jc w:val="both"/>
              <w:rPr>
                <w:sz w:val="20"/>
                <w:szCs w:val="20"/>
                <w:lang w:val="en-GB"/>
              </w:rPr>
            </w:pPr>
            <w:r w:rsidRPr="00FB23FF">
              <w:rPr>
                <w:sz w:val="16"/>
                <w:szCs w:val="16"/>
                <w:lang w:val="en-GB"/>
              </w:rPr>
              <w:t>Fruit and vegetable processing factories</w:t>
            </w:r>
          </w:p>
        </w:tc>
        <w:tc>
          <w:tcPr>
            <w:tcW w:w="2952" w:type="dxa"/>
          </w:tcPr>
          <w:p w14:paraId="186A6277"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Plastic manufacturers </w:t>
            </w:r>
          </w:p>
        </w:tc>
        <w:tc>
          <w:tcPr>
            <w:tcW w:w="2952" w:type="dxa"/>
          </w:tcPr>
          <w:p w14:paraId="445026D4" w14:textId="77777777" w:rsidR="00FA4835" w:rsidRPr="00FB23FF" w:rsidRDefault="00FA4835" w:rsidP="00FA4835">
            <w:pPr>
              <w:spacing w:line="360" w:lineRule="auto"/>
              <w:jc w:val="both"/>
              <w:rPr>
                <w:sz w:val="20"/>
                <w:szCs w:val="20"/>
                <w:lang w:val="en-GB"/>
              </w:rPr>
            </w:pPr>
            <w:r w:rsidRPr="00FB23FF">
              <w:rPr>
                <w:sz w:val="20"/>
                <w:szCs w:val="20"/>
                <w:lang w:val="en-GB"/>
              </w:rPr>
              <w:t>Other (specify)</w:t>
            </w:r>
          </w:p>
        </w:tc>
      </w:tr>
      <w:tr w:rsidR="00FA4835" w:rsidRPr="00FB23FF" w14:paraId="3965BCC3" w14:textId="77777777" w:rsidTr="00FA4835">
        <w:tc>
          <w:tcPr>
            <w:tcW w:w="5904" w:type="dxa"/>
            <w:gridSpan w:val="2"/>
          </w:tcPr>
          <w:p w14:paraId="418B2DF9" w14:textId="77777777" w:rsidR="00FA4835" w:rsidRPr="00FB23FF" w:rsidRDefault="00FA4835" w:rsidP="00FA4835">
            <w:pPr>
              <w:spacing w:line="360" w:lineRule="auto"/>
              <w:jc w:val="both"/>
              <w:rPr>
                <w:sz w:val="20"/>
                <w:szCs w:val="20"/>
                <w:lang w:val="en-GB"/>
              </w:rPr>
            </w:pPr>
            <w:r w:rsidRPr="00FB23FF">
              <w:rPr>
                <w:sz w:val="20"/>
                <w:szCs w:val="20"/>
                <w:lang w:val="en-GB"/>
              </w:rPr>
              <w:lastRenderedPageBreak/>
              <w:t>Slaughtering works  (as ma</w:t>
            </w:r>
            <w:r>
              <w:rPr>
                <w:sz w:val="20"/>
                <w:szCs w:val="20"/>
                <w:lang w:val="en-GB"/>
              </w:rPr>
              <w:t>y be identified by the Board</w:t>
            </w:r>
            <w:r w:rsidRPr="00FB23FF">
              <w:rPr>
                <w:sz w:val="20"/>
                <w:szCs w:val="20"/>
                <w:lang w:val="en-GB"/>
              </w:rPr>
              <w:t xml:space="preserve">) </w:t>
            </w:r>
          </w:p>
        </w:tc>
        <w:tc>
          <w:tcPr>
            <w:tcW w:w="2952" w:type="dxa"/>
          </w:tcPr>
          <w:p w14:paraId="136F8C4A" w14:textId="77777777" w:rsidR="00FA4835" w:rsidRPr="00FB23FF" w:rsidRDefault="00FA4835" w:rsidP="00FA4835">
            <w:pPr>
              <w:spacing w:line="360" w:lineRule="auto"/>
              <w:jc w:val="both"/>
              <w:outlineLvl w:val="0"/>
              <w:rPr>
                <w:sz w:val="20"/>
                <w:szCs w:val="20"/>
                <w:lang w:val="en-GB"/>
              </w:rPr>
            </w:pPr>
          </w:p>
        </w:tc>
      </w:tr>
    </w:tbl>
    <w:p w14:paraId="0F07626E" w14:textId="77777777" w:rsidR="00FA4835" w:rsidRPr="00FB23FF" w:rsidRDefault="00FA4835" w:rsidP="00FA4835">
      <w:pPr>
        <w:spacing w:line="360" w:lineRule="auto"/>
        <w:jc w:val="both"/>
        <w:outlineLvl w:val="0"/>
        <w:rPr>
          <w:b/>
          <w:sz w:val="20"/>
          <w:szCs w:val="20"/>
          <w:lang w:val="en-GB"/>
        </w:rPr>
      </w:pPr>
    </w:p>
    <w:p w14:paraId="2957C46B"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Declaration of the Applicant </w:t>
      </w:r>
    </w:p>
    <w:p w14:paraId="27170807" w14:textId="77777777" w:rsidR="00FA4835" w:rsidRPr="00FB23FF" w:rsidRDefault="00FA4835" w:rsidP="00FA4835">
      <w:pPr>
        <w:jc w:val="both"/>
        <w:rPr>
          <w:sz w:val="20"/>
          <w:szCs w:val="20"/>
          <w:lang w:val="en-GB"/>
        </w:rPr>
      </w:pPr>
      <w:r w:rsidRPr="00FB23FF">
        <w:rPr>
          <w:sz w:val="20"/>
          <w:szCs w:val="20"/>
          <w:lang w:val="en-GB"/>
        </w:rPr>
        <w:t>I certify that the information provided in this form is correct to the best of my knowledge. I also agree that no decision will be made pursuant to this application until I receive a</w:t>
      </w:r>
      <w:r>
        <w:rPr>
          <w:sz w:val="20"/>
          <w:szCs w:val="20"/>
          <w:lang w:val="en-GB"/>
        </w:rPr>
        <w:t xml:space="preserve"> notification from the Board</w:t>
      </w:r>
      <w:r w:rsidRPr="00FB23FF">
        <w:rPr>
          <w:sz w:val="20"/>
          <w:szCs w:val="20"/>
          <w:lang w:val="en-GB"/>
        </w:rPr>
        <w:t xml:space="preserve"> that I have provided all the necessary information. </w:t>
      </w:r>
    </w:p>
    <w:p w14:paraId="399BAF23" w14:textId="3B35B40C" w:rsidR="00FA4835" w:rsidRPr="00FB23FF" w:rsidRDefault="00FA4835" w:rsidP="00FA4835">
      <w:pPr>
        <w:spacing w:line="360" w:lineRule="auto"/>
        <w:jc w:val="both"/>
        <w:rPr>
          <w:sz w:val="20"/>
          <w:szCs w:val="20"/>
          <w:lang w:val="en-GB"/>
        </w:rPr>
      </w:pPr>
      <w:r w:rsidRPr="00FB23FF">
        <w:rPr>
          <w:sz w:val="20"/>
          <w:szCs w:val="20"/>
          <w:lang w:val="en-GB"/>
        </w:rPr>
        <w:t>Signatur</w:t>
      </w:r>
      <w:r>
        <w:rPr>
          <w:sz w:val="20"/>
          <w:szCs w:val="20"/>
          <w:lang w:val="en-GB"/>
        </w:rPr>
        <w:t>e of Applicant: _____</w:t>
      </w:r>
      <w:r w:rsidRPr="00FB23FF">
        <w:rPr>
          <w:sz w:val="20"/>
          <w:szCs w:val="20"/>
          <w:lang w:val="en-GB"/>
        </w:rPr>
        <w:t xml:space="preserve">__________________________________________________ </w:t>
      </w:r>
    </w:p>
    <w:p w14:paraId="249AAD34" w14:textId="6180FAB6" w:rsidR="00FA4835" w:rsidRPr="00FB23FF" w:rsidRDefault="00FA4835" w:rsidP="00FA4835">
      <w:pPr>
        <w:spacing w:line="360" w:lineRule="auto"/>
        <w:jc w:val="both"/>
        <w:rPr>
          <w:sz w:val="20"/>
          <w:szCs w:val="20"/>
          <w:lang w:val="en-GB"/>
        </w:rPr>
      </w:pPr>
      <w:r>
        <w:rPr>
          <w:sz w:val="20"/>
          <w:szCs w:val="20"/>
          <w:lang w:val="en-GB"/>
        </w:rPr>
        <w:t>Full names:</w:t>
      </w:r>
      <w:r w:rsidRPr="00FB23FF">
        <w:rPr>
          <w:sz w:val="20"/>
          <w:szCs w:val="20"/>
          <w:lang w:val="en-GB"/>
        </w:rPr>
        <w:t xml:space="preserve">__________________________________ Date __________________________ </w:t>
      </w:r>
    </w:p>
    <w:p w14:paraId="5CF37569" w14:textId="77777777" w:rsidR="00FA4835" w:rsidRPr="00FB23FF" w:rsidRDefault="00FA4835" w:rsidP="00FA4835">
      <w:pPr>
        <w:spacing w:line="360" w:lineRule="auto"/>
        <w:jc w:val="both"/>
        <w:rPr>
          <w:sz w:val="20"/>
          <w:szCs w:val="20"/>
          <w:lang w:val="en-GB"/>
        </w:rPr>
      </w:pPr>
    </w:p>
    <w:p w14:paraId="02EC2EF7" w14:textId="77777777" w:rsidR="00FA4835" w:rsidRPr="00FB23FF" w:rsidRDefault="00FA4835" w:rsidP="00FA4835">
      <w:pPr>
        <w:spacing w:line="360" w:lineRule="auto"/>
        <w:jc w:val="both"/>
        <w:outlineLvl w:val="0"/>
        <w:rPr>
          <w:b/>
          <w:sz w:val="20"/>
          <w:szCs w:val="20"/>
          <w:lang w:val="en-GB"/>
        </w:rPr>
      </w:pPr>
    </w:p>
    <w:p w14:paraId="39D269D6" w14:textId="77777777" w:rsidR="00FA4835" w:rsidRPr="00FB23FF" w:rsidRDefault="00FA4835" w:rsidP="00FA4835">
      <w:pPr>
        <w:spacing w:line="360" w:lineRule="auto"/>
        <w:jc w:val="both"/>
        <w:outlineLvl w:val="0"/>
        <w:rPr>
          <w:sz w:val="20"/>
          <w:szCs w:val="20"/>
          <w:lang w:val="en-GB"/>
        </w:rPr>
      </w:pPr>
      <w:r w:rsidRPr="00FB23FF">
        <w:rPr>
          <w:b/>
          <w:sz w:val="20"/>
          <w:szCs w:val="20"/>
          <w:lang w:val="en-GB"/>
        </w:rPr>
        <w:t>Part D-Application for a Waste Discharge Permit</w:t>
      </w:r>
    </w:p>
    <w:p w14:paraId="583301BF" w14:textId="77777777" w:rsidR="00FA4835" w:rsidRPr="00FB23FF" w:rsidRDefault="00FA4835" w:rsidP="00FA4835">
      <w:pPr>
        <w:spacing w:line="360" w:lineRule="auto"/>
        <w:jc w:val="both"/>
        <w:rPr>
          <w:sz w:val="20"/>
          <w:szCs w:val="20"/>
          <w:lang w:val="en-GB"/>
        </w:rPr>
      </w:pPr>
    </w:p>
    <w:p w14:paraId="37D6E669"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 xml:space="preserve">To be completed in triplicate. </w:t>
      </w:r>
    </w:p>
    <w:p w14:paraId="4A5224CF"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For emergency discharges and contaminated surface waters— </w:t>
      </w:r>
    </w:p>
    <w:p w14:paraId="4C5AEACC"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State the type of discharge. Tick one or more boxes as appropriate: </w:t>
      </w:r>
    </w:p>
    <w:p w14:paraId="56EE668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Emergency overflow from sewer (  ) Answer all except 3 </w:t>
      </w:r>
    </w:p>
    <w:p w14:paraId="12E041C1"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Emergency overflow from pumping station (  ) Answer all except 2 </w:t>
      </w:r>
    </w:p>
    <w:p w14:paraId="4047547E"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Contaminated surface water (  ) Answer 4, 7 </w:t>
      </w:r>
    </w:p>
    <w:p w14:paraId="0B813547"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Other (  ) Answer as appropriate </w:t>
      </w:r>
    </w:p>
    <w:p w14:paraId="76E58D8D"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If other, please give further details: </w:t>
      </w:r>
    </w:p>
    <w:p w14:paraId="5F74533B" w14:textId="77777777" w:rsidR="00FA4835" w:rsidRPr="00FB23FF" w:rsidRDefault="00FA4835" w:rsidP="00FA4835">
      <w:pPr>
        <w:spacing w:line="360" w:lineRule="auto"/>
        <w:jc w:val="both"/>
        <w:outlineLvl w:val="0"/>
        <w:rPr>
          <w:sz w:val="20"/>
          <w:szCs w:val="20"/>
          <w:lang w:val="en-GB"/>
        </w:rPr>
      </w:pPr>
      <w:r w:rsidRPr="00FB23FF">
        <w:rPr>
          <w:sz w:val="20"/>
          <w:szCs w:val="20"/>
          <w:lang w:val="en-GB"/>
        </w:rPr>
        <w:t>1. (a) State average flow to pumping station/in sewer (in m</w:t>
      </w:r>
      <w:r w:rsidRPr="00FB23FF">
        <w:rPr>
          <w:sz w:val="20"/>
          <w:szCs w:val="20"/>
          <w:vertAlign w:val="superscript"/>
          <w:lang w:val="en-GB"/>
        </w:rPr>
        <w:t>3</w:t>
      </w:r>
      <w:r w:rsidRPr="00FB23FF">
        <w:rPr>
          <w:sz w:val="20"/>
          <w:szCs w:val="20"/>
          <w:lang w:val="en-GB"/>
        </w:rPr>
        <w:t>/day or l/s)</w:t>
      </w:r>
    </w:p>
    <w:p w14:paraId="0CA9E5C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    (b) State maximum flow to pumping station/in sewer (in m</w:t>
      </w:r>
      <w:r w:rsidRPr="00FB23FF">
        <w:rPr>
          <w:sz w:val="20"/>
          <w:szCs w:val="20"/>
          <w:vertAlign w:val="superscript"/>
          <w:lang w:val="en-GB"/>
        </w:rPr>
        <w:t>3</w:t>
      </w:r>
      <w:r w:rsidRPr="00FB23FF">
        <w:rPr>
          <w:sz w:val="20"/>
          <w:szCs w:val="20"/>
          <w:lang w:val="en-GB"/>
        </w:rPr>
        <w:t xml:space="preserve">/ day or l/sec.) </w:t>
      </w:r>
    </w:p>
    <w:p w14:paraId="6CE02FD2"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2. Expected frequency of operation per year </w:t>
      </w:r>
    </w:p>
    <w:p w14:paraId="6F977E27" w14:textId="77777777" w:rsidR="00FA4835" w:rsidRPr="00FB23FF" w:rsidRDefault="00FA4835" w:rsidP="00FA4835">
      <w:pPr>
        <w:spacing w:line="360" w:lineRule="auto"/>
        <w:jc w:val="both"/>
        <w:rPr>
          <w:sz w:val="20"/>
          <w:szCs w:val="20"/>
          <w:lang w:val="en-GB"/>
        </w:rPr>
      </w:pPr>
      <w:r w:rsidRPr="00FB23FF">
        <w:rPr>
          <w:sz w:val="20"/>
          <w:szCs w:val="20"/>
          <w:lang w:val="en-GB"/>
        </w:rPr>
        <w:t>3. State volume of wet well ( m</w:t>
      </w:r>
      <w:r w:rsidRPr="00FB23FF">
        <w:rPr>
          <w:sz w:val="20"/>
          <w:szCs w:val="20"/>
          <w:vertAlign w:val="superscript"/>
          <w:lang w:val="en-GB"/>
        </w:rPr>
        <w:t xml:space="preserve">3 </w:t>
      </w:r>
      <w:r w:rsidRPr="00FB23FF">
        <w:rPr>
          <w:sz w:val="20"/>
          <w:szCs w:val="20"/>
          <w:lang w:val="en-GB"/>
        </w:rPr>
        <w:t xml:space="preserve">) </w:t>
      </w:r>
    </w:p>
    <w:p w14:paraId="21CF898B"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4. What provisions have been made to raise alarms? (e.g., telemetry) </w:t>
      </w:r>
    </w:p>
    <w:p w14:paraId="31DC5836"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5. What facilities have been provided to prevent the discharge of gross solids? (For screens give bar spacings or aperture) </w:t>
      </w:r>
    </w:p>
    <w:p w14:paraId="6D30EABA"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6. What provisions have been included to deal with— </w:t>
      </w:r>
    </w:p>
    <w:p w14:paraId="08A9DCFB"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(a) Power failure? </w:t>
      </w:r>
    </w:p>
    <w:p w14:paraId="778F42F3"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(b) Mechanical breakdown? </w:t>
      </w:r>
    </w:p>
    <w:p w14:paraId="4E086634"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(c) Rising main failure? </w:t>
      </w:r>
    </w:p>
    <w:p w14:paraId="3345B188" w14:textId="77777777" w:rsidR="00FA4835" w:rsidRPr="00FB23FF" w:rsidRDefault="00FA4835" w:rsidP="00FA4835">
      <w:pPr>
        <w:spacing w:line="360" w:lineRule="auto"/>
        <w:jc w:val="both"/>
        <w:rPr>
          <w:sz w:val="20"/>
          <w:szCs w:val="20"/>
          <w:lang w:val="en-GB"/>
        </w:rPr>
      </w:pPr>
      <w:r w:rsidRPr="00FB23FF">
        <w:rPr>
          <w:sz w:val="20"/>
          <w:szCs w:val="20"/>
          <w:lang w:val="en-GB"/>
        </w:rPr>
        <w:t xml:space="preserve">7. What facilities have been provided for flow measurements? </w:t>
      </w:r>
    </w:p>
    <w:p w14:paraId="13B883AD" w14:textId="77777777" w:rsidR="00FA4835" w:rsidRPr="00FB23FF" w:rsidRDefault="00FA4835" w:rsidP="00FA4835">
      <w:pPr>
        <w:spacing w:line="360" w:lineRule="auto"/>
        <w:jc w:val="both"/>
        <w:rPr>
          <w:sz w:val="20"/>
          <w:szCs w:val="20"/>
          <w:lang w:val="en-GB"/>
        </w:rPr>
      </w:pPr>
      <w:r w:rsidRPr="00FB23FF">
        <w:rPr>
          <w:sz w:val="20"/>
          <w:szCs w:val="20"/>
          <w:lang w:val="en-GB"/>
        </w:rPr>
        <w:t>8. Are there any other factors to be taken into account?</w:t>
      </w:r>
    </w:p>
    <w:p w14:paraId="28A05273" w14:textId="77777777" w:rsidR="00FA4835" w:rsidRPr="00FB23FF" w:rsidRDefault="00FA4835" w:rsidP="00FA4835">
      <w:pPr>
        <w:spacing w:line="360" w:lineRule="auto"/>
        <w:jc w:val="both"/>
        <w:rPr>
          <w:b/>
          <w:sz w:val="20"/>
          <w:szCs w:val="20"/>
          <w:lang w:val="en-GB"/>
        </w:rPr>
      </w:pPr>
    </w:p>
    <w:p w14:paraId="2987CE03" w14:textId="77777777" w:rsidR="00FA4835" w:rsidRPr="00FB23FF" w:rsidRDefault="00FA4835" w:rsidP="00FA4835">
      <w:pPr>
        <w:spacing w:line="360" w:lineRule="auto"/>
        <w:jc w:val="both"/>
        <w:outlineLvl w:val="0"/>
        <w:rPr>
          <w:b/>
          <w:sz w:val="20"/>
          <w:szCs w:val="20"/>
          <w:lang w:val="en-GB"/>
        </w:rPr>
      </w:pPr>
      <w:r w:rsidRPr="00FB23FF">
        <w:rPr>
          <w:b/>
          <w:sz w:val="20"/>
          <w:szCs w:val="20"/>
          <w:lang w:val="en-GB"/>
        </w:rPr>
        <w:t xml:space="preserve">Declaration of the Applicant </w:t>
      </w:r>
    </w:p>
    <w:p w14:paraId="59F70076" w14:textId="62B140E8" w:rsidR="00FA4835" w:rsidRPr="00FB23FF" w:rsidRDefault="00FA4835" w:rsidP="00FA4835">
      <w:pPr>
        <w:jc w:val="both"/>
        <w:rPr>
          <w:sz w:val="20"/>
          <w:szCs w:val="20"/>
          <w:lang w:val="en-GB"/>
        </w:rPr>
      </w:pPr>
      <w:r w:rsidRPr="00FB23FF">
        <w:rPr>
          <w:sz w:val="20"/>
          <w:szCs w:val="20"/>
          <w:lang w:val="en-GB"/>
        </w:rPr>
        <w:lastRenderedPageBreak/>
        <w:t xml:space="preserve">I certify that the information provided in this form is correct to the best of my knowledge. I also agree that no decision will be made pursuant to this application until I receive a notification </w:t>
      </w:r>
      <w:r w:rsidR="00747927">
        <w:rPr>
          <w:sz w:val="20"/>
          <w:szCs w:val="20"/>
          <w:lang w:val="en-GB"/>
        </w:rPr>
        <w:t>from the Board</w:t>
      </w:r>
      <w:r w:rsidRPr="00FB23FF">
        <w:rPr>
          <w:sz w:val="20"/>
          <w:szCs w:val="20"/>
          <w:lang w:val="en-GB"/>
        </w:rPr>
        <w:t xml:space="preserve"> that I have provided all the necessary information. </w:t>
      </w:r>
    </w:p>
    <w:p w14:paraId="73D9919F" w14:textId="77777777" w:rsidR="00FA4835" w:rsidRPr="00FB23FF" w:rsidRDefault="00FA4835" w:rsidP="00FA4835">
      <w:pPr>
        <w:spacing w:line="360" w:lineRule="auto"/>
        <w:jc w:val="both"/>
        <w:rPr>
          <w:sz w:val="20"/>
          <w:szCs w:val="20"/>
          <w:lang w:val="en-GB"/>
        </w:rPr>
      </w:pPr>
    </w:p>
    <w:p w14:paraId="7CB46A08" w14:textId="2A41D909" w:rsidR="00FA4835" w:rsidRPr="00FB23FF" w:rsidRDefault="00FA4835" w:rsidP="00FA4835">
      <w:pPr>
        <w:spacing w:line="360" w:lineRule="auto"/>
        <w:jc w:val="both"/>
        <w:rPr>
          <w:sz w:val="20"/>
          <w:szCs w:val="20"/>
          <w:lang w:val="en-GB"/>
        </w:rPr>
      </w:pPr>
      <w:r>
        <w:rPr>
          <w:sz w:val="20"/>
          <w:szCs w:val="20"/>
          <w:lang w:val="en-GB"/>
        </w:rPr>
        <w:t>Signature of Applicant: _______</w:t>
      </w:r>
      <w:r w:rsidRPr="00FB23FF">
        <w:rPr>
          <w:sz w:val="20"/>
          <w:szCs w:val="20"/>
          <w:lang w:val="en-GB"/>
        </w:rPr>
        <w:t xml:space="preserve">________________________________________________ </w:t>
      </w:r>
    </w:p>
    <w:p w14:paraId="3054BD0D" w14:textId="06C8BB62" w:rsidR="00FA4835" w:rsidRPr="00FB23FF" w:rsidRDefault="00FA4835" w:rsidP="00FA4835">
      <w:pPr>
        <w:spacing w:line="360" w:lineRule="auto"/>
        <w:jc w:val="both"/>
        <w:rPr>
          <w:sz w:val="20"/>
          <w:szCs w:val="20"/>
          <w:lang w:val="en-GB"/>
        </w:rPr>
      </w:pPr>
      <w:r w:rsidRPr="00FB23FF">
        <w:rPr>
          <w:sz w:val="20"/>
          <w:szCs w:val="20"/>
          <w:lang w:val="en-GB"/>
        </w:rPr>
        <w:t>Full names: ______________________</w:t>
      </w:r>
      <w:r>
        <w:rPr>
          <w:sz w:val="20"/>
          <w:szCs w:val="20"/>
          <w:lang w:val="en-GB"/>
        </w:rPr>
        <w:t>____________</w:t>
      </w:r>
      <w:r w:rsidRPr="00FB23FF">
        <w:rPr>
          <w:sz w:val="20"/>
          <w:szCs w:val="20"/>
          <w:lang w:val="en-GB"/>
        </w:rPr>
        <w:t xml:space="preserve">__ Date ____________________ </w:t>
      </w:r>
    </w:p>
    <w:p w14:paraId="3DE57736" w14:textId="77777777" w:rsidR="00FA4835" w:rsidRDefault="00FA4835" w:rsidP="00FA4835"/>
    <w:p w14:paraId="452294CD" w14:textId="77777777" w:rsidR="001F3E07" w:rsidRDefault="001F3E07" w:rsidP="006849AD">
      <w:pPr>
        <w:pStyle w:val="BodyText"/>
        <w:tabs>
          <w:tab w:val="left" w:pos="5414"/>
        </w:tabs>
        <w:spacing w:before="1" w:line="225" w:lineRule="exact"/>
        <w:ind w:left="2797"/>
        <w:rPr>
          <w:color w:val="231F20"/>
        </w:rPr>
      </w:pPr>
    </w:p>
    <w:p w14:paraId="2ECEF80B" w14:textId="77777777" w:rsidR="001F3E07" w:rsidRDefault="001F3E07" w:rsidP="006849AD">
      <w:pPr>
        <w:pStyle w:val="BodyText"/>
        <w:tabs>
          <w:tab w:val="left" w:pos="5414"/>
        </w:tabs>
        <w:spacing w:before="1" w:line="225" w:lineRule="exact"/>
        <w:ind w:left="2797"/>
        <w:rPr>
          <w:color w:val="231F20"/>
        </w:rPr>
      </w:pPr>
    </w:p>
    <w:p w14:paraId="2ABE8B9B" w14:textId="77777777" w:rsidR="001F3E07" w:rsidRDefault="001F3E07" w:rsidP="006849AD">
      <w:pPr>
        <w:pStyle w:val="BodyText"/>
        <w:tabs>
          <w:tab w:val="left" w:pos="5414"/>
        </w:tabs>
        <w:spacing w:before="1" w:line="225" w:lineRule="exact"/>
        <w:ind w:left="2797"/>
        <w:rPr>
          <w:color w:val="231F20"/>
        </w:rPr>
      </w:pPr>
    </w:p>
    <w:p w14:paraId="430F6E19" w14:textId="77777777" w:rsidR="001F3E07" w:rsidRDefault="001F3E07" w:rsidP="006849AD">
      <w:pPr>
        <w:pStyle w:val="BodyText"/>
        <w:tabs>
          <w:tab w:val="left" w:pos="5414"/>
        </w:tabs>
        <w:spacing w:before="1" w:line="225" w:lineRule="exact"/>
        <w:ind w:left="2797"/>
        <w:rPr>
          <w:color w:val="231F20"/>
        </w:rPr>
      </w:pPr>
    </w:p>
    <w:p w14:paraId="041AC569" w14:textId="77777777" w:rsidR="001F3E07" w:rsidRDefault="001F3E07" w:rsidP="006849AD">
      <w:pPr>
        <w:pStyle w:val="BodyText"/>
        <w:tabs>
          <w:tab w:val="left" w:pos="5414"/>
        </w:tabs>
        <w:spacing w:before="1" w:line="225" w:lineRule="exact"/>
        <w:ind w:left="2797"/>
        <w:rPr>
          <w:color w:val="231F20"/>
        </w:rPr>
      </w:pPr>
    </w:p>
    <w:p w14:paraId="24576636" w14:textId="77777777" w:rsidR="001F3E07" w:rsidRDefault="001F3E07" w:rsidP="006849AD">
      <w:pPr>
        <w:pStyle w:val="BodyText"/>
        <w:tabs>
          <w:tab w:val="left" w:pos="5414"/>
        </w:tabs>
        <w:spacing w:before="1" w:line="225" w:lineRule="exact"/>
        <w:ind w:left="2797"/>
        <w:rPr>
          <w:color w:val="231F20"/>
        </w:rPr>
      </w:pPr>
    </w:p>
    <w:p w14:paraId="3450957D" w14:textId="77777777" w:rsidR="001F3E07" w:rsidRDefault="001F3E07" w:rsidP="006849AD">
      <w:pPr>
        <w:pStyle w:val="BodyText"/>
        <w:tabs>
          <w:tab w:val="left" w:pos="5414"/>
        </w:tabs>
        <w:spacing w:before="1" w:line="225" w:lineRule="exact"/>
        <w:ind w:left="2797"/>
        <w:rPr>
          <w:color w:val="231F20"/>
        </w:rPr>
      </w:pPr>
    </w:p>
    <w:p w14:paraId="6301BAC3" w14:textId="77777777" w:rsidR="001F3E07" w:rsidRDefault="001F3E07" w:rsidP="006849AD">
      <w:pPr>
        <w:pStyle w:val="BodyText"/>
        <w:tabs>
          <w:tab w:val="left" w:pos="5414"/>
        </w:tabs>
        <w:spacing w:before="1" w:line="225" w:lineRule="exact"/>
        <w:ind w:left="2797"/>
        <w:rPr>
          <w:color w:val="231F20"/>
        </w:rPr>
      </w:pPr>
    </w:p>
    <w:p w14:paraId="05E73DEA" w14:textId="77777777" w:rsidR="001F3E07" w:rsidRDefault="001F3E07" w:rsidP="006849AD">
      <w:pPr>
        <w:pStyle w:val="BodyText"/>
        <w:tabs>
          <w:tab w:val="left" w:pos="5414"/>
        </w:tabs>
        <w:spacing w:before="1" w:line="225" w:lineRule="exact"/>
        <w:ind w:left="2797"/>
        <w:rPr>
          <w:color w:val="231F20"/>
        </w:rPr>
      </w:pPr>
    </w:p>
    <w:p w14:paraId="702F3F75" w14:textId="77777777" w:rsidR="001F3E07" w:rsidRDefault="001F3E07" w:rsidP="006849AD">
      <w:pPr>
        <w:pStyle w:val="BodyText"/>
        <w:tabs>
          <w:tab w:val="left" w:pos="5414"/>
        </w:tabs>
        <w:spacing w:before="1" w:line="225" w:lineRule="exact"/>
        <w:ind w:left="2797"/>
        <w:rPr>
          <w:color w:val="231F20"/>
        </w:rPr>
      </w:pPr>
    </w:p>
    <w:p w14:paraId="73BD5F80" w14:textId="77777777" w:rsidR="001F3E07" w:rsidRDefault="001F3E07" w:rsidP="006849AD">
      <w:pPr>
        <w:pStyle w:val="BodyText"/>
        <w:tabs>
          <w:tab w:val="left" w:pos="5414"/>
        </w:tabs>
        <w:spacing w:before="1" w:line="225" w:lineRule="exact"/>
        <w:ind w:left="2797"/>
        <w:rPr>
          <w:color w:val="231F20"/>
        </w:rPr>
      </w:pPr>
    </w:p>
    <w:p w14:paraId="4A5FD0A8" w14:textId="77777777" w:rsidR="001F3E07" w:rsidRDefault="001F3E07" w:rsidP="006849AD">
      <w:pPr>
        <w:pStyle w:val="BodyText"/>
        <w:tabs>
          <w:tab w:val="left" w:pos="5414"/>
        </w:tabs>
        <w:spacing w:before="1" w:line="225" w:lineRule="exact"/>
        <w:ind w:left="2797"/>
        <w:rPr>
          <w:color w:val="231F20"/>
        </w:rPr>
      </w:pPr>
    </w:p>
    <w:p w14:paraId="6CAFF192" w14:textId="77777777" w:rsidR="001F3E07" w:rsidRDefault="001F3E07" w:rsidP="006849AD">
      <w:pPr>
        <w:pStyle w:val="BodyText"/>
        <w:tabs>
          <w:tab w:val="left" w:pos="5414"/>
        </w:tabs>
        <w:spacing w:before="1" w:line="225" w:lineRule="exact"/>
        <w:ind w:left="2797"/>
        <w:rPr>
          <w:color w:val="231F20"/>
        </w:rPr>
      </w:pPr>
    </w:p>
    <w:p w14:paraId="2E3BF211" w14:textId="77777777" w:rsidR="001F3E07" w:rsidRDefault="001F3E07" w:rsidP="006849AD">
      <w:pPr>
        <w:pStyle w:val="BodyText"/>
        <w:tabs>
          <w:tab w:val="left" w:pos="5414"/>
        </w:tabs>
        <w:spacing w:before="1" w:line="225" w:lineRule="exact"/>
        <w:ind w:left="2797"/>
        <w:rPr>
          <w:color w:val="231F20"/>
        </w:rPr>
      </w:pPr>
    </w:p>
    <w:p w14:paraId="54D52303" w14:textId="77777777" w:rsidR="001F3E07" w:rsidRDefault="001F3E07" w:rsidP="006849AD">
      <w:pPr>
        <w:pStyle w:val="BodyText"/>
        <w:tabs>
          <w:tab w:val="left" w:pos="5414"/>
        </w:tabs>
        <w:spacing w:before="1" w:line="225" w:lineRule="exact"/>
        <w:ind w:left="2797"/>
        <w:rPr>
          <w:color w:val="231F20"/>
        </w:rPr>
      </w:pPr>
    </w:p>
    <w:p w14:paraId="7E98CF4E" w14:textId="77777777" w:rsidR="001F3E07" w:rsidRDefault="001F3E07" w:rsidP="006849AD">
      <w:pPr>
        <w:pStyle w:val="BodyText"/>
        <w:tabs>
          <w:tab w:val="left" w:pos="5414"/>
        </w:tabs>
        <w:spacing w:before="1" w:line="225" w:lineRule="exact"/>
        <w:ind w:left="2797"/>
        <w:rPr>
          <w:color w:val="231F20"/>
        </w:rPr>
      </w:pPr>
    </w:p>
    <w:p w14:paraId="465D0791" w14:textId="77777777" w:rsidR="001F3E07" w:rsidRDefault="001F3E07" w:rsidP="006849AD">
      <w:pPr>
        <w:pStyle w:val="BodyText"/>
        <w:tabs>
          <w:tab w:val="left" w:pos="5414"/>
        </w:tabs>
        <w:spacing w:before="1" w:line="225" w:lineRule="exact"/>
        <w:ind w:left="2797"/>
        <w:rPr>
          <w:color w:val="231F20"/>
        </w:rPr>
      </w:pPr>
    </w:p>
    <w:p w14:paraId="3C629935" w14:textId="77777777" w:rsidR="001F3E07" w:rsidRDefault="001F3E07" w:rsidP="006849AD">
      <w:pPr>
        <w:pStyle w:val="BodyText"/>
        <w:tabs>
          <w:tab w:val="left" w:pos="5414"/>
        </w:tabs>
        <w:spacing w:before="1" w:line="225" w:lineRule="exact"/>
        <w:ind w:left="2797"/>
        <w:rPr>
          <w:color w:val="231F20"/>
        </w:rPr>
      </w:pPr>
    </w:p>
    <w:p w14:paraId="61929C3C" w14:textId="77777777" w:rsidR="001F3E07" w:rsidRDefault="001F3E07" w:rsidP="006849AD">
      <w:pPr>
        <w:pStyle w:val="BodyText"/>
        <w:tabs>
          <w:tab w:val="left" w:pos="5414"/>
        </w:tabs>
        <w:spacing w:before="1" w:line="225" w:lineRule="exact"/>
        <w:ind w:left="2797"/>
        <w:rPr>
          <w:color w:val="231F20"/>
        </w:rPr>
      </w:pPr>
    </w:p>
    <w:p w14:paraId="5E23C02F" w14:textId="77777777" w:rsidR="00FA4835" w:rsidRDefault="00FA4835" w:rsidP="006849AD">
      <w:pPr>
        <w:pStyle w:val="BodyText"/>
        <w:tabs>
          <w:tab w:val="left" w:pos="5414"/>
        </w:tabs>
        <w:spacing w:before="1" w:line="225" w:lineRule="exact"/>
        <w:ind w:left="2797"/>
        <w:rPr>
          <w:color w:val="231F20"/>
        </w:rPr>
      </w:pPr>
    </w:p>
    <w:p w14:paraId="1C90C62F" w14:textId="77777777" w:rsidR="00FA4835" w:rsidRDefault="00FA4835" w:rsidP="006849AD">
      <w:pPr>
        <w:pStyle w:val="BodyText"/>
        <w:tabs>
          <w:tab w:val="left" w:pos="5414"/>
        </w:tabs>
        <w:spacing w:before="1" w:line="225" w:lineRule="exact"/>
        <w:ind w:left="2797"/>
        <w:rPr>
          <w:color w:val="231F20"/>
        </w:rPr>
      </w:pPr>
    </w:p>
    <w:p w14:paraId="790FBD41" w14:textId="77777777" w:rsidR="00FA4835" w:rsidRDefault="00FA4835" w:rsidP="006849AD">
      <w:pPr>
        <w:pStyle w:val="BodyText"/>
        <w:tabs>
          <w:tab w:val="left" w:pos="5414"/>
        </w:tabs>
        <w:spacing w:before="1" w:line="225" w:lineRule="exact"/>
        <w:ind w:left="2797"/>
        <w:rPr>
          <w:color w:val="231F20"/>
        </w:rPr>
      </w:pPr>
    </w:p>
    <w:p w14:paraId="6BDC720D" w14:textId="77777777" w:rsidR="00FA4835" w:rsidRDefault="00FA4835" w:rsidP="006849AD">
      <w:pPr>
        <w:pStyle w:val="BodyText"/>
        <w:tabs>
          <w:tab w:val="left" w:pos="5414"/>
        </w:tabs>
        <w:spacing w:before="1" w:line="225" w:lineRule="exact"/>
        <w:ind w:left="2797"/>
        <w:rPr>
          <w:color w:val="231F20"/>
        </w:rPr>
      </w:pPr>
    </w:p>
    <w:p w14:paraId="03105E47" w14:textId="77777777" w:rsidR="00FA4835" w:rsidRDefault="00FA4835" w:rsidP="006849AD">
      <w:pPr>
        <w:pStyle w:val="BodyText"/>
        <w:tabs>
          <w:tab w:val="left" w:pos="5414"/>
        </w:tabs>
        <w:spacing w:before="1" w:line="225" w:lineRule="exact"/>
        <w:ind w:left="2797"/>
        <w:rPr>
          <w:color w:val="231F20"/>
        </w:rPr>
      </w:pPr>
    </w:p>
    <w:p w14:paraId="25FD7F85" w14:textId="77777777" w:rsidR="00FA4835" w:rsidRDefault="00FA4835" w:rsidP="006849AD">
      <w:pPr>
        <w:pStyle w:val="BodyText"/>
        <w:tabs>
          <w:tab w:val="left" w:pos="5414"/>
        </w:tabs>
        <w:spacing w:before="1" w:line="225" w:lineRule="exact"/>
        <w:ind w:left="2797"/>
        <w:rPr>
          <w:color w:val="231F20"/>
        </w:rPr>
      </w:pPr>
    </w:p>
    <w:p w14:paraId="0911CDDD" w14:textId="77777777" w:rsidR="00FA4835" w:rsidRDefault="00FA4835" w:rsidP="006849AD">
      <w:pPr>
        <w:pStyle w:val="BodyText"/>
        <w:tabs>
          <w:tab w:val="left" w:pos="5414"/>
        </w:tabs>
        <w:spacing w:before="1" w:line="225" w:lineRule="exact"/>
        <w:ind w:left="2797"/>
        <w:rPr>
          <w:color w:val="231F20"/>
        </w:rPr>
      </w:pPr>
    </w:p>
    <w:p w14:paraId="0B1358C7" w14:textId="77777777" w:rsidR="00FA4835" w:rsidRDefault="00FA4835" w:rsidP="006849AD">
      <w:pPr>
        <w:pStyle w:val="BodyText"/>
        <w:tabs>
          <w:tab w:val="left" w:pos="5414"/>
        </w:tabs>
        <w:spacing w:before="1" w:line="225" w:lineRule="exact"/>
        <w:ind w:left="2797"/>
        <w:rPr>
          <w:color w:val="231F20"/>
        </w:rPr>
      </w:pPr>
    </w:p>
    <w:p w14:paraId="00417455" w14:textId="77777777" w:rsidR="00FA4835" w:rsidRDefault="00FA4835" w:rsidP="006849AD">
      <w:pPr>
        <w:pStyle w:val="BodyText"/>
        <w:tabs>
          <w:tab w:val="left" w:pos="5414"/>
        </w:tabs>
        <w:spacing w:before="1" w:line="225" w:lineRule="exact"/>
        <w:ind w:left="2797"/>
        <w:rPr>
          <w:color w:val="231F20"/>
        </w:rPr>
      </w:pPr>
    </w:p>
    <w:p w14:paraId="6A189088" w14:textId="77777777" w:rsidR="00FA4835" w:rsidRDefault="00FA4835" w:rsidP="006849AD">
      <w:pPr>
        <w:pStyle w:val="BodyText"/>
        <w:tabs>
          <w:tab w:val="left" w:pos="5414"/>
        </w:tabs>
        <w:spacing w:before="1" w:line="225" w:lineRule="exact"/>
        <w:ind w:left="2797"/>
        <w:rPr>
          <w:color w:val="231F20"/>
        </w:rPr>
      </w:pPr>
    </w:p>
    <w:p w14:paraId="71F2A016" w14:textId="77777777" w:rsidR="001F3E07" w:rsidRDefault="001F3E07" w:rsidP="006849AD">
      <w:pPr>
        <w:pStyle w:val="BodyText"/>
        <w:tabs>
          <w:tab w:val="left" w:pos="5414"/>
        </w:tabs>
        <w:spacing w:before="1" w:line="225" w:lineRule="exact"/>
        <w:ind w:left="2797"/>
        <w:rPr>
          <w:color w:val="231F20"/>
        </w:rPr>
      </w:pPr>
    </w:p>
    <w:p w14:paraId="4EE27A35" w14:textId="77777777" w:rsidR="001F3E07" w:rsidRDefault="001F3E07" w:rsidP="006849AD">
      <w:pPr>
        <w:pStyle w:val="BodyText"/>
        <w:tabs>
          <w:tab w:val="left" w:pos="5414"/>
        </w:tabs>
        <w:spacing w:before="1" w:line="225" w:lineRule="exact"/>
        <w:ind w:left="2797"/>
        <w:rPr>
          <w:color w:val="231F20"/>
        </w:rPr>
      </w:pPr>
    </w:p>
    <w:p w14:paraId="582B58EA" w14:textId="6E7E1B6F" w:rsidR="006849AD" w:rsidRPr="00433276" w:rsidRDefault="006849AD" w:rsidP="006849AD">
      <w:pPr>
        <w:pStyle w:val="BodyText"/>
        <w:tabs>
          <w:tab w:val="left" w:pos="5414"/>
        </w:tabs>
        <w:spacing w:before="1" w:line="225" w:lineRule="exact"/>
        <w:ind w:left="2797"/>
      </w:pPr>
      <w:r>
        <w:rPr>
          <w:color w:val="231F20"/>
        </w:rPr>
        <w:t>SECOND</w:t>
      </w:r>
      <w:r>
        <w:rPr>
          <w:color w:val="231F20"/>
          <w:spacing w:val="59"/>
        </w:rPr>
        <w:t xml:space="preserve"> </w:t>
      </w:r>
      <w:r>
        <w:rPr>
          <w:color w:val="231F20"/>
          <w:spacing w:val="-2"/>
        </w:rPr>
        <w:t>SCHEDULE</w:t>
      </w:r>
      <w:r>
        <w:rPr>
          <w:color w:val="231F20"/>
        </w:rPr>
        <w:tab/>
      </w:r>
      <w:r w:rsidRPr="00433276">
        <w:rPr>
          <w:color w:val="231F20"/>
        </w:rPr>
        <w:t>(by-law</w:t>
      </w:r>
      <w:r w:rsidRPr="00433276">
        <w:rPr>
          <w:color w:val="231F20"/>
          <w:spacing w:val="5"/>
        </w:rPr>
        <w:t xml:space="preserve"> </w:t>
      </w:r>
      <w:r w:rsidR="00C841DD" w:rsidRPr="002F0149">
        <w:rPr>
          <w:color w:val="231F20"/>
        </w:rPr>
        <w:t>7</w:t>
      </w:r>
      <w:r w:rsidRPr="00433276">
        <w:rPr>
          <w:color w:val="231F20"/>
        </w:rPr>
        <w:t>(2)(</w:t>
      </w:r>
      <w:r w:rsidRPr="00433276">
        <w:rPr>
          <w:i/>
          <w:color w:val="231F20"/>
        </w:rPr>
        <w:t>b</w:t>
      </w:r>
      <w:r w:rsidRPr="00433276">
        <w:rPr>
          <w:color w:val="231F20"/>
        </w:rPr>
        <w:t>),</w:t>
      </w:r>
      <w:r w:rsidRPr="00433276">
        <w:rPr>
          <w:color w:val="231F20"/>
          <w:spacing w:val="5"/>
        </w:rPr>
        <w:t xml:space="preserve"> </w:t>
      </w:r>
      <w:r w:rsidR="00C841DD" w:rsidRPr="002F0149">
        <w:rPr>
          <w:color w:val="231F20"/>
          <w:spacing w:val="-2"/>
        </w:rPr>
        <w:t>8</w:t>
      </w:r>
      <w:r w:rsidRPr="00433276">
        <w:rPr>
          <w:color w:val="231F20"/>
          <w:spacing w:val="-2"/>
        </w:rPr>
        <w:t>(3)(</w:t>
      </w:r>
      <w:r w:rsidRPr="00433276">
        <w:rPr>
          <w:i/>
          <w:color w:val="231F20"/>
          <w:spacing w:val="-2"/>
        </w:rPr>
        <w:t>a</w:t>
      </w:r>
      <w:r w:rsidRPr="00433276">
        <w:rPr>
          <w:color w:val="231F20"/>
          <w:spacing w:val="-2"/>
        </w:rPr>
        <w:t>),</w:t>
      </w:r>
    </w:p>
    <w:p w14:paraId="11FEDDC1" w14:textId="20A3A667" w:rsidR="006849AD" w:rsidRPr="00433276" w:rsidRDefault="00C841DD" w:rsidP="006849AD">
      <w:pPr>
        <w:pStyle w:val="BodyText"/>
        <w:spacing w:line="220" w:lineRule="exact"/>
        <w:ind w:left="5415"/>
      </w:pPr>
      <w:r w:rsidRPr="002F0149">
        <w:rPr>
          <w:color w:val="231F20"/>
        </w:rPr>
        <w:t>9</w:t>
      </w:r>
      <w:r w:rsidR="006849AD" w:rsidRPr="00433276">
        <w:rPr>
          <w:color w:val="231F20"/>
        </w:rPr>
        <w:t>(2)(</w:t>
      </w:r>
      <w:r w:rsidR="006849AD" w:rsidRPr="00433276">
        <w:rPr>
          <w:i/>
          <w:color w:val="231F20"/>
        </w:rPr>
        <w:t>a</w:t>
      </w:r>
      <w:r w:rsidR="006849AD" w:rsidRPr="00433276">
        <w:rPr>
          <w:color w:val="231F20"/>
        </w:rPr>
        <w:t>),</w:t>
      </w:r>
      <w:r w:rsidR="006849AD" w:rsidRPr="00433276">
        <w:rPr>
          <w:color w:val="231F20"/>
          <w:spacing w:val="5"/>
        </w:rPr>
        <w:t xml:space="preserve"> </w:t>
      </w:r>
      <w:r w:rsidRPr="002F0149">
        <w:rPr>
          <w:color w:val="231F20"/>
        </w:rPr>
        <w:t>11</w:t>
      </w:r>
      <w:r w:rsidR="006849AD" w:rsidRPr="00433276">
        <w:rPr>
          <w:color w:val="231F20"/>
        </w:rPr>
        <w:t>(</w:t>
      </w:r>
      <w:r w:rsidRPr="002F0149">
        <w:rPr>
          <w:color w:val="231F20"/>
        </w:rPr>
        <w:t>2</w:t>
      </w:r>
      <w:r w:rsidR="006849AD" w:rsidRPr="00433276">
        <w:rPr>
          <w:color w:val="231F20"/>
        </w:rPr>
        <w:t>)</w:t>
      </w:r>
      <w:r w:rsidRPr="002F0149">
        <w:rPr>
          <w:color w:val="231F20"/>
        </w:rPr>
        <w:t>(b)</w:t>
      </w:r>
      <w:r w:rsidR="006849AD" w:rsidRPr="00433276">
        <w:rPr>
          <w:color w:val="231F20"/>
        </w:rPr>
        <w:t>,</w:t>
      </w:r>
      <w:r w:rsidR="006849AD" w:rsidRPr="00433276">
        <w:rPr>
          <w:color w:val="231F20"/>
          <w:spacing w:val="5"/>
        </w:rPr>
        <w:t xml:space="preserve"> </w:t>
      </w:r>
      <w:r w:rsidR="006849AD" w:rsidRPr="00433276">
        <w:rPr>
          <w:color w:val="231F20"/>
          <w:spacing w:val="-2"/>
        </w:rPr>
        <w:t>1</w:t>
      </w:r>
      <w:r w:rsidRPr="002F0149">
        <w:rPr>
          <w:color w:val="231F20"/>
          <w:spacing w:val="-2"/>
        </w:rPr>
        <w:t>7</w:t>
      </w:r>
      <w:r w:rsidR="006849AD" w:rsidRPr="00433276">
        <w:rPr>
          <w:color w:val="231F20"/>
          <w:spacing w:val="-2"/>
        </w:rPr>
        <w:t>(2)(</w:t>
      </w:r>
      <w:r w:rsidR="006849AD" w:rsidRPr="00433276">
        <w:rPr>
          <w:i/>
          <w:color w:val="231F20"/>
          <w:spacing w:val="-2"/>
        </w:rPr>
        <w:t>a</w:t>
      </w:r>
      <w:r w:rsidR="006849AD" w:rsidRPr="00433276">
        <w:rPr>
          <w:color w:val="231F20"/>
          <w:spacing w:val="-2"/>
        </w:rPr>
        <w:t>),</w:t>
      </w:r>
    </w:p>
    <w:p w14:paraId="56A1BDB0" w14:textId="2772028F" w:rsidR="006849AD" w:rsidRPr="002F0149" w:rsidRDefault="00433276" w:rsidP="002F0149">
      <w:pPr>
        <w:pStyle w:val="BodyText"/>
        <w:spacing w:line="220" w:lineRule="exact"/>
        <w:ind w:left="5415"/>
      </w:pPr>
      <w:r w:rsidRPr="002F0149">
        <w:rPr>
          <w:color w:val="231F20"/>
        </w:rPr>
        <w:t>24</w:t>
      </w:r>
      <w:r w:rsidR="006849AD" w:rsidRPr="00433276">
        <w:rPr>
          <w:color w:val="231F20"/>
        </w:rPr>
        <w:t>(</w:t>
      </w:r>
      <w:r w:rsidRPr="002F0149">
        <w:rPr>
          <w:color w:val="231F20"/>
        </w:rPr>
        <w:t>1</w:t>
      </w:r>
      <w:r w:rsidR="006849AD" w:rsidRPr="00433276">
        <w:rPr>
          <w:color w:val="231F20"/>
        </w:rPr>
        <w:t>)</w:t>
      </w:r>
      <w:r w:rsidRPr="002F0149">
        <w:rPr>
          <w:color w:val="231F20"/>
        </w:rPr>
        <w:t>, 24</w:t>
      </w:r>
      <w:r w:rsidR="006849AD" w:rsidRPr="00433276">
        <w:rPr>
          <w:color w:val="231F20"/>
        </w:rPr>
        <w:t>(</w:t>
      </w:r>
      <w:r w:rsidRPr="002F0149">
        <w:rPr>
          <w:color w:val="231F20"/>
        </w:rPr>
        <w:t>2</w:t>
      </w:r>
      <w:r w:rsidR="006849AD" w:rsidRPr="00433276">
        <w:rPr>
          <w:color w:val="231F20"/>
        </w:rPr>
        <w:t>),</w:t>
      </w:r>
      <w:r w:rsidR="006849AD" w:rsidRPr="00433276">
        <w:rPr>
          <w:color w:val="231F20"/>
          <w:spacing w:val="5"/>
        </w:rPr>
        <w:t xml:space="preserve"> </w:t>
      </w:r>
      <w:r w:rsidRPr="002F0149">
        <w:rPr>
          <w:color w:val="231F20"/>
        </w:rPr>
        <w:t>31</w:t>
      </w:r>
      <w:r w:rsidR="006849AD" w:rsidRPr="00433276">
        <w:rPr>
          <w:color w:val="231F20"/>
        </w:rPr>
        <w:t>(2)(</w:t>
      </w:r>
      <w:r w:rsidRPr="002F0149">
        <w:rPr>
          <w:i/>
          <w:color w:val="231F20"/>
        </w:rPr>
        <w:t>d</w:t>
      </w:r>
      <w:r w:rsidR="006849AD" w:rsidRPr="00433276">
        <w:rPr>
          <w:color w:val="231F20"/>
        </w:rPr>
        <w:t>),</w:t>
      </w:r>
      <w:r w:rsidR="006849AD" w:rsidRPr="00433276">
        <w:rPr>
          <w:color w:val="231F20"/>
          <w:spacing w:val="5"/>
        </w:rPr>
        <w:t xml:space="preserve"> </w:t>
      </w:r>
      <w:r w:rsidRPr="002F0149">
        <w:rPr>
          <w:color w:val="231F20"/>
          <w:spacing w:val="5"/>
        </w:rPr>
        <w:t>32</w:t>
      </w:r>
      <w:r w:rsidR="006849AD" w:rsidRPr="00433276">
        <w:rPr>
          <w:color w:val="231F20"/>
          <w:spacing w:val="-2"/>
        </w:rPr>
        <w:t>(</w:t>
      </w:r>
      <w:r w:rsidRPr="002F0149">
        <w:rPr>
          <w:color w:val="231F20"/>
          <w:spacing w:val="-2"/>
        </w:rPr>
        <w:t>2</w:t>
      </w:r>
      <w:r w:rsidR="006849AD" w:rsidRPr="00433276">
        <w:rPr>
          <w:color w:val="231F20"/>
          <w:spacing w:val="-2"/>
        </w:rPr>
        <w:t>)</w:t>
      </w:r>
      <w:r w:rsidRPr="002F0149">
        <w:rPr>
          <w:color w:val="231F20"/>
          <w:spacing w:val="-2"/>
        </w:rPr>
        <w:t>(b), 32(5)(a), 32(11), 39(1</w:t>
      </w:r>
      <w:r w:rsidR="006849AD" w:rsidRPr="002F0149">
        <w:rPr>
          <w:spacing w:val="-2"/>
        </w:rPr>
        <w:t>)</w:t>
      </w:r>
    </w:p>
    <w:p w14:paraId="15F6E421" w14:textId="77777777" w:rsidR="006849AD" w:rsidRPr="00433276" w:rsidRDefault="006849AD" w:rsidP="006849AD">
      <w:pPr>
        <w:pStyle w:val="BodyText"/>
      </w:pPr>
    </w:p>
    <w:p w14:paraId="3B9A7BA3" w14:textId="77777777" w:rsidR="006849AD" w:rsidRDefault="006849AD" w:rsidP="006849AD">
      <w:pPr>
        <w:pStyle w:val="BodyText"/>
        <w:ind w:left="2265" w:right="2265"/>
        <w:jc w:val="center"/>
      </w:pPr>
      <w:r w:rsidRPr="00433276">
        <w:rPr>
          <w:color w:val="231F20"/>
          <w:spacing w:val="-4"/>
        </w:rPr>
        <w:t>FEES</w:t>
      </w:r>
    </w:p>
    <w:p w14:paraId="6437024A" w14:textId="13DAD929"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SEWERAGE TARIFF (Per Month)</w:t>
      </w:r>
    </w:p>
    <w:p w14:paraId="2D5FD01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Category 1(High Density) per volume per month</w:t>
      </w:r>
    </w:p>
    <w:p w14:paraId="4FBFAC5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Category 2(Low Density) per volume per month</w:t>
      </w:r>
    </w:p>
    <w:p w14:paraId="0743949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Category 3(Commercial) per volume per month</w:t>
      </w:r>
    </w:p>
    <w:p w14:paraId="46A76E65"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Category 4(Hotels and Hostel) per volume per month</w:t>
      </w:r>
    </w:p>
    <w:p w14:paraId="2042EBD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lastRenderedPageBreak/>
        <w:t>Category 5(Non profitable premises) per volume per month</w:t>
      </w:r>
    </w:p>
    <w:p w14:paraId="425F489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65865635" w14:textId="2E43BDEC"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DOMESTIC EFFLUENT TANKER DISCHARGE</w:t>
      </w:r>
    </w:p>
    <w:p w14:paraId="6DA627E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Up to  and including I cubic metre</w:t>
      </w:r>
    </w:p>
    <w:p w14:paraId="1A551A3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1 cubic metre and not exceeding 2  m³</w:t>
      </w:r>
    </w:p>
    <w:p w14:paraId="4DDC69DB"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2 cubic metre and not exceeding 3  m³</w:t>
      </w:r>
    </w:p>
    <w:p w14:paraId="1BD5CC4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3 cubic metre and not exceeding 4  m³</w:t>
      </w:r>
    </w:p>
    <w:p w14:paraId="740A91D6"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4 cubic metre and not exceeding 5  m³</w:t>
      </w:r>
    </w:p>
    <w:p w14:paraId="5489BAF9"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5 cubic metre and not exceeding 6  m³</w:t>
      </w:r>
    </w:p>
    <w:p w14:paraId="42D6C29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6 cubic metre and not exceeding 7  m³</w:t>
      </w:r>
    </w:p>
    <w:p w14:paraId="43F3F66B"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7 cubic metre and not exceeding 8  m³</w:t>
      </w:r>
    </w:p>
    <w:p w14:paraId="01413F5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8m³ cost per additional m³</w:t>
      </w:r>
    </w:p>
    <w:p w14:paraId="3F289A1E"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TRADE EFFLUENT TANKER DISCHARGE</w:t>
      </w:r>
    </w:p>
    <w:p w14:paraId="13AD47B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Up to  and including I cubic metre</w:t>
      </w:r>
    </w:p>
    <w:p w14:paraId="79A616F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1 cubic metre and not exceeding 3  m³</w:t>
      </w:r>
    </w:p>
    <w:p w14:paraId="73CC04DA"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3 cubic metre and not exceeding 5  m³</w:t>
      </w:r>
    </w:p>
    <w:p w14:paraId="74E31A99"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5 cubic metre and not exceeding 12  m³</w:t>
      </w:r>
    </w:p>
    <w:p w14:paraId="47806614"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12m³ cost per additional m³</w:t>
      </w:r>
    </w:p>
    <w:p w14:paraId="23D8E8E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536BC560"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TRADE EFFLUENT CHARGES</w:t>
      </w:r>
    </w:p>
    <w:p w14:paraId="687FDD72"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OILS, GREASE &amp; FATTY MATTERS </w:t>
      </w:r>
    </w:p>
    <w:p w14:paraId="0C5F5BF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up to 200 parts per million (ppm)</w:t>
      </w:r>
    </w:p>
    <w:p w14:paraId="41590999"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200 but not exceeding 300 ppm</w:t>
      </w:r>
    </w:p>
    <w:p w14:paraId="0FD202C2"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300 but not exceeding 400 ppm</w:t>
      </w:r>
    </w:p>
    <w:p w14:paraId="06C08D9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400 but not exceeding 500 ppm</w:t>
      </w:r>
    </w:p>
    <w:p w14:paraId="2404ADC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500 but not exceeding 1000 ppm</w:t>
      </w:r>
    </w:p>
    <w:p w14:paraId="628B6F8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1000 but not exceeding 2000 ppm</w:t>
      </w:r>
    </w:p>
    <w:p w14:paraId="1A436046"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2000 but not exceeding 3000 ppm</w:t>
      </w:r>
    </w:p>
    <w:p w14:paraId="25D10E0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over 3000 but not exceeding 4000 ppm</w:t>
      </w:r>
    </w:p>
    <w:p w14:paraId="60152AD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over 4000 ppm</w:t>
      </w:r>
    </w:p>
    <w:p w14:paraId="271A6330"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w:t>
      </w:r>
    </w:p>
    <w:p w14:paraId="3A5BE86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Trade Effluent Disposal Permit (Annual)</w:t>
      </w:r>
    </w:p>
    <w:p w14:paraId="72F07C14"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Gulper Disposal permit (Annual)</w:t>
      </w:r>
    </w:p>
    <w:p w14:paraId="0ED50D5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1-2m3 MDU &amp; Vacuum Tankers Disposal permit (Annual)</w:t>
      </w:r>
    </w:p>
    <w:p w14:paraId="1E6DA909"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3-5m3 Vacuum Tanker Disposal permit (Annual)</w:t>
      </w:r>
    </w:p>
    <w:p w14:paraId="6FFA7D5B"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6-12m3 Vacuum Tankers Disposal permit (Annual)</w:t>
      </w:r>
    </w:p>
    <w:p w14:paraId="77A80A0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0494FBF8"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Laboratory test</w:t>
      </w:r>
    </w:p>
    <w:p w14:paraId="62931BB4"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BOD</w:t>
      </w:r>
    </w:p>
    <w:p w14:paraId="409AB496"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PH</w:t>
      </w:r>
    </w:p>
    <w:p w14:paraId="0A0EC36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 xml:space="preserve">        COD</w:t>
      </w:r>
    </w:p>
    <w:p w14:paraId="736BD36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Dissolved Oxygen (mg/l)</w:t>
      </w:r>
    </w:p>
    <w:p w14:paraId="0A9A406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Methylene Blue Stability</w:t>
      </w:r>
    </w:p>
    <w:p w14:paraId="5AA69B5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Four Hour Permanganate Value</w:t>
      </w:r>
    </w:p>
    <w:p w14:paraId="44A2619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P-Alkalinity</w:t>
      </w:r>
    </w:p>
    <w:p w14:paraId="24861FB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P &amp; M Alkalinity</w:t>
      </w:r>
    </w:p>
    <w:p w14:paraId="487C7F9C"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Chloride</w:t>
      </w:r>
    </w:p>
    <w:p w14:paraId="6B38575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Turbidity</w:t>
      </w:r>
    </w:p>
    <w:p w14:paraId="6B7C86DD"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Grease and oil</w:t>
      </w:r>
    </w:p>
    <w:p w14:paraId="234EC4B2"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Suspended Solids</w:t>
      </w:r>
    </w:p>
    <w:p w14:paraId="1FDCB69C"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Settleable Solids</w:t>
      </w:r>
    </w:p>
    <w:p w14:paraId="71563F42"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lastRenderedPageBreak/>
        <w:t>Phosphate(PO43-)</w:t>
      </w:r>
    </w:p>
    <w:p w14:paraId="14C5B6D9"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Nitrate</w:t>
      </w:r>
    </w:p>
    <w:p w14:paraId="00045DA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Sulphate</w:t>
      </w:r>
    </w:p>
    <w:p w14:paraId="428999B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Iron</w:t>
      </w:r>
    </w:p>
    <w:p w14:paraId="33DA2D30"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Cadium</w:t>
      </w:r>
    </w:p>
    <w:p w14:paraId="540464E0"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Chromium</w:t>
      </w:r>
    </w:p>
    <w:p w14:paraId="479EC86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Copper</w:t>
      </w:r>
    </w:p>
    <w:p w14:paraId="317C02B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Lead</w:t>
      </w:r>
    </w:p>
    <w:p w14:paraId="7D822A9B"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Nickel</w:t>
      </w:r>
    </w:p>
    <w:p w14:paraId="05A9789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Zinc</w:t>
      </w:r>
    </w:p>
    <w:p w14:paraId="51850610"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Risk Charge</w:t>
      </w:r>
    </w:p>
    <w:p w14:paraId="7746644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Treatment and processing up to 30 cubic m</w:t>
      </w:r>
    </w:p>
    <w:p w14:paraId="62822181"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354C3BBD"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SEWERAGE INDUSTRIAL / TRADE EFFLUENT</w:t>
      </w:r>
    </w:p>
    <w:p w14:paraId="489C8E63"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BOD</w:t>
      </w:r>
    </w:p>
    <w:p w14:paraId="390F45C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19F5C183"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BIOCHEMICAL OXYGEN DEMAND (BOD)</w:t>
      </w:r>
    </w:p>
    <w:p w14:paraId="040D719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A) Up to 400 parts per million (ppm)</w:t>
      </w:r>
    </w:p>
    <w:p w14:paraId="12CC88A0"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B) Over 400 but not exceeding 500 ppm</w:t>
      </w:r>
    </w:p>
    <w:p w14:paraId="4BA22DE1"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C) Over 500 but not exceeding 600 ppm</w:t>
      </w:r>
    </w:p>
    <w:p w14:paraId="27C6DCB8"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D) Over 600 but not exceeding 700 ppm</w:t>
      </w:r>
    </w:p>
    <w:p w14:paraId="130E395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E) Over 700 but not exceeding 800 ppm</w:t>
      </w:r>
    </w:p>
    <w:p w14:paraId="23BB794E"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F) Over 800 but not exceeding 900 ppm</w:t>
      </w:r>
    </w:p>
    <w:p w14:paraId="6A297AFA"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G) Over 900 but not exceeding 1000 ppm</w:t>
      </w:r>
    </w:p>
    <w:p w14:paraId="545FBA4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H) Over 1000 but not exceeding 1100 ppm</w:t>
      </w:r>
    </w:p>
    <w:p w14:paraId="7779765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I) Over 1100 but not exceeding 1200 ppm</w:t>
      </w:r>
    </w:p>
    <w:p w14:paraId="09BD5421"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J) Over 1200 ppm cost per additional 100ppm</w:t>
      </w:r>
    </w:p>
    <w:p w14:paraId="3DA8AB67" w14:textId="77777777" w:rsidR="001B1ABC" w:rsidRPr="002F0149" w:rsidRDefault="001B1ABC" w:rsidP="002F0149">
      <w:pPr>
        <w:pStyle w:val="ListParagraph"/>
        <w:tabs>
          <w:tab w:val="left" w:pos="396"/>
          <w:tab w:val="left" w:leader="dot" w:pos="5879"/>
        </w:tabs>
        <w:spacing w:before="71"/>
        <w:ind w:left="397"/>
        <w:jc w:val="both"/>
        <w:rPr>
          <w:sz w:val="20"/>
        </w:rPr>
      </w:pPr>
    </w:p>
    <w:p w14:paraId="0AC4730D"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 xml:space="preserve">SEWERAGE CONNECTION FEE </w:t>
      </w:r>
    </w:p>
    <w:p w14:paraId="2D7E6B07"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Sewer Connection Fees per discharge point (Domestic)</w:t>
      </w:r>
    </w:p>
    <w:p w14:paraId="65DCB2F3"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Sewer Connection Fees per discharge point ( Industrial/Commercial)</w:t>
      </w:r>
    </w:p>
    <w:p w14:paraId="5EC9F216"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p>
    <w:p w14:paraId="04591FB8" w14:textId="77777777" w:rsidR="001B1ABC" w:rsidRPr="002F0149" w:rsidRDefault="001B1ABC" w:rsidP="001B1ABC">
      <w:pPr>
        <w:pStyle w:val="ListParagraph"/>
        <w:numPr>
          <w:ilvl w:val="0"/>
          <w:numId w:val="44"/>
        </w:numPr>
        <w:tabs>
          <w:tab w:val="left" w:pos="396"/>
          <w:tab w:val="left" w:leader="dot" w:pos="5879"/>
        </w:tabs>
        <w:spacing w:before="71"/>
        <w:jc w:val="both"/>
        <w:rPr>
          <w:b/>
          <w:bCs/>
          <w:sz w:val="20"/>
        </w:rPr>
      </w:pPr>
      <w:r w:rsidRPr="002F0149">
        <w:rPr>
          <w:b/>
          <w:bCs/>
          <w:sz w:val="20"/>
        </w:rPr>
        <w:t>BLOCKAGE CLEARING</w:t>
      </w:r>
    </w:p>
    <w:p w14:paraId="6A2294A2"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Domestic effluent per manhole</w:t>
      </w:r>
    </w:p>
    <w:p w14:paraId="4BACECEF" w14:textId="77777777" w:rsidR="001B1ABC" w:rsidRPr="001B1ABC" w:rsidRDefault="001B1ABC" w:rsidP="001B1ABC">
      <w:pPr>
        <w:pStyle w:val="ListParagraph"/>
        <w:numPr>
          <w:ilvl w:val="0"/>
          <w:numId w:val="44"/>
        </w:numPr>
        <w:tabs>
          <w:tab w:val="left" w:pos="396"/>
          <w:tab w:val="left" w:leader="dot" w:pos="5879"/>
        </w:tabs>
        <w:spacing w:before="71"/>
        <w:jc w:val="both"/>
        <w:rPr>
          <w:sz w:val="20"/>
        </w:rPr>
      </w:pPr>
      <w:r w:rsidRPr="001B1ABC">
        <w:rPr>
          <w:sz w:val="20"/>
        </w:rPr>
        <w:t>Trade effluent per manhole</w:t>
      </w:r>
    </w:p>
    <w:p w14:paraId="334ED1EB" w14:textId="77777777" w:rsidR="001B1ABC" w:rsidRPr="002F0149" w:rsidRDefault="001B1ABC" w:rsidP="002F0149">
      <w:pPr>
        <w:tabs>
          <w:tab w:val="left" w:pos="396"/>
          <w:tab w:val="left" w:leader="dot" w:pos="5879"/>
        </w:tabs>
        <w:spacing w:before="71"/>
        <w:jc w:val="both"/>
        <w:rPr>
          <w:sz w:val="20"/>
        </w:rPr>
      </w:pPr>
    </w:p>
    <w:p w14:paraId="353EA9E1" w14:textId="77777777" w:rsidR="001F3E07" w:rsidRDefault="001F3E07" w:rsidP="006849AD">
      <w:pPr>
        <w:pStyle w:val="BodyText"/>
        <w:tabs>
          <w:tab w:val="left" w:pos="5242"/>
        </w:tabs>
        <w:spacing w:before="1" w:line="225" w:lineRule="exact"/>
        <w:ind w:left="2902"/>
        <w:rPr>
          <w:color w:val="231F20"/>
        </w:rPr>
      </w:pPr>
    </w:p>
    <w:p w14:paraId="09B41E29" w14:textId="77777777" w:rsidR="001F3E07" w:rsidRDefault="001F3E07" w:rsidP="006849AD">
      <w:pPr>
        <w:pStyle w:val="BodyText"/>
        <w:tabs>
          <w:tab w:val="left" w:pos="5242"/>
        </w:tabs>
        <w:spacing w:before="1" w:line="225" w:lineRule="exact"/>
        <w:ind w:left="2902"/>
        <w:rPr>
          <w:color w:val="231F20"/>
        </w:rPr>
      </w:pPr>
    </w:p>
    <w:p w14:paraId="38896931" w14:textId="07514570" w:rsidR="001F3E07" w:rsidRPr="002F0149" w:rsidRDefault="00DB0BA8" w:rsidP="002F0149">
      <w:pPr>
        <w:pStyle w:val="BodyText"/>
        <w:tabs>
          <w:tab w:val="left" w:pos="5242"/>
        </w:tabs>
        <w:spacing w:before="1" w:line="225" w:lineRule="exact"/>
        <w:jc w:val="both"/>
        <w:rPr>
          <w:i/>
          <w:color w:val="231F20"/>
        </w:rPr>
      </w:pPr>
      <w:r>
        <w:rPr>
          <w:color w:val="231F20"/>
        </w:rPr>
        <w:t>*</w:t>
      </w:r>
      <w:r w:rsidRPr="002F0149">
        <w:rPr>
          <w:i/>
          <w:color w:val="231F20"/>
        </w:rPr>
        <w:t>Note: These fees do not include material and labour charges</w:t>
      </w:r>
    </w:p>
    <w:p w14:paraId="1D57CCB1" w14:textId="77777777" w:rsidR="001F3E07" w:rsidRPr="002F0149" w:rsidRDefault="001F3E07" w:rsidP="002F0149">
      <w:pPr>
        <w:pStyle w:val="BodyText"/>
        <w:tabs>
          <w:tab w:val="left" w:pos="5242"/>
        </w:tabs>
        <w:spacing w:before="1" w:line="225" w:lineRule="exact"/>
        <w:ind w:left="2902"/>
        <w:jc w:val="both"/>
        <w:rPr>
          <w:i/>
          <w:color w:val="231F20"/>
        </w:rPr>
      </w:pPr>
    </w:p>
    <w:p w14:paraId="5F312E00" w14:textId="77777777" w:rsidR="001F3E07" w:rsidRDefault="001F3E07" w:rsidP="006849AD">
      <w:pPr>
        <w:pStyle w:val="BodyText"/>
        <w:tabs>
          <w:tab w:val="left" w:pos="5242"/>
        </w:tabs>
        <w:spacing w:before="1" w:line="225" w:lineRule="exact"/>
        <w:ind w:left="2902"/>
        <w:rPr>
          <w:color w:val="231F20"/>
        </w:rPr>
      </w:pPr>
    </w:p>
    <w:p w14:paraId="378C86AA" w14:textId="77777777" w:rsidR="001F3E07" w:rsidRDefault="001F3E07" w:rsidP="006849AD">
      <w:pPr>
        <w:pStyle w:val="BodyText"/>
        <w:tabs>
          <w:tab w:val="left" w:pos="5242"/>
        </w:tabs>
        <w:spacing w:before="1" w:line="225" w:lineRule="exact"/>
        <w:ind w:left="2902"/>
        <w:rPr>
          <w:color w:val="231F20"/>
        </w:rPr>
      </w:pPr>
    </w:p>
    <w:p w14:paraId="7C777557" w14:textId="77777777" w:rsidR="001F3E07" w:rsidRDefault="001F3E07" w:rsidP="006849AD">
      <w:pPr>
        <w:pStyle w:val="BodyText"/>
        <w:tabs>
          <w:tab w:val="left" w:pos="5242"/>
        </w:tabs>
        <w:spacing w:before="1" w:line="225" w:lineRule="exact"/>
        <w:ind w:left="2902"/>
        <w:rPr>
          <w:color w:val="231F20"/>
        </w:rPr>
      </w:pPr>
    </w:p>
    <w:p w14:paraId="06260455" w14:textId="77777777" w:rsidR="001F3E07" w:rsidRDefault="001F3E07" w:rsidP="006849AD">
      <w:pPr>
        <w:pStyle w:val="BodyText"/>
        <w:tabs>
          <w:tab w:val="left" w:pos="5242"/>
        </w:tabs>
        <w:spacing w:before="1" w:line="225" w:lineRule="exact"/>
        <w:ind w:left="2902"/>
        <w:rPr>
          <w:color w:val="231F20"/>
        </w:rPr>
      </w:pPr>
    </w:p>
    <w:p w14:paraId="189A81B1" w14:textId="77777777" w:rsidR="001F3E07" w:rsidRDefault="001F3E07" w:rsidP="006849AD">
      <w:pPr>
        <w:pStyle w:val="BodyText"/>
        <w:tabs>
          <w:tab w:val="left" w:pos="5242"/>
        </w:tabs>
        <w:spacing w:before="1" w:line="225" w:lineRule="exact"/>
        <w:ind w:left="2902"/>
        <w:rPr>
          <w:color w:val="231F20"/>
        </w:rPr>
      </w:pPr>
    </w:p>
    <w:p w14:paraId="7094321D" w14:textId="77777777" w:rsidR="001F3E07" w:rsidRDefault="001F3E07" w:rsidP="006849AD">
      <w:pPr>
        <w:pStyle w:val="BodyText"/>
        <w:tabs>
          <w:tab w:val="left" w:pos="5242"/>
        </w:tabs>
        <w:spacing w:before="1" w:line="225" w:lineRule="exact"/>
        <w:ind w:left="2902"/>
        <w:rPr>
          <w:color w:val="231F20"/>
        </w:rPr>
      </w:pPr>
    </w:p>
    <w:p w14:paraId="1A701097" w14:textId="77777777" w:rsidR="001F3E07" w:rsidRDefault="001F3E07" w:rsidP="006849AD">
      <w:pPr>
        <w:pStyle w:val="BodyText"/>
        <w:tabs>
          <w:tab w:val="left" w:pos="5242"/>
        </w:tabs>
        <w:spacing w:before="1" w:line="225" w:lineRule="exact"/>
        <w:ind w:left="2902"/>
        <w:rPr>
          <w:color w:val="231F20"/>
        </w:rPr>
      </w:pPr>
    </w:p>
    <w:p w14:paraId="22565AE1" w14:textId="77777777" w:rsidR="001F3E07" w:rsidRDefault="001F3E07" w:rsidP="006849AD">
      <w:pPr>
        <w:pStyle w:val="BodyText"/>
        <w:tabs>
          <w:tab w:val="left" w:pos="5242"/>
        </w:tabs>
        <w:spacing w:before="1" w:line="225" w:lineRule="exact"/>
        <w:ind w:left="2902"/>
        <w:rPr>
          <w:color w:val="231F20"/>
        </w:rPr>
      </w:pPr>
    </w:p>
    <w:p w14:paraId="3D06C226" w14:textId="77777777" w:rsidR="001F3E07" w:rsidRDefault="001F3E07" w:rsidP="006849AD">
      <w:pPr>
        <w:pStyle w:val="BodyText"/>
        <w:tabs>
          <w:tab w:val="left" w:pos="5242"/>
        </w:tabs>
        <w:spacing w:before="1" w:line="225" w:lineRule="exact"/>
        <w:ind w:left="2902"/>
        <w:rPr>
          <w:color w:val="231F20"/>
        </w:rPr>
      </w:pPr>
    </w:p>
    <w:p w14:paraId="58C148F4" w14:textId="77777777" w:rsidR="001F3E07" w:rsidRDefault="001F3E07" w:rsidP="006849AD">
      <w:pPr>
        <w:pStyle w:val="BodyText"/>
        <w:tabs>
          <w:tab w:val="left" w:pos="5242"/>
        </w:tabs>
        <w:spacing w:before="1" w:line="225" w:lineRule="exact"/>
        <w:ind w:left="2902"/>
        <w:rPr>
          <w:color w:val="231F20"/>
        </w:rPr>
      </w:pPr>
    </w:p>
    <w:p w14:paraId="6F83DEA4" w14:textId="77777777" w:rsidR="001F3E07" w:rsidRDefault="001F3E07" w:rsidP="006849AD">
      <w:pPr>
        <w:pStyle w:val="BodyText"/>
        <w:tabs>
          <w:tab w:val="left" w:pos="5242"/>
        </w:tabs>
        <w:spacing w:before="1" w:line="225" w:lineRule="exact"/>
        <w:ind w:left="2902"/>
        <w:rPr>
          <w:color w:val="231F20"/>
        </w:rPr>
      </w:pPr>
    </w:p>
    <w:p w14:paraId="153B149E" w14:textId="77777777" w:rsidR="001F3E07" w:rsidRDefault="001F3E07" w:rsidP="006849AD">
      <w:pPr>
        <w:pStyle w:val="BodyText"/>
        <w:tabs>
          <w:tab w:val="left" w:pos="5242"/>
        </w:tabs>
        <w:spacing w:before="1" w:line="225" w:lineRule="exact"/>
        <w:ind w:left="2902"/>
        <w:rPr>
          <w:color w:val="231F20"/>
        </w:rPr>
      </w:pPr>
    </w:p>
    <w:p w14:paraId="1192A526" w14:textId="77777777" w:rsidR="001F3E07" w:rsidRDefault="001F3E07" w:rsidP="006849AD">
      <w:pPr>
        <w:pStyle w:val="BodyText"/>
        <w:tabs>
          <w:tab w:val="left" w:pos="5242"/>
        </w:tabs>
        <w:spacing w:before="1" w:line="225" w:lineRule="exact"/>
        <w:ind w:left="2902"/>
        <w:rPr>
          <w:color w:val="231F20"/>
        </w:rPr>
      </w:pPr>
    </w:p>
    <w:p w14:paraId="54FB4DDF" w14:textId="77777777" w:rsidR="001F3E07" w:rsidRDefault="001F3E07" w:rsidP="006849AD">
      <w:pPr>
        <w:pStyle w:val="BodyText"/>
        <w:tabs>
          <w:tab w:val="left" w:pos="5242"/>
        </w:tabs>
        <w:spacing w:before="1" w:line="225" w:lineRule="exact"/>
        <w:ind w:left="2902"/>
        <w:rPr>
          <w:color w:val="231F20"/>
        </w:rPr>
      </w:pPr>
    </w:p>
    <w:p w14:paraId="10E89B95" w14:textId="77777777" w:rsidR="001F3E07" w:rsidRDefault="001F3E07" w:rsidP="006849AD">
      <w:pPr>
        <w:pStyle w:val="BodyText"/>
        <w:tabs>
          <w:tab w:val="left" w:pos="5242"/>
        </w:tabs>
        <w:spacing w:before="1" w:line="225" w:lineRule="exact"/>
        <w:ind w:left="2902"/>
        <w:rPr>
          <w:color w:val="231F20"/>
        </w:rPr>
      </w:pPr>
    </w:p>
    <w:p w14:paraId="4F2C3329" w14:textId="77777777" w:rsidR="001F3E07" w:rsidRDefault="001F3E07" w:rsidP="006849AD">
      <w:pPr>
        <w:pStyle w:val="BodyText"/>
        <w:tabs>
          <w:tab w:val="left" w:pos="5242"/>
        </w:tabs>
        <w:spacing w:before="1" w:line="225" w:lineRule="exact"/>
        <w:ind w:left="2902"/>
        <w:rPr>
          <w:color w:val="231F20"/>
        </w:rPr>
      </w:pPr>
    </w:p>
    <w:p w14:paraId="1EA7C63C" w14:textId="77777777" w:rsidR="001F3E07" w:rsidRDefault="001F3E07" w:rsidP="006849AD">
      <w:pPr>
        <w:pStyle w:val="BodyText"/>
        <w:tabs>
          <w:tab w:val="left" w:pos="5242"/>
        </w:tabs>
        <w:spacing w:before="1" w:line="225" w:lineRule="exact"/>
        <w:ind w:left="2902"/>
        <w:rPr>
          <w:color w:val="231F20"/>
        </w:rPr>
      </w:pPr>
    </w:p>
    <w:p w14:paraId="54074803" w14:textId="77777777" w:rsidR="001F3E07" w:rsidRDefault="001F3E07" w:rsidP="006849AD">
      <w:pPr>
        <w:pStyle w:val="BodyText"/>
        <w:tabs>
          <w:tab w:val="left" w:pos="5242"/>
        </w:tabs>
        <w:spacing w:before="1" w:line="225" w:lineRule="exact"/>
        <w:ind w:left="2902"/>
        <w:rPr>
          <w:color w:val="231F20"/>
        </w:rPr>
      </w:pPr>
    </w:p>
    <w:p w14:paraId="7DAD77C8" w14:textId="77777777" w:rsidR="001F3E07" w:rsidRDefault="001F3E07" w:rsidP="006849AD">
      <w:pPr>
        <w:pStyle w:val="BodyText"/>
        <w:tabs>
          <w:tab w:val="left" w:pos="5242"/>
        </w:tabs>
        <w:spacing w:before="1" w:line="225" w:lineRule="exact"/>
        <w:ind w:left="2902"/>
        <w:rPr>
          <w:color w:val="231F20"/>
        </w:rPr>
      </w:pPr>
    </w:p>
    <w:p w14:paraId="5E9F3396" w14:textId="77777777" w:rsidR="001F3E07" w:rsidRDefault="001F3E07" w:rsidP="006849AD">
      <w:pPr>
        <w:pStyle w:val="BodyText"/>
        <w:tabs>
          <w:tab w:val="left" w:pos="5242"/>
        </w:tabs>
        <w:spacing w:before="1" w:line="225" w:lineRule="exact"/>
        <w:ind w:left="2902"/>
        <w:rPr>
          <w:color w:val="231F20"/>
        </w:rPr>
      </w:pPr>
    </w:p>
    <w:p w14:paraId="170D090C" w14:textId="77777777" w:rsidR="001F3E07" w:rsidRDefault="001F3E07" w:rsidP="006849AD">
      <w:pPr>
        <w:pStyle w:val="BodyText"/>
        <w:tabs>
          <w:tab w:val="left" w:pos="5242"/>
        </w:tabs>
        <w:spacing w:before="1" w:line="225" w:lineRule="exact"/>
        <w:ind w:left="2902"/>
        <w:rPr>
          <w:color w:val="231F20"/>
        </w:rPr>
      </w:pPr>
    </w:p>
    <w:p w14:paraId="0745CABE" w14:textId="77777777" w:rsidR="001F3E07" w:rsidRDefault="001F3E07" w:rsidP="006849AD">
      <w:pPr>
        <w:pStyle w:val="BodyText"/>
        <w:tabs>
          <w:tab w:val="left" w:pos="5242"/>
        </w:tabs>
        <w:spacing w:before="1" w:line="225" w:lineRule="exact"/>
        <w:ind w:left="2902"/>
        <w:rPr>
          <w:color w:val="231F20"/>
        </w:rPr>
      </w:pPr>
    </w:p>
    <w:p w14:paraId="0A30F7A8" w14:textId="77777777" w:rsidR="001F3E07" w:rsidRDefault="001F3E07" w:rsidP="006849AD">
      <w:pPr>
        <w:pStyle w:val="BodyText"/>
        <w:tabs>
          <w:tab w:val="left" w:pos="5242"/>
        </w:tabs>
        <w:spacing w:before="1" w:line="225" w:lineRule="exact"/>
        <w:ind w:left="2902"/>
        <w:rPr>
          <w:color w:val="231F20"/>
        </w:rPr>
      </w:pPr>
    </w:p>
    <w:p w14:paraId="1E9701BF" w14:textId="4C679E9F" w:rsidR="006849AD" w:rsidRDefault="006849AD" w:rsidP="006849AD">
      <w:pPr>
        <w:pStyle w:val="BodyText"/>
        <w:tabs>
          <w:tab w:val="left" w:pos="5242"/>
        </w:tabs>
        <w:spacing w:before="1" w:line="225" w:lineRule="exact"/>
        <w:ind w:left="2902"/>
      </w:pPr>
      <w:r>
        <w:rPr>
          <w:color w:val="231F20"/>
        </w:rPr>
        <w:t>THIRD</w:t>
      </w:r>
      <w:r>
        <w:rPr>
          <w:color w:val="231F20"/>
          <w:spacing w:val="60"/>
        </w:rPr>
        <w:t xml:space="preserve"> </w:t>
      </w:r>
      <w:r>
        <w:rPr>
          <w:color w:val="231F20"/>
          <w:spacing w:val="-2"/>
        </w:rPr>
        <w:t>SCHEDULE</w:t>
      </w:r>
      <w:r>
        <w:rPr>
          <w:color w:val="231F20"/>
        </w:rPr>
        <w:tab/>
        <w:t>(by-law</w:t>
      </w:r>
      <w:r>
        <w:rPr>
          <w:color w:val="231F20"/>
          <w:spacing w:val="5"/>
        </w:rPr>
        <w:t xml:space="preserve"> </w:t>
      </w:r>
      <w:r>
        <w:rPr>
          <w:color w:val="231F20"/>
        </w:rPr>
        <w:t>1</w:t>
      </w:r>
      <w:r w:rsidR="00433276">
        <w:rPr>
          <w:color w:val="231F20"/>
        </w:rPr>
        <w:t>2</w:t>
      </w:r>
      <w:r>
        <w:rPr>
          <w:color w:val="231F20"/>
        </w:rPr>
        <w:t>(1)(</w:t>
      </w:r>
      <w:r>
        <w:rPr>
          <w:i/>
          <w:color w:val="231F20"/>
        </w:rPr>
        <w:t>b</w:t>
      </w:r>
      <w:r>
        <w:rPr>
          <w:color w:val="231F20"/>
        </w:rPr>
        <w:t>)(i</w:t>
      </w:r>
      <w:r w:rsidR="00433276">
        <w:rPr>
          <w:color w:val="231F20"/>
        </w:rPr>
        <w:t>i</w:t>
      </w:r>
      <w:r>
        <w:rPr>
          <w:color w:val="231F20"/>
        </w:rPr>
        <w:t>i),</w:t>
      </w:r>
      <w:r>
        <w:rPr>
          <w:color w:val="231F20"/>
          <w:spacing w:val="5"/>
        </w:rPr>
        <w:t xml:space="preserve"> </w:t>
      </w:r>
      <w:r>
        <w:rPr>
          <w:color w:val="231F20"/>
          <w:spacing w:val="-2"/>
        </w:rPr>
        <w:t>1</w:t>
      </w:r>
      <w:r w:rsidR="00433276">
        <w:rPr>
          <w:color w:val="231F20"/>
          <w:spacing w:val="-2"/>
        </w:rPr>
        <w:t>2</w:t>
      </w:r>
      <w:r>
        <w:rPr>
          <w:color w:val="231F20"/>
          <w:spacing w:val="-2"/>
        </w:rPr>
        <w:t>(2),</w:t>
      </w:r>
    </w:p>
    <w:p w14:paraId="222AACA5" w14:textId="441EE77C" w:rsidR="006849AD" w:rsidRDefault="006849AD" w:rsidP="006849AD">
      <w:pPr>
        <w:pStyle w:val="BodyText"/>
        <w:spacing w:line="225" w:lineRule="exact"/>
        <w:ind w:right="272"/>
        <w:jc w:val="right"/>
      </w:pPr>
      <w:r>
        <w:rPr>
          <w:color w:val="231F20"/>
        </w:rPr>
        <w:t>1</w:t>
      </w:r>
      <w:r w:rsidR="00433276">
        <w:rPr>
          <w:color w:val="231F20"/>
        </w:rPr>
        <w:t>3(6), 18</w:t>
      </w:r>
      <w:r>
        <w:rPr>
          <w:color w:val="231F20"/>
        </w:rPr>
        <w:t>(</w:t>
      </w:r>
      <w:r>
        <w:rPr>
          <w:i/>
          <w:color w:val="231F20"/>
        </w:rPr>
        <w:t>a</w:t>
      </w:r>
      <w:r>
        <w:rPr>
          <w:color w:val="231F20"/>
        </w:rPr>
        <w:t>),</w:t>
      </w:r>
      <w:r>
        <w:rPr>
          <w:color w:val="231F20"/>
          <w:spacing w:val="5"/>
        </w:rPr>
        <w:t xml:space="preserve"> </w:t>
      </w:r>
      <w:r w:rsidR="00433276">
        <w:rPr>
          <w:color w:val="231F20"/>
          <w:spacing w:val="5"/>
        </w:rPr>
        <w:t>24(3),</w:t>
      </w:r>
      <w:r w:rsidR="00433276">
        <w:rPr>
          <w:color w:val="231F20"/>
        </w:rPr>
        <w:t>31</w:t>
      </w:r>
      <w:r>
        <w:rPr>
          <w:color w:val="231F20"/>
        </w:rPr>
        <w:t>(2)(</w:t>
      </w:r>
      <w:r>
        <w:rPr>
          <w:i/>
          <w:color w:val="231F20"/>
        </w:rPr>
        <w:t>b</w:t>
      </w:r>
      <w:r>
        <w:rPr>
          <w:color w:val="231F20"/>
        </w:rPr>
        <w:t>)(ii),</w:t>
      </w:r>
      <w:r>
        <w:rPr>
          <w:color w:val="231F20"/>
          <w:spacing w:val="5"/>
        </w:rPr>
        <w:t xml:space="preserve"> </w:t>
      </w:r>
      <w:r w:rsidR="00433276">
        <w:rPr>
          <w:color w:val="231F20"/>
          <w:spacing w:val="-2"/>
        </w:rPr>
        <w:t>42(1)</w:t>
      </w:r>
      <w:r>
        <w:rPr>
          <w:color w:val="231F20"/>
          <w:spacing w:val="-2"/>
        </w:rPr>
        <w:t>(</w:t>
      </w:r>
      <w:r>
        <w:rPr>
          <w:i/>
          <w:color w:val="231F20"/>
          <w:spacing w:val="-2"/>
        </w:rPr>
        <w:t>c</w:t>
      </w:r>
      <w:r>
        <w:rPr>
          <w:color w:val="231F20"/>
          <w:spacing w:val="-2"/>
        </w:rPr>
        <w:t>))</w:t>
      </w:r>
    </w:p>
    <w:p w14:paraId="5A2DE884" w14:textId="77777777" w:rsidR="006849AD" w:rsidRDefault="006849AD" w:rsidP="006849AD">
      <w:pPr>
        <w:pStyle w:val="BodyText"/>
        <w:spacing w:before="7"/>
      </w:pPr>
    </w:p>
    <w:p w14:paraId="2E3E0119" w14:textId="77777777" w:rsidR="006849AD" w:rsidRDefault="006849AD" w:rsidP="006849AD">
      <w:pPr>
        <w:pStyle w:val="BodyText"/>
        <w:spacing w:line="230" w:lineRule="auto"/>
        <w:ind w:left="108" w:right="105"/>
        <w:jc w:val="center"/>
      </w:pPr>
      <w:r>
        <w:rPr>
          <w:color w:val="231F20"/>
        </w:rPr>
        <w:t>STANDARDS</w:t>
      </w:r>
      <w:r>
        <w:rPr>
          <w:color w:val="231F20"/>
          <w:spacing w:val="40"/>
        </w:rPr>
        <w:t xml:space="preserve"> </w:t>
      </w:r>
      <w:r>
        <w:rPr>
          <w:color w:val="231F20"/>
        </w:rPr>
        <w:t>FOR</w:t>
      </w:r>
      <w:r>
        <w:rPr>
          <w:color w:val="231F20"/>
          <w:spacing w:val="40"/>
        </w:rPr>
        <w:t xml:space="preserve"> </w:t>
      </w:r>
      <w:r>
        <w:rPr>
          <w:color w:val="231F20"/>
        </w:rPr>
        <w:t>DISCHARGE</w:t>
      </w:r>
      <w:r>
        <w:rPr>
          <w:color w:val="231F20"/>
          <w:spacing w:val="40"/>
        </w:rPr>
        <w:t xml:space="preserve"> </w:t>
      </w:r>
      <w:r>
        <w:rPr>
          <w:color w:val="231F20"/>
        </w:rPr>
        <w:t>OF</w:t>
      </w:r>
      <w:r>
        <w:rPr>
          <w:color w:val="231F20"/>
          <w:spacing w:val="40"/>
        </w:rPr>
        <w:t xml:space="preserve"> </w:t>
      </w:r>
      <w:r>
        <w:rPr>
          <w:color w:val="231F20"/>
        </w:rPr>
        <w:t>INDUSTRIAL</w:t>
      </w:r>
      <w:r>
        <w:rPr>
          <w:color w:val="231F20"/>
          <w:spacing w:val="40"/>
        </w:rPr>
        <w:t xml:space="preserve"> </w:t>
      </w:r>
      <w:r>
        <w:rPr>
          <w:color w:val="231F20"/>
        </w:rPr>
        <w:t>LIQUID</w:t>
      </w:r>
      <w:r>
        <w:rPr>
          <w:color w:val="231F20"/>
          <w:spacing w:val="40"/>
        </w:rPr>
        <w:t xml:space="preserve"> </w:t>
      </w:r>
      <w:r>
        <w:rPr>
          <w:color w:val="231F20"/>
        </w:rPr>
        <w:t>WASTE</w:t>
      </w:r>
      <w:r>
        <w:rPr>
          <w:color w:val="231F20"/>
          <w:spacing w:val="40"/>
        </w:rPr>
        <w:t xml:space="preserve"> </w:t>
      </w:r>
      <w:r>
        <w:rPr>
          <w:color w:val="231F20"/>
        </w:rPr>
        <w:t>INTO PUBLIC</w:t>
      </w:r>
      <w:r>
        <w:rPr>
          <w:color w:val="231F20"/>
          <w:spacing w:val="40"/>
        </w:rPr>
        <w:t xml:space="preserve"> </w:t>
      </w:r>
      <w:r>
        <w:rPr>
          <w:color w:val="231F20"/>
        </w:rPr>
        <w:t>SEWER</w:t>
      </w:r>
    </w:p>
    <w:p w14:paraId="1BBCDA33" w14:textId="77777777" w:rsidR="006849AD" w:rsidRDefault="006849AD" w:rsidP="006849AD">
      <w:pPr>
        <w:pStyle w:val="BodyText"/>
        <w:spacing w:before="111"/>
        <w:ind w:left="108" w:right="108"/>
        <w:jc w:val="center"/>
      </w:pPr>
      <w:r>
        <w:rPr>
          <w:smallCaps/>
          <w:color w:val="231F20"/>
          <w:spacing w:val="-2"/>
        </w:rPr>
        <w:t>Part 1</w:t>
      </w:r>
      <w:r>
        <w:rPr>
          <w:smallCaps/>
          <w:color w:val="231F20"/>
          <w:spacing w:val="73"/>
          <w:u w:val="single" w:color="221E1F"/>
        </w:rPr>
        <w:t xml:space="preserve"> </w:t>
      </w:r>
      <w:r>
        <w:rPr>
          <w:smallCaps/>
          <w:color w:val="231F20"/>
          <w:spacing w:val="-2"/>
        </w:rPr>
        <w:t>Conventional</w:t>
      </w:r>
      <w:r>
        <w:rPr>
          <w:smallCaps/>
          <w:color w:val="231F20"/>
          <w:spacing w:val="-1"/>
        </w:rPr>
        <w:t xml:space="preserve"> </w:t>
      </w:r>
      <w:r>
        <w:rPr>
          <w:smallCaps/>
          <w:color w:val="231F20"/>
          <w:spacing w:val="-2"/>
        </w:rPr>
        <w:t>Contaminants</w:t>
      </w:r>
    </w:p>
    <w:p w14:paraId="370BA042" w14:textId="77777777" w:rsidR="006849AD" w:rsidRDefault="006849AD" w:rsidP="006849AD">
      <w:pPr>
        <w:pStyle w:val="BodyText"/>
        <w:spacing w:before="5"/>
        <w:rPr>
          <w:sz w:val="7"/>
        </w:rPr>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3"/>
        <w:gridCol w:w="3367"/>
        <w:gridCol w:w="3180"/>
      </w:tblGrid>
      <w:tr w:rsidR="006849AD" w14:paraId="3E803D2E" w14:textId="77777777" w:rsidTr="0095311F">
        <w:trPr>
          <w:trHeight w:val="305"/>
        </w:trPr>
        <w:tc>
          <w:tcPr>
            <w:tcW w:w="773" w:type="dxa"/>
            <w:tcBorders>
              <w:left w:val="nil"/>
              <w:bottom w:val="single" w:sz="6" w:space="0" w:color="231F20"/>
              <w:right w:val="single" w:sz="6" w:space="0" w:color="231F20"/>
            </w:tcBorders>
          </w:tcPr>
          <w:p w14:paraId="540FD3A0" w14:textId="77777777" w:rsidR="006849AD" w:rsidRDefault="006849AD" w:rsidP="001D2B2E">
            <w:pPr>
              <w:pStyle w:val="TableParagraph"/>
              <w:spacing w:before="4"/>
              <w:rPr>
                <w:i/>
                <w:sz w:val="20"/>
              </w:rPr>
            </w:pPr>
            <w:r>
              <w:rPr>
                <w:i/>
                <w:color w:val="231F20"/>
                <w:spacing w:val="-5"/>
                <w:sz w:val="20"/>
              </w:rPr>
              <w:t>No.</w:t>
            </w:r>
          </w:p>
        </w:tc>
        <w:tc>
          <w:tcPr>
            <w:tcW w:w="3367" w:type="dxa"/>
            <w:tcBorders>
              <w:left w:val="single" w:sz="6" w:space="0" w:color="231F20"/>
              <w:bottom w:val="single" w:sz="6" w:space="0" w:color="231F20"/>
              <w:right w:val="single" w:sz="6" w:space="0" w:color="231F20"/>
            </w:tcBorders>
          </w:tcPr>
          <w:p w14:paraId="7E367E2F" w14:textId="77777777" w:rsidR="006849AD" w:rsidRDefault="006849AD" w:rsidP="001D2B2E">
            <w:pPr>
              <w:pStyle w:val="TableParagraph"/>
              <w:spacing w:before="4"/>
              <w:ind w:left="42"/>
              <w:rPr>
                <w:i/>
                <w:sz w:val="20"/>
              </w:rPr>
            </w:pPr>
            <w:r>
              <w:rPr>
                <w:i/>
                <w:color w:val="231F20"/>
                <w:spacing w:val="-2"/>
                <w:sz w:val="20"/>
              </w:rPr>
              <w:t>Substance</w:t>
            </w:r>
          </w:p>
        </w:tc>
        <w:tc>
          <w:tcPr>
            <w:tcW w:w="3180" w:type="dxa"/>
            <w:tcBorders>
              <w:left w:val="single" w:sz="6" w:space="0" w:color="231F20"/>
              <w:bottom w:val="single" w:sz="6" w:space="0" w:color="231F20"/>
              <w:right w:val="nil"/>
            </w:tcBorders>
          </w:tcPr>
          <w:p w14:paraId="0B93C1D8" w14:textId="77777777" w:rsidR="006849AD" w:rsidRDefault="006849AD" w:rsidP="001D2B2E">
            <w:pPr>
              <w:pStyle w:val="TableParagraph"/>
              <w:spacing w:before="4"/>
              <w:ind w:left="172"/>
              <w:rPr>
                <w:i/>
                <w:sz w:val="20"/>
              </w:rPr>
            </w:pPr>
            <w:r>
              <w:rPr>
                <w:i/>
                <w:color w:val="231F20"/>
                <w:sz w:val="20"/>
              </w:rPr>
              <w:t>Concentration</w:t>
            </w:r>
            <w:r>
              <w:rPr>
                <w:i/>
                <w:color w:val="231F20"/>
                <w:spacing w:val="5"/>
                <w:sz w:val="20"/>
              </w:rPr>
              <w:t xml:space="preserve"> </w:t>
            </w:r>
            <w:r>
              <w:rPr>
                <w:i/>
                <w:color w:val="231F20"/>
                <w:sz w:val="20"/>
              </w:rPr>
              <w:t>Limit</w:t>
            </w:r>
            <w:r>
              <w:rPr>
                <w:i/>
                <w:color w:val="231F20"/>
                <w:spacing w:val="5"/>
                <w:sz w:val="20"/>
              </w:rPr>
              <w:t xml:space="preserve"> </w:t>
            </w:r>
            <w:r>
              <w:rPr>
                <w:i/>
                <w:color w:val="231F20"/>
                <w:spacing w:val="-2"/>
                <w:sz w:val="20"/>
              </w:rPr>
              <w:t>(mg/L)</w:t>
            </w:r>
          </w:p>
        </w:tc>
      </w:tr>
      <w:tr w:rsidR="006849AD" w14:paraId="2C7DD861" w14:textId="77777777" w:rsidTr="0095311F">
        <w:trPr>
          <w:trHeight w:val="270"/>
        </w:trPr>
        <w:tc>
          <w:tcPr>
            <w:tcW w:w="773" w:type="dxa"/>
            <w:tcBorders>
              <w:top w:val="single" w:sz="6" w:space="0" w:color="231F20"/>
              <w:left w:val="nil"/>
              <w:bottom w:val="single" w:sz="6" w:space="0" w:color="231F20"/>
              <w:right w:val="single" w:sz="6" w:space="0" w:color="231F20"/>
            </w:tcBorders>
          </w:tcPr>
          <w:p w14:paraId="58B7F303" w14:textId="77777777" w:rsidR="006849AD" w:rsidRDefault="006849AD" w:rsidP="001D2B2E">
            <w:pPr>
              <w:pStyle w:val="TableParagraph"/>
              <w:spacing w:line="214" w:lineRule="exact"/>
              <w:rPr>
                <w:sz w:val="20"/>
              </w:rPr>
            </w:pPr>
            <w:r>
              <w:rPr>
                <w:color w:val="231F20"/>
                <w:spacing w:val="-10"/>
                <w:sz w:val="20"/>
              </w:rPr>
              <w:t>1</w:t>
            </w:r>
          </w:p>
        </w:tc>
        <w:tc>
          <w:tcPr>
            <w:tcW w:w="3367" w:type="dxa"/>
            <w:tcBorders>
              <w:top w:val="single" w:sz="6" w:space="0" w:color="231F20"/>
              <w:left w:val="single" w:sz="6" w:space="0" w:color="231F20"/>
              <w:bottom w:val="single" w:sz="6" w:space="0" w:color="231F20"/>
              <w:right w:val="single" w:sz="6" w:space="0" w:color="231F20"/>
            </w:tcBorders>
          </w:tcPr>
          <w:p w14:paraId="23F2AA1C" w14:textId="77777777" w:rsidR="006849AD" w:rsidRDefault="006849AD" w:rsidP="001D2B2E">
            <w:pPr>
              <w:pStyle w:val="TableParagraph"/>
              <w:spacing w:line="214" w:lineRule="exact"/>
              <w:ind w:left="177"/>
              <w:rPr>
                <w:sz w:val="20"/>
              </w:rPr>
            </w:pPr>
            <w:r>
              <w:rPr>
                <w:color w:val="231F20"/>
                <w:sz w:val="20"/>
              </w:rPr>
              <w:t>Biological</w:t>
            </w:r>
            <w:r>
              <w:rPr>
                <w:color w:val="231F20"/>
                <w:spacing w:val="5"/>
                <w:sz w:val="20"/>
              </w:rPr>
              <w:t xml:space="preserve"> </w:t>
            </w:r>
            <w:r>
              <w:rPr>
                <w:color w:val="231F20"/>
                <w:sz w:val="20"/>
              </w:rPr>
              <w:t>Oxygen</w:t>
            </w:r>
            <w:r>
              <w:rPr>
                <w:color w:val="231F20"/>
                <w:spacing w:val="5"/>
                <w:sz w:val="20"/>
              </w:rPr>
              <w:t xml:space="preserve"> </w:t>
            </w:r>
            <w:r>
              <w:rPr>
                <w:color w:val="231F20"/>
                <w:sz w:val="20"/>
              </w:rPr>
              <w:t>Demand</w:t>
            </w:r>
            <w:r>
              <w:rPr>
                <w:color w:val="231F20"/>
                <w:spacing w:val="5"/>
                <w:sz w:val="20"/>
              </w:rPr>
              <w:t xml:space="preserve"> </w:t>
            </w:r>
            <w:r>
              <w:rPr>
                <w:color w:val="231F20"/>
                <w:sz w:val="20"/>
              </w:rPr>
              <w:t>–</w:t>
            </w:r>
            <w:r>
              <w:rPr>
                <w:color w:val="231F20"/>
                <w:spacing w:val="5"/>
                <w:sz w:val="20"/>
              </w:rPr>
              <w:t xml:space="preserve"> </w:t>
            </w:r>
            <w:r>
              <w:rPr>
                <w:color w:val="231F20"/>
                <w:spacing w:val="-5"/>
                <w:sz w:val="20"/>
              </w:rPr>
              <w:t>BOD</w:t>
            </w:r>
          </w:p>
        </w:tc>
        <w:tc>
          <w:tcPr>
            <w:tcW w:w="3180" w:type="dxa"/>
            <w:tcBorders>
              <w:top w:val="single" w:sz="6" w:space="0" w:color="231F20"/>
              <w:left w:val="single" w:sz="6" w:space="0" w:color="231F20"/>
              <w:bottom w:val="single" w:sz="6" w:space="0" w:color="231F20"/>
              <w:right w:val="nil"/>
            </w:tcBorders>
          </w:tcPr>
          <w:p w14:paraId="2F74BCDB" w14:textId="5AD09934" w:rsidR="006849AD" w:rsidRDefault="00F47C0F" w:rsidP="001D2B2E">
            <w:pPr>
              <w:pStyle w:val="TableParagraph"/>
              <w:spacing w:line="214" w:lineRule="exact"/>
              <w:ind w:left="892"/>
              <w:rPr>
                <w:sz w:val="20"/>
              </w:rPr>
            </w:pPr>
            <w:r>
              <w:rPr>
                <w:color w:val="231F20"/>
                <w:spacing w:val="-5"/>
                <w:sz w:val="20"/>
              </w:rPr>
              <w:t>2</w:t>
            </w:r>
            <w:r w:rsidR="006849AD">
              <w:rPr>
                <w:color w:val="231F20"/>
                <w:spacing w:val="-5"/>
                <w:sz w:val="20"/>
              </w:rPr>
              <w:t>00</w:t>
            </w:r>
          </w:p>
        </w:tc>
      </w:tr>
      <w:tr w:rsidR="006849AD" w14:paraId="195BE815"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72E2CB44" w14:textId="77777777" w:rsidR="006849AD" w:rsidRDefault="006849AD" w:rsidP="001D2B2E">
            <w:pPr>
              <w:pStyle w:val="TableParagraph"/>
              <w:spacing w:line="229" w:lineRule="exact"/>
              <w:rPr>
                <w:sz w:val="20"/>
              </w:rPr>
            </w:pPr>
            <w:r>
              <w:rPr>
                <w:color w:val="231F20"/>
                <w:spacing w:val="-10"/>
                <w:sz w:val="20"/>
              </w:rPr>
              <w:t>2</w:t>
            </w:r>
          </w:p>
        </w:tc>
        <w:tc>
          <w:tcPr>
            <w:tcW w:w="3367" w:type="dxa"/>
            <w:tcBorders>
              <w:top w:val="single" w:sz="6" w:space="0" w:color="231F20"/>
              <w:left w:val="single" w:sz="6" w:space="0" w:color="231F20"/>
              <w:bottom w:val="single" w:sz="6" w:space="0" w:color="231F20"/>
              <w:right w:val="single" w:sz="6" w:space="0" w:color="231F20"/>
            </w:tcBorders>
          </w:tcPr>
          <w:p w14:paraId="019CDB3B" w14:textId="77777777" w:rsidR="006849AD" w:rsidRDefault="006849AD" w:rsidP="001D2B2E">
            <w:pPr>
              <w:pStyle w:val="TableParagraph"/>
              <w:spacing w:line="229" w:lineRule="exact"/>
              <w:ind w:left="177"/>
              <w:rPr>
                <w:sz w:val="20"/>
              </w:rPr>
            </w:pPr>
            <w:r>
              <w:rPr>
                <w:color w:val="231F20"/>
                <w:sz w:val="20"/>
              </w:rPr>
              <w:t>Chemical</w:t>
            </w:r>
            <w:r>
              <w:rPr>
                <w:color w:val="231F20"/>
                <w:spacing w:val="5"/>
                <w:sz w:val="20"/>
              </w:rPr>
              <w:t xml:space="preserve"> </w:t>
            </w:r>
            <w:r>
              <w:rPr>
                <w:color w:val="231F20"/>
                <w:sz w:val="20"/>
              </w:rPr>
              <w:t>Oxygen</w:t>
            </w:r>
            <w:r>
              <w:rPr>
                <w:color w:val="231F20"/>
                <w:spacing w:val="5"/>
                <w:sz w:val="20"/>
              </w:rPr>
              <w:t xml:space="preserve"> </w:t>
            </w:r>
            <w:r>
              <w:rPr>
                <w:color w:val="231F20"/>
                <w:sz w:val="20"/>
              </w:rPr>
              <w:t>Demand</w:t>
            </w:r>
            <w:r>
              <w:rPr>
                <w:color w:val="231F20"/>
                <w:spacing w:val="5"/>
                <w:sz w:val="20"/>
              </w:rPr>
              <w:t xml:space="preserve"> </w:t>
            </w:r>
            <w:r>
              <w:rPr>
                <w:color w:val="231F20"/>
                <w:sz w:val="20"/>
              </w:rPr>
              <w:t>–</w:t>
            </w:r>
            <w:r>
              <w:rPr>
                <w:color w:val="231F20"/>
                <w:spacing w:val="5"/>
                <w:sz w:val="20"/>
              </w:rPr>
              <w:t xml:space="preserve"> </w:t>
            </w:r>
            <w:r>
              <w:rPr>
                <w:color w:val="231F20"/>
                <w:spacing w:val="-5"/>
                <w:sz w:val="20"/>
              </w:rPr>
              <w:t>COD</w:t>
            </w:r>
          </w:p>
        </w:tc>
        <w:tc>
          <w:tcPr>
            <w:tcW w:w="3180" w:type="dxa"/>
            <w:tcBorders>
              <w:top w:val="single" w:sz="6" w:space="0" w:color="231F20"/>
              <w:left w:val="single" w:sz="6" w:space="0" w:color="231F20"/>
              <w:bottom w:val="single" w:sz="6" w:space="0" w:color="231F20"/>
              <w:right w:val="nil"/>
            </w:tcBorders>
          </w:tcPr>
          <w:p w14:paraId="79930CB8" w14:textId="0F923C21" w:rsidR="006849AD" w:rsidRDefault="00F47C0F" w:rsidP="001D2B2E">
            <w:pPr>
              <w:pStyle w:val="TableParagraph"/>
              <w:spacing w:line="229" w:lineRule="exact"/>
              <w:ind w:left="892"/>
              <w:rPr>
                <w:sz w:val="20"/>
              </w:rPr>
            </w:pPr>
            <w:r>
              <w:rPr>
                <w:color w:val="231F20"/>
                <w:spacing w:val="-5"/>
                <w:sz w:val="20"/>
              </w:rPr>
              <w:t>10</w:t>
            </w:r>
            <w:r w:rsidR="006849AD">
              <w:rPr>
                <w:color w:val="231F20"/>
                <w:spacing w:val="-5"/>
                <w:sz w:val="20"/>
              </w:rPr>
              <w:t>00</w:t>
            </w:r>
          </w:p>
        </w:tc>
      </w:tr>
      <w:tr w:rsidR="00EB7B0F" w14:paraId="78C4619D"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271F4344" w14:textId="20E1AF56" w:rsidR="00EB7B0F" w:rsidRDefault="00EB7B0F" w:rsidP="001D2B2E">
            <w:pPr>
              <w:pStyle w:val="TableParagraph"/>
              <w:spacing w:line="229" w:lineRule="exact"/>
              <w:rPr>
                <w:color w:val="231F20"/>
                <w:spacing w:val="-10"/>
                <w:sz w:val="20"/>
              </w:rPr>
            </w:pPr>
            <w:r>
              <w:rPr>
                <w:color w:val="231F20"/>
                <w:spacing w:val="-10"/>
                <w:sz w:val="20"/>
              </w:rPr>
              <w:t>3</w:t>
            </w:r>
          </w:p>
        </w:tc>
        <w:tc>
          <w:tcPr>
            <w:tcW w:w="3367" w:type="dxa"/>
            <w:tcBorders>
              <w:top w:val="single" w:sz="6" w:space="0" w:color="231F20"/>
              <w:left w:val="single" w:sz="6" w:space="0" w:color="231F20"/>
              <w:bottom w:val="single" w:sz="6" w:space="0" w:color="231F20"/>
              <w:right w:val="single" w:sz="6" w:space="0" w:color="231F20"/>
            </w:tcBorders>
          </w:tcPr>
          <w:p w14:paraId="75643F99" w14:textId="736F578C" w:rsidR="00EB7B0F" w:rsidRDefault="00EB7B0F" w:rsidP="001D2B2E">
            <w:pPr>
              <w:pStyle w:val="TableParagraph"/>
              <w:spacing w:line="229" w:lineRule="exact"/>
              <w:ind w:left="177"/>
              <w:rPr>
                <w:color w:val="231F20"/>
                <w:sz w:val="20"/>
              </w:rPr>
            </w:pPr>
            <w:r>
              <w:rPr>
                <w:color w:val="231F20"/>
                <w:sz w:val="20"/>
              </w:rPr>
              <w:t>Chloride</w:t>
            </w:r>
          </w:p>
        </w:tc>
        <w:tc>
          <w:tcPr>
            <w:tcW w:w="3180" w:type="dxa"/>
            <w:tcBorders>
              <w:top w:val="single" w:sz="6" w:space="0" w:color="231F20"/>
              <w:left w:val="single" w:sz="6" w:space="0" w:color="231F20"/>
              <w:bottom w:val="single" w:sz="6" w:space="0" w:color="231F20"/>
              <w:right w:val="nil"/>
            </w:tcBorders>
          </w:tcPr>
          <w:p w14:paraId="21E8BDC1" w14:textId="117E8295" w:rsidR="00EB7B0F" w:rsidRDefault="00EB7B0F" w:rsidP="001D2B2E">
            <w:pPr>
              <w:pStyle w:val="TableParagraph"/>
              <w:spacing w:line="229" w:lineRule="exact"/>
              <w:ind w:left="892"/>
              <w:rPr>
                <w:color w:val="231F20"/>
                <w:spacing w:val="-5"/>
                <w:sz w:val="20"/>
              </w:rPr>
            </w:pPr>
            <w:r>
              <w:rPr>
                <w:color w:val="231F20"/>
                <w:spacing w:val="-5"/>
                <w:sz w:val="20"/>
              </w:rPr>
              <w:t>250</w:t>
            </w:r>
          </w:p>
        </w:tc>
      </w:tr>
      <w:tr w:rsidR="00FE1365" w14:paraId="64C69B20"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1DD854AF" w14:textId="323A015A" w:rsidR="00FE1365" w:rsidRDefault="00FE1365" w:rsidP="001D2B2E">
            <w:pPr>
              <w:pStyle w:val="TableParagraph"/>
              <w:spacing w:line="229" w:lineRule="exact"/>
              <w:rPr>
                <w:color w:val="231F20"/>
                <w:spacing w:val="-10"/>
                <w:sz w:val="20"/>
              </w:rPr>
            </w:pPr>
            <w:r>
              <w:rPr>
                <w:color w:val="231F20"/>
                <w:spacing w:val="-10"/>
                <w:sz w:val="20"/>
              </w:rPr>
              <w:t>4</w:t>
            </w:r>
          </w:p>
        </w:tc>
        <w:tc>
          <w:tcPr>
            <w:tcW w:w="3367" w:type="dxa"/>
            <w:tcBorders>
              <w:top w:val="single" w:sz="6" w:space="0" w:color="231F20"/>
              <w:left w:val="single" w:sz="6" w:space="0" w:color="231F20"/>
              <w:bottom w:val="single" w:sz="6" w:space="0" w:color="231F20"/>
              <w:right w:val="single" w:sz="6" w:space="0" w:color="231F20"/>
            </w:tcBorders>
          </w:tcPr>
          <w:p w14:paraId="0F356E48" w14:textId="352D02A3" w:rsidR="00FE1365" w:rsidRDefault="00FE1365" w:rsidP="001D2B2E">
            <w:pPr>
              <w:pStyle w:val="TableParagraph"/>
              <w:spacing w:line="229" w:lineRule="exact"/>
              <w:ind w:left="177"/>
              <w:rPr>
                <w:color w:val="231F20"/>
                <w:sz w:val="20"/>
              </w:rPr>
            </w:pPr>
            <w:r>
              <w:rPr>
                <w:color w:val="231F20"/>
                <w:sz w:val="20"/>
              </w:rPr>
              <w:t>Methylene Blue Stability</w:t>
            </w:r>
          </w:p>
        </w:tc>
        <w:tc>
          <w:tcPr>
            <w:tcW w:w="3180" w:type="dxa"/>
            <w:tcBorders>
              <w:top w:val="single" w:sz="6" w:space="0" w:color="231F20"/>
              <w:left w:val="single" w:sz="6" w:space="0" w:color="231F20"/>
              <w:bottom w:val="single" w:sz="6" w:space="0" w:color="231F20"/>
              <w:right w:val="nil"/>
            </w:tcBorders>
          </w:tcPr>
          <w:p w14:paraId="0FD4762F" w14:textId="5835B754" w:rsidR="00FE1365" w:rsidRDefault="00FE1365" w:rsidP="001D2B2E">
            <w:pPr>
              <w:pStyle w:val="TableParagraph"/>
              <w:spacing w:line="229" w:lineRule="exact"/>
              <w:ind w:left="892"/>
              <w:rPr>
                <w:color w:val="231F20"/>
                <w:spacing w:val="-5"/>
                <w:sz w:val="20"/>
              </w:rPr>
            </w:pPr>
            <w:r>
              <w:rPr>
                <w:color w:val="231F20"/>
                <w:spacing w:val="-5"/>
                <w:sz w:val="20"/>
              </w:rPr>
              <w:t>˃5 days</w:t>
            </w:r>
          </w:p>
        </w:tc>
      </w:tr>
      <w:tr w:rsidR="00FE1365" w14:paraId="1A08A1D9"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51B3F5CA" w14:textId="1FC705E2" w:rsidR="00FE1365" w:rsidRDefault="00FE1365" w:rsidP="001D2B2E">
            <w:pPr>
              <w:pStyle w:val="TableParagraph"/>
              <w:spacing w:line="229" w:lineRule="exact"/>
              <w:rPr>
                <w:color w:val="231F20"/>
                <w:spacing w:val="-10"/>
                <w:sz w:val="20"/>
              </w:rPr>
            </w:pPr>
            <w:r>
              <w:rPr>
                <w:color w:val="231F20"/>
                <w:spacing w:val="-10"/>
                <w:sz w:val="20"/>
              </w:rPr>
              <w:t>5</w:t>
            </w:r>
          </w:p>
        </w:tc>
        <w:tc>
          <w:tcPr>
            <w:tcW w:w="3367" w:type="dxa"/>
            <w:tcBorders>
              <w:top w:val="single" w:sz="6" w:space="0" w:color="231F20"/>
              <w:left w:val="single" w:sz="6" w:space="0" w:color="231F20"/>
              <w:bottom w:val="single" w:sz="6" w:space="0" w:color="231F20"/>
              <w:right w:val="single" w:sz="6" w:space="0" w:color="231F20"/>
            </w:tcBorders>
          </w:tcPr>
          <w:p w14:paraId="7FE91B46" w14:textId="3D568356" w:rsidR="00FE1365" w:rsidRDefault="00FE1365" w:rsidP="001D2B2E">
            <w:pPr>
              <w:pStyle w:val="TableParagraph"/>
              <w:spacing w:line="229" w:lineRule="exact"/>
              <w:ind w:left="177"/>
              <w:rPr>
                <w:color w:val="231F20"/>
                <w:sz w:val="20"/>
              </w:rPr>
            </w:pPr>
            <w:r>
              <w:rPr>
                <w:color w:val="231F20"/>
                <w:sz w:val="20"/>
              </w:rPr>
              <w:t>P-Alkalinity</w:t>
            </w:r>
          </w:p>
        </w:tc>
        <w:tc>
          <w:tcPr>
            <w:tcW w:w="3180" w:type="dxa"/>
            <w:tcBorders>
              <w:top w:val="single" w:sz="6" w:space="0" w:color="231F20"/>
              <w:left w:val="single" w:sz="6" w:space="0" w:color="231F20"/>
              <w:bottom w:val="single" w:sz="6" w:space="0" w:color="231F20"/>
              <w:right w:val="nil"/>
            </w:tcBorders>
          </w:tcPr>
          <w:p w14:paraId="2CC844EA" w14:textId="3AF94EB0" w:rsidR="00FE1365" w:rsidRDefault="00FE1365" w:rsidP="001D2B2E">
            <w:pPr>
              <w:pStyle w:val="TableParagraph"/>
              <w:spacing w:line="229" w:lineRule="exact"/>
              <w:ind w:left="892"/>
              <w:rPr>
                <w:color w:val="231F20"/>
                <w:spacing w:val="-5"/>
                <w:sz w:val="20"/>
              </w:rPr>
            </w:pPr>
            <w:r>
              <w:rPr>
                <w:color w:val="231F20"/>
                <w:spacing w:val="-5"/>
                <w:sz w:val="20"/>
              </w:rPr>
              <w:t>75</w:t>
            </w:r>
          </w:p>
        </w:tc>
      </w:tr>
      <w:tr w:rsidR="00FE1365" w14:paraId="6C6DEBAA"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3E99D446" w14:textId="4FF6BC30" w:rsidR="00FE1365" w:rsidRDefault="00FE1365" w:rsidP="001D2B2E">
            <w:pPr>
              <w:pStyle w:val="TableParagraph"/>
              <w:spacing w:line="229" w:lineRule="exact"/>
              <w:rPr>
                <w:color w:val="231F20"/>
                <w:spacing w:val="-10"/>
                <w:sz w:val="20"/>
              </w:rPr>
            </w:pPr>
            <w:r>
              <w:rPr>
                <w:color w:val="231F20"/>
                <w:spacing w:val="-10"/>
                <w:sz w:val="20"/>
              </w:rPr>
              <w:t>6</w:t>
            </w:r>
          </w:p>
        </w:tc>
        <w:tc>
          <w:tcPr>
            <w:tcW w:w="3367" w:type="dxa"/>
            <w:tcBorders>
              <w:top w:val="single" w:sz="6" w:space="0" w:color="231F20"/>
              <w:left w:val="single" w:sz="6" w:space="0" w:color="231F20"/>
              <w:bottom w:val="single" w:sz="6" w:space="0" w:color="231F20"/>
              <w:right w:val="single" w:sz="6" w:space="0" w:color="231F20"/>
            </w:tcBorders>
          </w:tcPr>
          <w:p w14:paraId="2E71672F" w14:textId="75EFAC0A" w:rsidR="00FE1365" w:rsidRDefault="00FE1365" w:rsidP="001D2B2E">
            <w:pPr>
              <w:pStyle w:val="TableParagraph"/>
              <w:spacing w:line="229" w:lineRule="exact"/>
              <w:ind w:left="177"/>
              <w:rPr>
                <w:color w:val="231F20"/>
                <w:sz w:val="20"/>
              </w:rPr>
            </w:pPr>
            <w:r>
              <w:rPr>
                <w:color w:val="231F20"/>
                <w:sz w:val="20"/>
              </w:rPr>
              <w:t>P &amp; M Alkalinity</w:t>
            </w:r>
          </w:p>
        </w:tc>
        <w:tc>
          <w:tcPr>
            <w:tcW w:w="3180" w:type="dxa"/>
            <w:tcBorders>
              <w:top w:val="single" w:sz="6" w:space="0" w:color="231F20"/>
              <w:left w:val="single" w:sz="6" w:space="0" w:color="231F20"/>
              <w:bottom w:val="single" w:sz="6" w:space="0" w:color="231F20"/>
              <w:right w:val="nil"/>
            </w:tcBorders>
          </w:tcPr>
          <w:p w14:paraId="4F90432D" w14:textId="06A7F40C" w:rsidR="00FE1365" w:rsidRDefault="00FE1365" w:rsidP="001D2B2E">
            <w:pPr>
              <w:pStyle w:val="TableParagraph"/>
              <w:spacing w:line="229" w:lineRule="exact"/>
              <w:ind w:left="892"/>
              <w:rPr>
                <w:color w:val="231F20"/>
                <w:spacing w:val="-5"/>
                <w:sz w:val="20"/>
              </w:rPr>
            </w:pPr>
            <w:r>
              <w:rPr>
                <w:color w:val="231F20"/>
                <w:spacing w:val="-5"/>
                <w:sz w:val="20"/>
              </w:rPr>
              <w:t>75</w:t>
            </w:r>
          </w:p>
        </w:tc>
      </w:tr>
      <w:tr w:rsidR="00FE1365" w14:paraId="7769EEB8"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6D8693FA" w14:textId="35F7F7AA" w:rsidR="00FE1365" w:rsidRDefault="00FE1365" w:rsidP="001D2B2E">
            <w:pPr>
              <w:pStyle w:val="TableParagraph"/>
              <w:spacing w:line="229" w:lineRule="exact"/>
              <w:rPr>
                <w:color w:val="231F20"/>
                <w:spacing w:val="-10"/>
                <w:sz w:val="20"/>
              </w:rPr>
            </w:pPr>
            <w:r>
              <w:rPr>
                <w:color w:val="231F20"/>
                <w:spacing w:val="-10"/>
                <w:sz w:val="20"/>
              </w:rPr>
              <w:t>7</w:t>
            </w:r>
          </w:p>
        </w:tc>
        <w:tc>
          <w:tcPr>
            <w:tcW w:w="3367" w:type="dxa"/>
            <w:tcBorders>
              <w:top w:val="single" w:sz="6" w:space="0" w:color="231F20"/>
              <w:left w:val="single" w:sz="6" w:space="0" w:color="231F20"/>
              <w:bottom w:val="single" w:sz="6" w:space="0" w:color="231F20"/>
              <w:right w:val="single" w:sz="6" w:space="0" w:color="231F20"/>
            </w:tcBorders>
          </w:tcPr>
          <w:p w14:paraId="5EE7BF00" w14:textId="349A672A" w:rsidR="00FE1365" w:rsidRDefault="00FE1365" w:rsidP="001D2B2E">
            <w:pPr>
              <w:pStyle w:val="TableParagraph"/>
              <w:spacing w:line="229" w:lineRule="exact"/>
              <w:ind w:left="177"/>
              <w:rPr>
                <w:color w:val="231F20"/>
                <w:sz w:val="20"/>
              </w:rPr>
            </w:pPr>
            <w:r>
              <w:rPr>
                <w:color w:val="231F20"/>
                <w:sz w:val="20"/>
              </w:rPr>
              <w:t>Dissolved Oxygen</w:t>
            </w:r>
          </w:p>
        </w:tc>
        <w:tc>
          <w:tcPr>
            <w:tcW w:w="3180" w:type="dxa"/>
            <w:tcBorders>
              <w:top w:val="single" w:sz="6" w:space="0" w:color="231F20"/>
              <w:left w:val="single" w:sz="6" w:space="0" w:color="231F20"/>
              <w:bottom w:val="single" w:sz="6" w:space="0" w:color="231F20"/>
              <w:right w:val="nil"/>
            </w:tcBorders>
          </w:tcPr>
          <w:p w14:paraId="7B975377" w14:textId="6DB35A80" w:rsidR="00FE1365" w:rsidRDefault="00FE1365" w:rsidP="002F0149">
            <w:pPr>
              <w:pStyle w:val="TableParagraph"/>
              <w:spacing w:line="229" w:lineRule="exact"/>
              <w:jc w:val="center"/>
              <w:rPr>
                <w:color w:val="231F20"/>
                <w:spacing w:val="-5"/>
                <w:sz w:val="20"/>
              </w:rPr>
            </w:pPr>
            <w:r>
              <w:rPr>
                <w:color w:val="231F20"/>
                <w:spacing w:val="-5"/>
                <w:sz w:val="20"/>
              </w:rPr>
              <w:t>˃1.0</w:t>
            </w:r>
          </w:p>
        </w:tc>
      </w:tr>
      <w:tr w:rsidR="00FE1365" w14:paraId="02F78B9B" w14:textId="77777777" w:rsidTr="0095311F">
        <w:trPr>
          <w:trHeight w:val="292"/>
        </w:trPr>
        <w:tc>
          <w:tcPr>
            <w:tcW w:w="773" w:type="dxa"/>
            <w:tcBorders>
              <w:top w:val="single" w:sz="6" w:space="0" w:color="231F20"/>
              <w:left w:val="nil"/>
              <w:bottom w:val="single" w:sz="6" w:space="0" w:color="231F20"/>
              <w:right w:val="single" w:sz="6" w:space="0" w:color="231F20"/>
            </w:tcBorders>
          </w:tcPr>
          <w:p w14:paraId="072ADE7A" w14:textId="14A3CC41" w:rsidR="00FE1365" w:rsidRDefault="00FE1365" w:rsidP="001D2B2E">
            <w:pPr>
              <w:pStyle w:val="TableParagraph"/>
              <w:spacing w:line="229" w:lineRule="exact"/>
              <w:rPr>
                <w:color w:val="231F20"/>
                <w:spacing w:val="-10"/>
                <w:sz w:val="20"/>
              </w:rPr>
            </w:pPr>
            <w:r>
              <w:rPr>
                <w:color w:val="231F20"/>
                <w:spacing w:val="-10"/>
                <w:sz w:val="20"/>
              </w:rPr>
              <w:t>8</w:t>
            </w:r>
          </w:p>
        </w:tc>
        <w:tc>
          <w:tcPr>
            <w:tcW w:w="3367" w:type="dxa"/>
            <w:tcBorders>
              <w:top w:val="single" w:sz="6" w:space="0" w:color="231F20"/>
              <w:left w:val="single" w:sz="6" w:space="0" w:color="231F20"/>
              <w:bottom w:val="single" w:sz="6" w:space="0" w:color="231F20"/>
              <w:right w:val="single" w:sz="6" w:space="0" w:color="231F20"/>
            </w:tcBorders>
          </w:tcPr>
          <w:p w14:paraId="12A5AFD0" w14:textId="6D11F322" w:rsidR="00FE1365" w:rsidRDefault="00FE1365" w:rsidP="001D2B2E">
            <w:pPr>
              <w:pStyle w:val="TableParagraph"/>
              <w:spacing w:line="229" w:lineRule="exact"/>
              <w:ind w:left="177"/>
              <w:rPr>
                <w:color w:val="231F20"/>
                <w:sz w:val="20"/>
              </w:rPr>
            </w:pPr>
            <w:r>
              <w:rPr>
                <w:color w:val="231F20"/>
                <w:sz w:val="20"/>
              </w:rPr>
              <w:t>Settleable Solids( 60 minutes)</w:t>
            </w:r>
          </w:p>
        </w:tc>
        <w:tc>
          <w:tcPr>
            <w:tcW w:w="3180" w:type="dxa"/>
            <w:tcBorders>
              <w:top w:val="single" w:sz="6" w:space="0" w:color="231F20"/>
              <w:left w:val="single" w:sz="6" w:space="0" w:color="231F20"/>
              <w:bottom w:val="single" w:sz="6" w:space="0" w:color="231F20"/>
              <w:right w:val="nil"/>
            </w:tcBorders>
          </w:tcPr>
          <w:p w14:paraId="79566898" w14:textId="64A95882" w:rsidR="00FE1365" w:rsidRDefault="00FE1365" w:rsidP="002F0149">
            <w:pPr>
              <w:pStyle w:val="TableParagraph"/>
              <w:spacing w:line="229" w:lineRule="exact"/>
              <w:jc w:val="center"/>
              <w:rPr>
                <w:color w:val="231F20"/>
                <w:spacing w:val="-5"/>
                <w:sz w:val="20"/>
              </w:rPr>
            </w:pPr>
            <w:r>
              <w:rPr>
                <w:color w:val="231F20"/>
                <w:spacing w:val="-5"/>
                <w:sz w:val="20"/>
              </w:rPr>
              <w:t>30</w:t>
            </w:r>
          </w:p>
        </w:tc>
      </w:tr>
      <w:tr w:rsidR="006849AD" w14:paraId="6C900D25" w14:textId="77777777" w:rsidTr="0095311F">
        <w:trPr>
          <w:trHeight w:val="297"/>
        </w:trPr>
        <w:tc>
          <w:tcPr>
            <w:tcW w:w="773" w:type="dxa"/>
            <w:tcBorders>
              <w:top w:val="single" w:sz="6" w:space="0" w:color="231F20"/>
              <w:left w:val="nil"/>
              <w:bottom w:val="single" w:sz="6" w:space="0" w:color="231F20"/>
              <w:right w:val="single" w:sz="6" w:space="0" w:color="231F20"/>
            </w:tcBorders>
          </w:tcPr>
          <w:p w14:paraId="75E32898" w14:textId="77777777" w:rsidR="006849AD" w:rsidRDefault="006849AD" w:rsidP="001D2B2E">
            <w:pPr>
              <w:pStyle w:val="TableParagraph"/>
              <w:spacing w:line="222" w:lineRule="exact"/>
              <w:rPr>
                <w:sz w:val="20"/>
              </w:rPr>
            </w:pPr>
            <w:r>
              <w:rPr>
                <w:color w:val="231F20"/>
                <w:spacing w:val="-10"/>
                <w:sz w:val="20"/>
              </w:rPr>
              <w:t>3</w:t>
            </w:r>
          </w:p>
        </w:tc>
        <w:tc>
          <w:tcPr>
            <w:tcW w:w="3367" w:type="dxa"/>
            <w:tcBorders>
              <w:top w:val="single" w:sz="6" w:space="0" w:color="231F20"/>
              <w:left w:val="single" w:sz="6" w:space="0" w:color="231F20"/>
              <w:bottom w:val="single" w:sz="6" w:space="0" w:color="231F20"/>
              <w:right w:val="single" w:sz="6" w:space="0" w:color="231F20"/>
            </w:tcBorders>
          </w:tcPr>
          <w:p w14:paraId="26994D8D" w14:textId="77777777" w:rsidR="006849AD" w:rsidRDefault="006849AD" w:rsidP="001D2B2E">
            <w:pPr>
              <w:pStyle w:val="TableParagraph"/>
              <w:spacing w:line="222" w:lineRule="exact"/>
              <w:ind w:left="177"/>
              <w:rPr>
                <w:sz w:val="20"/>
              </w:rPr>
            </w:pPr>
            <w:r>
              <w:rPr>
                <w:color w:val="231F20"/>
                <w:sz w:val="20"/>
              </w:rPr>
              <w:t>Total</w:t>
            </w:r>
            <w:r>
              <w:rPr>
                <w:color w:val="231F20"/>
                <w:spacing w:val="1"/>
                <w:sz w:val="20"/>
              </w:rPr>
              <w:t xml:space="preserve"> </w:t>
            </w:r>
            <w:r>
              <w:rPr>
                <w:color w:val="231F20"/>
                <w:sz w:val="20"/>
              </w:rPr>
              <w:t>Suspended</w:t>
            </w:r>
            <w:r>
              <w:rPr>
                <w:color w:val="231F20"/>
                <w:spacing w:val="1"/>
                <w:sz w:val="20"/>
              </w:rPr>
              <w:t xml:space="preserve"> </w:t>
            </w:r>
            <w:r>
              <w:rPr>
                <w:color w:val="231F20"/>
                <w:sz w:val="20"/>
              </w:rPr>
              <w:t>Solids</w:t>
            </w:r>
            <w:r>
              <w:rPr>
                <w:color w:val="231F20"/>
                <w:spacing w:val="2"/>
                <w:sz w:val="20"/>
              </w:rPr>
              <w:t xml:space="preserve"> </w:t>
            </w:r>
            <w:r>
              <w:rPr>
                <w:color w:val="231F20"/>
                <w:sz w:val="20"/>
              </w:rPr>
              <w:t>–</w:t>
            </w:r>
            <w:r>
              <w:rPr>
                <w:color w:val="231F20"/>
                <w:spacing w:val="-2"/>
                <w:sz w:val="20"/>
              </w:rPr>
              <w:t xml:space="preserve"> </w:t>
            </w:r>
            <w:r>
              <w:rPr>
                <w:color w:val="231F20"/>
                <w:spacing w:val="-5"/>
                <w:sz w:val="20"/>
              </w:rPr>
              <w:t>TSS</w:t>
            </w:r>
          </w:p>
        </w:tc>
        <w:tc>
          <w:tcPr>
            <w:tcW w:w="3180" w:type="dxa"/>
            <w:tcBorders>
              <w:top w:val="single" w:sz="6" w:space="0" w:color="231F20"/>
              <w:left w:val="single" w:sz="6" w:space="0" w:color="231F20"/>
              <w:bottom w:val="single" w:sz="6" w:space="0" w:color="231F20"/>
              <w:right w:val="nil"/>
            </w:tcBorders>
          </w:tcPr>
          <w:p w14:paraId="6240D74A" w14:textId="78198877" w:rsidR="006849AD" w:rsidRDefault="006849AD" w:rsidP="001D2B2E">
            <w:pPr>
              <w:pStyle w:val="TableParagraph"/>
              <w:spacing w:line="222" w:lineRule="exact"/>
              <w:ind w:left="892"/>
              <w:rPr>
                <w:sz w:val="20"/>
              </w:rPr>
            </w:pPr>
            <w:r>
              <w:rPr>
                <w:color w:val="231F20"/>
                <w:spacing w:val="-5"/>
                <w:sz w:val="20"/>
              </w:rPr>
              <w:t>30</w:t>
            </w:r>
          </w:p>
        </w:tc>
      </w:tr>
      <w:tr w:rsidR="006849AD" w14:paraId="4E7E9594" w14:textId="77777777" w:rsidTr="0095311F">
        <w:trPr>
          <w:trHeight w:val="280"/>
        </w:trPr>
        <w:tc>
          <w:tcPr>
            <w:tcW w:w="773" w:type="dxa"/>
            <w:tcBorders>
              <w:top w:val="single" w:sz="6" w:space="0" w:color="231F20"/>
              <w:left w:val="nil"/>
              <w:bottom w:val="single" w:sz="6" w:space="0" w:color="231F20"/>
              <w:right w:val="single" w:sz="6" w:space="0" w:color="231F20"/>
            </w:tcBorders>
          </w:tcPr>
          <w:p w14:paraId="6D55276B" w14:textId="77777777" w:rsidR="006849AD" w:rsidRDefault="006849AD" w:rsidP="001D2B2E">
            <w:pPr>
              <w:pStyle w:val="TableParagraph"/>
              <w:spacing w:line="209" w:lineRule="exact"/>
              <w:rPr>
                <w:sz w:val="20"/>
              </w:rPr>
            </w:pPr>
            <w:r>
              <w:rPr>
                <w:color w:val="231F20"/>
                <w:spacing w:val="-10"/>
                <w:sz w:val="20"/>
              </w:rPr>
              <w:t>4</w:t>
            </w:r>
          </w:p>
        </w:tc>
        <w:tc>
          <w:tcPr>
            <w:tcW w:w="3367" w:type="dxa"/>
            <w:tcBorders>
              <w:top w:val="single" w:sz="6" w:space="0" w:color="231F20"/>
              <w:left w:val="single" w:sz="6" w:space="0" w:color="231F20"/>
              <w:bottom w:val="single" w:sz="6" w:space="0" w:color="231F20"/>
              <w:right w:val="single" w:sz="6" w:space="0" w:color="231F20"/>
            </w:tcBorders>
          </w:tcPr>
          <w:p w14:paraId="76D6321F" w14:textId="77777777" w:rsidR="006849AD" w:rsidRDefault="006849AD" w:rsidP="001D2B2E">
            <w:pPr>
              <w:pStyle w:val="TableParagraph"/>
              <w:spacing w:line="209" w:lineRule="exact"/>
              <w:ind w:left="177"/>
              <w:rPr>
                <w:sz w:val="20"/>
              </w:rPr>
            </w:pPr>
            <w:r>
              <w:rPr>
                <w:color w:val="231F20"/>
                <w:sz w:val="20"/>
              </w:rPr>
              <w:t>Fats,</w:t>
            </w:r>
            <w:r>
              <w:rPr>
                <w:color w:val="231F20"/>
                <w:spacing w:val="5"/>
                <w:sz w:val="20"/>
              </w:rPr>
              <w:t xml:space="preserve"> </w:t>
            </w:r>
            <w:r>
              <w:rPr>
                <w:color w:val="231F20"/>
                <w:sz w:val="20"/>
              </w:rPr>
              <w:t>Oils,</w:t>
            </w:r>
            <w:r>
              <w:rPr>
                <w:color w:val="231F20"/>
                <w:spacing w:val="5"/>
                <w:sz w:val="20"/>
              </w:rPr>
              <w:t xml:space="preserve"> </w:t>
            </w:r>
            <w:r>
              <w:rPr>
                <w:color w:val="231F20"/>
                <w:sz w:val="20"/>
              </w:rPr>
              <w:t>and</w:t>
            </w:r>
            <w:r>
              <w:rPr>
                <w:color w:val="231F20"/>
                <w:spacing w:val="5"/>
                <w:sz w:val="20"/>
              </w:rPr>
              <w:t xml:space="preserve"> </w:t>
            </w:r>
            <w:r>
              <w:rPr>
                <w:color w:val="231F20"/>
                <w:sz w:val="20"/>
              </w:rPr>
              <w:t>Grease</w:t>
            </w:r>
            <w:r>
              <w:rPr>
                <w:color w:val="231F20"/>
                <w:spacing w:val="5"/>
                <w:sz w:val="20"/>
              </w:rPr>
              <w:t xml:space="preserve"> </w:t>
            </w:r>
            <w:r>
              <w:rPr>
                <w:color w:val="231F20"/>
                <w:sz w:val="20"/>
              </w:rPr>
              <w:t>–</w:t>
            </w:r>
            <w:r>
              <w:rPr>
                <w:color w:val="231F20"/>
                <w:spacing w:val="5"/>
                <w:sz w:val="20"/>
              </w:rPr>
              <w:t xml:space="preserve"> </w:t>
            </w:r>
            <w:r>
              <w:rPr>
                <w:color w:val="231F20"/>
                <w:spacing w:val="-5"/>
                <w:sz w:val="20"/>
              </w:rPr>
              <w:t>FOG</w:t>
            </w:r>
          </w:p>
        </w:tc>
        <w:tc>
          <w:tcPr>
            <w:tcW w:w="3180" w:type="dxa"/>
            <w:tcBorders>
              <w:top w:val="single" w:sz="6" w:space="0" w:color="231F20"/>
              <w:left w:val="single" w:sz="6" w:space="0" w:color="231F20"/>
              <w:bottom w:val="single" w:sz="6" w:space="0" w:color="231F20"/>
              <w:right w:val="nil"/>
            </w:tcBorders>
          </w:tcPr>
          <w:p w14:paraId="124DD204" w14:textId="0A472EEF" w:rsidR="006849AD" w:rsidRDefault="00F47C0F" w:rsidP="001D2B2E">
            <w:pPr>
              <w:pStyle w:val="TableParagraph"/>
              <w:spacing w:line="209" w:lineRule="exact"/>
              <w:ind w:left="893"/>
              <w:rPr>
                <w:sz w:val="20"/>
              </w:rPr>
            </w:pPr>
            <w:r>
              <w:rPr>
                <w:color w:val="231F20"/>
                <w:spacing w:val="-10"/>
                <w:sz w:val="20"/>
              </w:rPr>
              <w:t>50</w:t>
            </w:r>
          </w:p>
        </w:tc>
      </w:tr>
      <w:tr w:rsidR="006849AD" w14:paraId="51D82482" w14:textId="77777777" w:rsidTr="0095311F">
        <w:trPr>
          <w:trHeight w:val="289"/>
        </w:trPr>
        <w:tc>
          <w:tcPr>
            <w:tcW w:w="773" w:type="dxa"/>
            <w:tcBorders>
              <w:top w:val="single" w:sz="6" w:space="0" w:color="231F20"/>
              <w:left w:val="nil"/>
              <w:bottom w:val="single" w:sz="6" w:space="0" w:color="231F20"/>
              <w:right w:val="single" w:sz="6" w:space="0" w:color="231F20"/>
            </w:tcBorders>
          </w:tcPr>
          <w:p w14:paraId="693D3C75" w14:textId="77777777" w:rsidR="006849AD" w:rsidRDefault="006849AD" w:rsidP="001D2B2E">
            <w:pPr>
              <w:pStyle w:val="TableParagraph"/>
              <w:spacing w:line="214" w:lineRule="exact"/>
              <w:rPr>
                <w:sz w:val="20"/>
              </w:rPr>
            </w:pPr>
            <w:r>
              <w:rPr>
                <w:color w:val="231F20"/>
                <w:spacing w:val="-10"/>
                <w:sz w:val="20"/>
              </w:rPr>
              <w:t>5</w:t>
            </w:r>
          </w:p>
        </w:tc>
        <w:tc>
          <w:tcPr>
            <w:tcW w:w="3367" w:type="dxa"/>
            <w:tcBorders>
              <w:top w:val="single" w:sz="6" w:space="0" w:color="231F20"/>
              <w:left w:val="single" w:sz="6" w:space="0" w:color="231F20"/>
              <w:bottom w:val="single" w:sz="6" w:space="0" w:color="231F20"/>
              <w:right w:val="single" w:sz="6" w:space="0" w:color="231F20"/>
            </w:tcBorders>
          </w:tcPr>
          <w:p w14:paraId="6D4551B5" w14:textId="77777777" w:rsidR="006849AD" w:rsidRPr="00F47C0F" w:rsidRDefault="006849AD" w:rsidP="001D2B2E">
            <w:pPr>
              <w:pStyle w:val="TableParagraph"/>
              <w:spacing w:line="214" w:lineRule="exact"/>
              <w:ind w:left="177"/>
              <w:rPr>
                <w:sz w:val="20"/>
              </w:rPr>
            </w:pPr>
            <w:r w:rsidRPr="00F47C0F">
              <w:rPr>
                <w:color w:val="231F20"/>
                <w:sz w:val="20"/>
              </w:rPr>
              <w:t>Total</w:t>
            </w:r>
            <w:r w:rsidRPr="00F47C0F">
              <w:rPr>
                <w:color w:val="231F20"/>
                <w:spacing w:val="-1"/>
                <w:sz w:val="20"/>
              </w:rPr>
              <w:t xml:space="preserve"> </w:t>
            </w:r>
            <w:r w:rsidRPr="00F47C0F">
              <w:rPr>
                <w:color w:val="231F20"/>
                <w:sz w:val="20"/>
              </w:rPr>
              <w:t>Phosphorous –</w:t>
            </w:r>
            <w:r w:rsidRPr="00F47C0F">
              <w:rPr>
                <w:color w:val="231F20"/>
                <w:spacing w:val="-3"/>
                <w:sz w:val="20"/>
              </w:rPr>
              <w:t xml:space="preserve"> </w:t>
            </w:r>
            <w:r w:rsidRPr="00F47C0F">
              <w:rPr>
                <w:color w:val="231F20"/>
                <w:spacing w:val="-5"/>
                <w:sz w:val="20"/>
              </w:rPr>
              <w:t>TP</w:t>
            </w:r>
          </w:p>
        </w:tc>
        <w:tc>
          <w:tcPr>
            <w:tcW w:w="3180" w:type="dxa"/>
            <w:tcBorders>
              <w:top w:val="single" w:sz="6" w:space="0" w:color="231F20"/>
              <w:left w:val="single" w:sz="6" w:space="0" w:color="231F20"/>
              <w:bottom w:val="single" w:sz="6" w:space="0" w:color="231F20"/>
              <w:right w:val="nil"/>
            </w:tcBorders>
          </w:tcPr>
          <w:p w14:paraId="175C7A9A" w14:textId="5C65F441" w:rsidR="006849AD" w:rsidRPr="00EB7B0F" w:rsidRDefault="00EB7B0F" w:rsidP="001D2B2E">
            <w:pPr>
              <w:pStyle w:val="TableParagraph"/>
              <w:spacing w:line="214" w:lineRule="exact"/>
              <w:ind w:left="893"/>
              <w:rPr>
                <w:sz w:val="20"/>
              </w:rPr>
            </w:pPr>
            <w:r>
              <w:rPr>
                <w:color w:val="231F20"/>
                <w:spacing w:val="-5"/>
                <w:sz w:val="20"/>
              </w:rPr>
              <w:t xml:space="preserve">1 </w:t>
            </w:r>
          </w:p>
        </w:tc>
      </w:tr>
      <w:tr w:rsidR="00EB7B0F" w14:paraId="02C803BA" w14:textId="77777777" w:rsidTr="0095311F">
        <w:trPr>
          <w:trHeight w:val="289"/>
        </w:trPr>
        <w:tc>
          <w:tcPr>
            <w:tcW w:w="773" w:type="dxa"/>
            <w:tcBorders>
              <w:top w:val="single" w:sz="6" w:space="0" w:color="231F20"/>
              <w:left w:val="nil"/>
              <w:bottom w:val="single" w:sz="6" w:space="0" w:color="231F20"/>
              <w:right w:val="single" w:sz="6" w:space="0" w:color="231F20"/>
            </w:tcBorders>
          </w:tcPr>
          <w:p w14:paraId="060976CD" w14:textId="4E4398BD" w:rsidR="00EB7B0F" w:rsidRDefault="00EB7B0F" w:rsidP="001D2B2E">
            <w:pPr>
              <w:pStyle w:val="TableParagraph"/>
              <w:spacing w:line="214" w:lineRule="exact"/>
              <w:rPr>
                <w:color w:val="231F20"/>
                <w:spacing w:val="-10"/>
                <w:sz w:val="20"/>
              </w:rPr>
            </w:pPr>
            <w:r>
              <w:rPr>
                <w:color w:val="231F20"/>
                <w:spacing w:val="-10"/>
                <w:sz w:val="20"/>
              </w:rPr>
              <w:t>6</w:t>
            </w:r>
          </w:p>
        </w:tc>
        <w:tc>
          <w:tcPr>
            <w:tcW w:w="3367" w:type="dxa"/>
            <w:tcBorders>
              <w:top w:val="single" w:sz="6" w:space="0" w:color="231F20"/>
              <w:left w:val="single" w:sz="6" w:space="0" w:color="231F20"/>
              <w:bottom w:val="single" w:sz="6" w:space="0" w:color="231F20"/>
              <w:right w:val="single" w:sz="6" w:space="0" w:color="231F20"/>
            </w:tcBorders>
          </w:tcPr>
          <w:p w14:paraId="341F3977" w14:textId="56EA768E" w:rsidR="00EB7B0F" w:rsidRPr="00F47C0F" w:rsidRDefault="00EB7B0F" w:rsidP="001D2B2E">
            <w:pPr>
              <w:pStyle w:val="TableParagraph"/>
              <w:spacing w:line="214" w:lineRule="exact"/>
              <w:ind w:left="177"/>
              <w:rPr>
                <w:color w:val="231F20"/>
                <w:sz w:val="20"/>
              </w:rPr>
            </w:pPr>
            <w:r>
              <w:rPr>
                <w:color w:val="231F20"/>
                <w:sz w:val="20"/>
              </w:rPr>
              <w:t xml:space="preserve">Phosphate </w:t>
            </w:r>
          </w:p>
        </w:tc>
        <w:tc>
          <w:tcPr>
            <w:tcW w:w="3180" w:type="dxa"/>
            <w:tcBorders>
              <w:top w:val="single" w:sz="6" w:space="0" w:color="231F20"/>
              <w:left w:val="single" w:sz="6" w:space="0" w:color="231F20"/>
              <w:bottom w:val="single" w:sz="6" w:space="0" w:color="231F20"/>
              <w:right w:val="nil"/>
            </w:tcBorders>
          </w:tcPr>
          <w:p w14:paraId="2CEC5D67" w14:textId="7BD3074A" w:rsidR="00EB7B0F" w:rsidRPr="00EB7B0F" w:rsidRDefault="00EB7B0F" w:rsidP="001D2B2E">
            <w:pPr>
              <w:pStyle w:val="TableParagraph"/>
              <w:spacing w:line="214" w:lineRule="exact"/>
              <w:ind w:left="893"/>
              <w:rPr>
                <w:color w:val="231F20"/>
                <w:spacing w:val="-5"/>
                <w:sz w:val="20"/>
              </w:rPr>
            </w:pPr>
            <w:r>
              <w:rPr>
                <w:color w:val="231F20"/>
                <w:spacing w:val="-5"/>
                <w:sz w:val="20"/>
              </w:rPr>
              <w:t>25</w:t>
            </w:r>
          </w:p>
        </w:tc>
      </w:tr>
      <w:tr w:rsidR="006849AD" w14:paraId="3C7AE66D" w14:textId="77777777" w:rsidTr="0095311F">
        <w:trPr>
          <w:trHeight w:val="280"/>
        </w:trPr>
        <w:tc>
          <w:tcPr>
            <w:tcW w:w="773" w:type="dxa"/>
            <w:tcBorders>
              <w:top w:val="single" w:sz="6" w:space="0" w:color="231F20"/>
              <w:left w:val="nil"/>
              <w:bottom w:val="single" w:sz="6" w:space="0" w:color="231F20"/>
              <w:right w:val="single" w:sz="6" w:space="0" w:color="231F20"/>
            </w:tcBorders>
          </w:tcPr>
          <w:p w14:paraId="6BFD82C3" w14:textId="77777777" w:rsidR="006849AD" w:rsidRDefault="006849AD" w:rsidP="001D2B2E">
            <w:pPr>
              <w:pStyle w:val="TableParagraph"/>
              <w:spacing w:line="209" w:lineRule="exact"/>
              <w:rPr>
                <w:sz w:val="20"/>
              </w:rPr>
            </w:pPr>
            <w:r>
              <w:rPr>
                <w:color w:val="231F20"/>
                <w:spacing w:val="-10"/>
                <w:sz w:val="20"/>
              </w:rPr>
              <w:t>6</w:t>
            </w:r>
          </w:p>
        </w:tc>
        <w:tc>
          <w:tcPr>
            <w:tcW w:w="3367" w:type="dxa"/>
            <w:tcBorders>
              <w:top w:val="single" w:sz="6" w:space="0" w:color="231F20"/>
              <w:left w:val="single" w:sz="6" w:space="0" w:color="231F20"/>
              <w:bottom w:val="single" w:sz="6" w:space="0" w:color="231F20"/>
              <w:right w:val="single" w:sz="6" w:space="0" w:color="231F20"/>
            </w:tcBorders>
          </w:tcPr>
          <w:p w14:paraId="778E767C" w14:textId="77777777" w:rsidR="006849AD" w:rsidRPr="00ED1641" w:rsidRDefault="006849AD" w:rsidP="001D2B2E">
            <w:pPr>
              <w:pStyle w:val="TableParagraph"/>
              <w:spacing w:line="209" w:lineRule="exact"/>
              <w:ind w:left="177"/>
              <w:rPr>
                <w:sz w:val="20"/>
              </w:rPr>
            </w:pPr>
            <w:r w:rsidRPr="00F47C0F">
              <w:rPr>
                <w:color w:val="231F20"/>
                <w:sz w:val="20"/>
              </w:rPr>
              <w:t>Total</w:t>
            </w:r>
            <w:r w:rsidRPr="00F47C0F">
              <w:rPr>
                <w:color w:val="231F20"/>
                <w:spacing w:val="1"/>
                <w:sz w:val="20"/>
              </w:rPr>
              <w:t xml:space="preserve"> </w:t>
            </w:r>
            <w:r w:rsidRPr="00F47C0F">
              <w:rPr>
                <w:color w:val="231F20"/>
                <w:sz w:val="20"/>
              </w:rPr>
              <w:t>Kjeldahl</w:t>
            </w:r>
            <w:r w:rsidRPr="00F47C0F">
              <w:rPr>
                <w:color w:val="231F20"/>
                <w:spacing w:val="1"/>
                <w:sz w:val="20"/>
              </w:rPr>
              <w:t xml:space="preserve"> </w:t>
            </w:r>
            <w:r w:rsidRPr="00F47C0F">
              <w:rPr>
                <w:color w:val="231F20"/>
                <w:sz w:val="20"/>
              </w:rPr>
              <w:t>Nitrogen</w:t>
            </w:r>
            <w:r w:rsidRPr="00F47C0F">
              <w:rPr>
                <w:color w:val="231F20"/>
                <w:spacing w:val="2"/>
                <w:sz w:val="20"/>
              </w:rPr>
              <w:t xml:space="preserve"> </w:t>
            </w:r>
            <w:r w:rsidRPr="00F47C0F">
              <w:rPr>
                <w:color w:val="231F20"/>
                <w:sz w:val="20"/>
              </w:rPr>
              <w:t>–</w:t>
            </w:r>
            <w:r w:rsidRPr="00F47C0F">
              <w:rPr>
                <w:color w:val="231F20"/>
                <w:spacing w:val="-2"/>
                <w:sz w:val="20"/>
              </w:rPr>
              <w:t xml:space="preserve"> </w:t>
            </w:r>
            <w:r w:rsidRPr="00ED1641">
              <w:rPr>
                <w:color w:val="231F20"/>
                <w:spacing w:val="-5"/>
                <w:sz w:val="20"/>
              </w:rPr>
              <w:t>TKN</w:t>
            </w:r>
          </w:p>
        </w:tc>
        <w:tc>
          <w:tcPr>
            <w:tcW w:w="3180" w:type="dxa"/>
            <w:tcBorders>
              <w:top w:val="single" w:sz="6" w:space="0" w:color="231F20"/>
              <w:left w:val="single" w:sz="6" w:space="0" w:color="231F20"/>
              <w:bottom w:val="single" w:sz="6" w:space="0" w:color="231F20"/>
              <w:right w:val="nil"/>
            </w:tcBorders>
          </w:tcPr>
          <w:p w14:paraId="2F6478CC" w14:textId="1682348A" w:rsidR="006849AD" w:rsidRPr="00F47C0F" w:rsidRDefault="00F47C0F" w:rsidP="001D2B2E">
            <w:pPr>
              <w:pStyle w:val="TableParagraph"/>
              <w:spacing w:line="209" w:lineRule="exact"/>
              <w:ind w:left="893"/>
              <w:rPr>
                <w:sz w:val="20"/>
              </w:rPr>
            </w:pPr>
            <w:r w:rsidRPr="002F0149">
              <w:rPr>
                <w:color w:val="231F20"/>
                <w:spacing w:val="-5"/>
                <w:sz w:val="20"/>
              </w:rPr>
              <w:t>50</w:t>
            </w:r>
          </w:p>
        </w:tc>
      </w:tr>
      <w:tr w:rsidR="006849AD" w14:paraId="0BADD5B4" w14:textId="77777777" w:rsidTr="0095311F">
        <w:trPr>
          <w:trHeight w:val="277"/>
        </w:trPr>
        <w:tc>
          <w:tcPr>
            <w:tcW w:w="773" w:type="dxa"/>
            <w:tcBorders>
              <w:top w:val="single" w:sz="6" w:space="0" w:color="231F20"/>
              <w:left w:val="nil"/>
              <w:bottom w:val="single" w:sz="6" w:space="0" w:color="231F20"/>
              <w:right w:val="single" w:sz="6" w:space="0" w:color="231F20"/>
            </w:tcBorders>
          </w:tcPr>
          <w:p w14:paraId="51E6C5E7" w14:textId="77777777" w:rsidR="006849AD" w:rsidRDefault="006849AD" w:rsidP="001D2B2E">
            <w:pPr>
              <w:pStyle w:val="TableParagraph"/>
              <w:spacing w:line="214" w:lineRule="exact"/>
              <w:rPr>
                <w:sz w:val="20"/>
              </w:rPr>
            </w:pPr>
            <w:r>
              <w:rPr>
                <w:color w:val="231F20"/>
                <w:spacing w:val="-10"/>
                <w:sz w:val="20"/>
              </w:rPr>
              <w:t>7</w:t>
            </w:r>
          </w:p>
        </w:tc>
        <w:tc>
          <w:tcPr>
            <w:tcW w:w="3367" w:type="dxa"/>
            <w:tcBorders>
              <w:top w:val="single" w:sz="6" w:space="0" w:color="231F20"/>
              <w:left w:val="single" w:sz="6" w:space="0" w:color="231F20"/>
              <w:bottom w:val="single" w:sz="6" w:space="0" w:color="231F20"/>
              <w:right w:val="single" w:sz="6" w:space="0" w:color="231F20"/>
            </w:tcBorders>
          </w:tcPr>
          <w:p w14:paraId="1D4314BF" w14:textId="77777777" w:rsidR="006849AD" w:rsidRDefault="006849AD" w:rsidP="001D2B2E">
            <w:pPr>
              <w:pStyle w:val="TableParagraph"/>
              <w:spacing w:line="214" w:lineRule="exact"/>
              <w:ind w:left="177"/>
              <w:rPr>
                <w:sz w:val="20"/>
              </w:rPr>
            </w:pPr>
            <w:r>
              <w:rPr>
                <w:color w:val="231F20"/>
                <w:sz w:val="20"/>
              </w:rPr>
              <w:t>Temperature</w:t>
            </w:r>
            <w:r>
              <w:rPr>
                <w:color w:val="231F20"/>
                <w:spacing w:val="1"/>
                <w:sz w:val="20"/>
              </w:rPr>
              <w:t xml:space="preserve"> </w:t>
            </w:r>
            <w:r>
              <w:rPr>
                <w:color w:val="231F20"/>
                <w:sz w:val="20"/>
              </w:rPr>
              <w:t>at</w:t>
            </w:r>
            <w:r>
              <w:rPr>
                <w:color w:val="231F20"/>
                <w:spacing w:val="2"/>
                <w:sz w:val="20"/>
              </w:rPr>
              <w:t xml:space="preserve"> </w:t>
            </w:r>
            <w:r>
              <w:rPr>
                <w:color w:val="231F20"/>
                <w:sz w:val="20"/>
              </w:rPr>
              <w:t>point</w:t>
            </w:r>
            <w:r>
              <w:rPr>
                <w:color w:val="231F20"/>
                <w:spacing w:val="1"/>
                <w:sz w:val="20"/>
              </w:rPr>
              <w:t xml:space="preserve"> </w:t>
            </w:r>
            <w:r>
              <w:rPr>
                <w:color w:val="231F20"/>
                <w:sz w:val="20"/>
              </w:rPr>
              <w:t>of</w:t>
            </w:r>
            <w:r>
              <w:rPr>
                <w:color w:val="231F20"/>
                <w:spacing w:val="2"/>
                <w:sz w:val="20"/>
              </w:rPr>
              <w:t xml:space="preserve"> </w:t>
            </w:r>
            <w:r>
              <w:rPr>
                <w:color w:val="231F20"/>
                <w:spacing w:val="-2"/>
                <w:sz w:val="20"/>
              </w:rPr>
              <w:t>entry</w:t>
            </w:r>
          </w:p>
        </w:tc>
        <w:tc>
          <w:tcPr>
            <w:tcW w:w="3180" w:type="dxa"/>
            <w:tcBorders>
              <w:top w:val="single" w:sz="6" w:space="0" w:color="231F20"/>
              <w:left w:val="single" w:sz="6" w:space="0" w:color="231F20"/>
              <w:bottom w:val="single" w:sz="6" w:space="0" w:color="231F20"/>
              <w:right w:val="nil"/>
            </w:tcBorders>
          </w:tcPr>
          <w:p w14:paraId="317FB775" w14:textId="70A35AEF" w:rsidR="006849AD" w:rsidRDefault="006849AD" w:rsidP="001D2B2E">
            <w:pPr>
              <w:pStyle w:val="TableParagraph"/>
              <w:spacing w:line="214" w:lineRule="exact"/>
              <w:ind w:left="893"/>
              <w:rPr>
                <w:sz w:val="20"/>
              </w:rPr>
            </w:pPr>
            <w:r>
              <w:rPr>
                <w:color w:val="231F20"/>
                <w:sz w:val="20"/>
              </w:rPr>
              <w:t>15C</w:t>
            </w:r>
            <w:r>
              <w:rPr>
                <w:color w:val="231F20"/>
                <w:spacing w:val="5"/>
                <w:sz w:val="20"/>
              </w:rPr>
              <w:t xml:space="preserve"> </w:t>
            </w:r>
            <w:r>
              <w:rPr>
                <w:color w:val="231F20"/>
                <w:sz w:val="20"/>
              </w:rPr>
              <w:t>-</w:t>
            </w:r>
            <w:r>
              <w:rPr>
                <w:color w:val="231F20"/>
                <w:spacing w:val="5"/>
                <w:sz w:val="20"/>
              </w:rPr>
              <w:t xml:space="preserve"> </w:t>
            </w:r>
            <w:r w:rsidR="00F47C0F">
              <w:rPr>
                <w:color w:val="231F20"/>
                <w:spacing w:val="-4"/>
                <w:sz w:val="20"/>
              </w:rPr>
              <w:t>40</w:t>
            </w:r>
            <w:r>
              <w:rPr>
                <w:color w:val="231F20"/>
                <w:spacing w:val="-4"/>
                <w:sz w:val="20"/>
              </w:rPr>
              <w:t>oC</w:t>
            </w:r>
          </w:p>
        </w:tc>
      </w:tr>
      <w:tr w:rsidR="006849AD" w14:paraId="103E9BE8" w14:textId="77777777" w:rsidTr="0095311F">
        <w:trPr>
          <w:trHeight w:val="277"/>
        </w:trPr>
        <w:tc>
          <w:tcPr>
            <w:tcW w:w="773" w:type="dxa"/>
            <w:tcBorders>
              <w:top w:val="single" w:sz="6" w:space="0" w:color="231F20"/>
              <w:left w:val="nil"/>
              <w:bottom w:val="single" w:sz="6" w:space="0" w:color="231F20"/>
              <w:right w:val="single" w:sz="6" w:space="0" w:color="231F20"/>
            </w:tcBorders>
          </w:tcPr>
          <w:p w14:paraId="26EC17D5" w14:textId="77777777" w:rsidR="006849AD" w:rsidRDefault="006849AD" w:rsidP="001D2B2E">
            <w:pPr>
              <w:pStyle w:val="TableParagraph"/>
              <w:spacing w:line="222" w:lineRule="exact"/>
              <w:rPr>
                <w:sz w:val="20"/>
              </w:rPr>
            </w:pPr>
            <w:r>
              <w:rPr>
                <w:color w:val="231F20"/>
                <w:spacing w:val="-10"/>
                <w:sz w:val="20"/>
              </w:rPr>
              <w:t>8</w:t>
            </w:r>
          </w:p>
        </w:tc>
        <w:tc>
          <w:tcPr>
            <w:tcW w:w="3367" w:type="dxa"/>
            <w:tcBorders>
              <w:top w:val="single" w:sz="6" w:space="0" w:color="231F20"/>
              <w:left w:val="single" w:sz="6" w:space="0" w:color="231F20"/>
              <w:bottom w:val="single" w:sz="6" w:space="0" w:color="231F20"/>
              <w:right w:val="single" w:sz="6" w:space="0" w:color="231F20"/>
            </w:tcBorders>
          </w:tcPr>
          <w:p w14:paraId="4A5B1E1F" w14:textId="77777777" w:rsidR="006849AD" w:rsidRDefault="006849AD" w:rsidP="001D2B2E">
            <w:pPr>
              <w:pStyle w:val="TableParagraph"/>
              <w:spacing w:line="222" w:lineRule="exact"/>
              <w:ind w:left="177"/>
              <w:rPr>
                <w:sz w:val="20"/>
              </w:rPr>
            </w:pPr>
            <w:r>
              <w:rPr>
                <w:color w:val="231F20"/>
                <w:sz w:val="20"/>
              </w:rPr>
              <w:t>pH</w:t>
            </w:r>
            <w:r>
              <w:rPr>
                <w:color w:val="231F20"/>
                <w:spacing w:val="-7"/>
                <w:sz w:val="20"/>
              </w:rPr>
              <w:t xml:space="preserve"> </w:t>
            </w:r>
            <w:r>
              <w:rPr>
                <w:color w:val="231F20"/>
                <w:sz w:val="20"/>
              </w:rPr>
              <w:t>Value</w:t>
            </w:r>
            <w:r>
              <w:rPr>
                <w:color w:val="231F20"/>
                <w:spacing w:val="-1"/>
                <w:sz w:val="20"/>
              </w:rPr>
              <w:t xml:space="preserve"> </w:t>
            </w:r>
            <w:r>
              <w:rPr>
                <w:color w:val="231F20"/>
                <w:sz w:val="20"/>
              </w:rPr>
              <w:t>at</w:t>
            </w:r>
            <w:r>
              <w:rPr>
                <w:color w:val="231F20"/>
                <w:spacing w:val="-1"/>
                <w:sz w:val="20"/>
              </w:rPr>
              <w:t xml:space="preserve"> </w:t>
            </w:r>
            <w:r>
              <w:rPr>
                <w:color w:val="231F20"/>
                <w:sz w:val="20"/>
              </w:rPr>
              <w:t>25</w:t>
            </w:r>
            <w:r>
              <w:rPr>
                <w:color w:val="231F20"/>
                <w:spacing w:val="-5"/>
                <w:sz w:val="20"/>
              </w:rPr>
              <w:t xml:space="preserve"> </w:t>
            </w:r>
            <w:r>
              <w:rPr>
                <w:color w:val="231F20"/>
                <w:spacing w:val="-206"/>
                <w:sz w:val="20"/>
              </w:rPr>
              <w:t>̊</w:t>
            </w:r>
            <w:r>
              <w:rPr>
                <w:color w:val="231F20"/>
                <w:spacing w:val="-11"/>
                <w:sz w:val="20"/>
              </w:rPr>
              <w:t>C</w:t>
            </w:r>
          </w:p>
        </w:tc>
        <w:tc>
          <w:tcPr>
            <w:tcW w:w="3180" w:type="dxa"/>
            <w:tcBorders>
              <w:top w:val="single" w:sz="6" w:space="0" w:color="231F20"/>
              <w:left w:val="single" w:sz="6" w:space="0" w:color="231F20"/>
              <w:bottom w:val="single" w:sz="6" w:space="0" w:color="231F20"/>
              <w:right w:val="nil"/>
            </w:tcBorders>
          </w:tcPr>
          <w:p w14:paraId="249F59A4" w14:textId="0CAC58DE" w:rsidR="006849AD" w:rsidRDefault="006849AD" w:rsidP="001D2B2E">
            <w:pPr>
              <w:pStyle w:val="TableParagraph"/>
              <w:spacing w:line="222" w:lineRule="exact"/>
              <w:ind w:left="893"/>
              <w:rPr>
                <w:sz w:val="20"/>
              </w:rPr>
            </w:pPr>
            <w:r>
              <w:rPr>
                <w:color w:val="231F20"/>
                <w:sz w:val="20"/>
              </w:rPr>
              <w:t>6.</w:t>
            </w:r>
            <w:r w:rsidR="00F47C0F">
              <w:rPr>
                <w:color w:val="231F20"/>
                <w:sz w:val="20"/>
              </w:rPr>
              <w:t>5</w:t>
            </w:r>
            <w:r>
              <w:rPr>
                <w:color w:val="231F20"/>
                <w:spacing w:val="5"/>
                <w:sz w:val="20"/>
              </w:rPr>
              <w:t xml:space="preserve"> </w:t>
            </w:r>
            <w:r>
              <w:rPr>
                <w:color w:val="231F20"/>
                <w:sz w:val="20"/>
              </w:rPr>
              <w:t>-</w:t>
            </w:r>
            <w:r>
              <w:rPr>
                <w:color w:val="231F20"/>
                <w:spacing w:val="5"/>
                <w:sz w:val="20"/>
              </w:rPr>
              <w:t xml:space="preserve"> </w:t>
            </w:r>
            <w:r>
              <w:rPr>
                <w:color w:val="231F20"/>
                <w:spacing w:val="-5"/>
                <w:sz w:val="20"/>
              </w:rPr>
              <w:t>9.</w:t>
            </w:r>
            <w:r w:rsidR="00F47C0F">
              <w:rPr>
                <w:color w:val="231F20"/>
                <w:spacing w:val="-5"/>
                <w:sz w:val="20"/>
              </w:rPr>
              <w:t>5</w:t>
            </w:r>
          </w:p>
        </w:tc>
      </w:tr>
      <w:tr w:rsidR="006849AD" w14:paraId="5FB9A963" w14:textId="77777777" w:rsidTr="0095311F">
        <w:trPr>
          <w:trHeight w:val="260"/>
        </w:trPr>
        <w:tc>
          <w:tcPr>
            <w:tcW w:w="773" w:type="dxa"/>
            <w:tcBorders>
              <w:top w:val="single" w:sz="6" w:space="0" w:color="231F20"/>
              <w:left w:val="nil"/>
              <w:right w:val="single" w:sz="6" w:space="0" w:color="231F20"/>
            </w:tcBorders>
          </w:tcPr>
          <w:p w14:paraId="4CEFD704" w14:textId="77777777" w:rsidR="006849AD" w:rsidRDefault="006849AD" w:rsidP="001D2B2E">
            <w:pPr>
              <w:pStyle w:val="TableParagraph"/>
              <w:spacing w:line="229" w:lineRule="exact"/>
              <w:rPr>
                <w:sz w:val="20"/>
              </w:rPr>
            </w:pPr>
            <w:r>
              <w:rPr>
                <w:color w:val="231F20"/>
                <w:spacing w:val="-10"/>
                <w:sz w:val="20"/>
              </w:rPr>
              <w:t>9</w:t>
            </w:r>
          </w:p>
        </w:tc>
        <w:tc>
          <w:tcPr>
            <w:tcW w:w="3367" w:type="dxa"/>
            <w:tcBorders>
              <w:top w:val="single" w:sz="6" w:space="0" w:color="231F20"/>
              <w:left w:val="single" w:sz="6" w:space="0" w:color="231F20"/>
              <w:right w:val="single" w:sz="6" w:space="0" w:color="231F20"/>
            </w:tcBorders>
          </w:tcPr>
          <w:p w14:paraId="28189616" w14:textId="77777777" w:rsidR="006849AD" w:rsidRDefault="006849AD" w:rsidP="001D2B2E">
            <w:pPr>
              <w:pStyle w:val="TableParagraph"/>
              <w:spacing w:line="229" w:lineRule="exact"/>
              <w:ind w:left="177"/>
              <w:rPr>
                <w:sz w:val="20"/>
              </w:rPr>
            </w:pPr>
            <w:r>
              <w:rPr>
                <w:color w:val="231F20"/>
                <w:sz w:val="20"/>
              </w:rPr>
              <w:t>Turbidity</w:t>
            </w:r>
            <w:r>
              <w:rPr>
                <w:color w:val="231F20"/>
                <w:spacing w:val="-3"/>
                <w:sz w:val="20"/>
              </w:rPr>
              <w:t xml:space="preserve"> </w:t>
            </w:r>
            <w:r>
              <w:rPr>
                <w:color w:val="231F20"/>
                <w:spacing w:val="-2"/>
                <w:sz w:val="20"/>
              </w:rPr>
              <w:t>(NTU)</w:t>
            </w:r>
          </w:p>
        </w:tc>
        <w:tc>
          <w:tcPr>
            <w:tcW w:w="3180" w:type="dxa"/>
            <w:tcBorders>
              <w:top w:val="single" w:sz="6" w:space="0" w:color="231F20"/>
              <w:left w:val="single" w:sz="6" w:space="0" w:color="231F20"/>
              <w:right w:val="nil"/>
            </w:tcBorders>
          </w:tcPr>
          <w:p w14:paraId="52429778" w14:textId="3BF53B4E" w:rsidR="006849AD" w:rsidRDefault="00F47C0F" w:rsidP="002F0149">
            <w:pPr>
              <w:pStyle w:val="TableParagraph"/>
              <w:jc w:val="center"/>
              <w:rPr>
                <w:sz w:val="18"/>
              </w:rPr>
            </w:pPr>
            <w:r>
              <w:rPr>
                <w:sz w:val="18"/>
              </w:rPr>
              <w:t>≤ 40</w:t>
            </w:r>
          </w:p>
        </w:tc>
      </w:tr>
    </w:tbl>
    <w:p w14:paraId="70A43026" w14:textId="77777777" w:rsidR="006849AD" w:rsidRDefault="006849AD" w:rsidP="006849AD">
      <w:pPr>
        <w:pStyle w:val="BodyText"/>
        <w:rPr>
          <w:sz w:val="15"/>
        </w:rPr>
      </w:pPr>
    </w:p>
    <w:p w14:paraId="301BF2C9" w14:textId="77777777" w:rsidR="006849AD" w:rsidRDefault="006849AD" w:rsidP="006849AD">
      <w:pPr>
        <w:pStyle w:val="BodyText"/>
        <w:spacing w:after="51"/>
        <w:ind w:left="108" w:right="108"/>
        <w:jc w:val="center"/>
      </w:pPr>
      <w:r>
        <w:rPr>
          <w:smallCaps/>
          <w:color w:val="231F20"/>
          <w:spacing w:val="-2"/>
        </w:rPr>
        <w:t>Part</w:t>
      </w:r>
      <w:r>
        <w:rPr>
          <w:smallCaps/>
          <w:color w:val="231F20"/>
          <w:spacing w:val="-3"/>
        </w:rPr>
        <w:t xml:space="preserve"> </w:t>
      </w:r>
      <w:r>
        <w:rPr>
          <w:smallCaps/>
          <w:color w:val="231F20"/>
          <w:spacing w:val="-2"/>
        </w:rPr>
        <w:t>2</w:t>
      </w:r>
      <w:r>
        <w:rPr>
          <w:smallCaps/>
          <w:color w:val="231F20"/>
          <w:spacing w:val="72"/>
          <w:u w:val="single" w:color="221E1F"/>
        </w:rPr>
        <w:t xml:space="preserve"> </w:t>
      </w:r>
      <w:r>
        <w:rPr>
          <w:smallCaps/>
          <w:color w:val="231F20"/>
          <w:spacing w:val="-2"/>
        </w:rPr>
        <w:t>Organic</w:t>
      </w:r>
      <w:r>
        <w:rPr>
          <w:smallCaps/>
          <w:color w:val="231F20"/>
          <w:spacing w:val="-8"/>
        </w:rPr>
        <w:t xml:space="preserve"> </w:t>
      </w:r>
      <w:r>
        <w:rPr>
          <w:smallCaps/>
          <w:color w:val="231F20"/>
          <w:spacing w:val="-2"/>
        </w:rPr>
        <w:t>and Inorganic Contaminants</w:t>
      </w: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3"/>
        <w:gridCol w:w="3420"/>
        <w:gridCol w:w="3128"/>
      </w:tblGrid>
      <w:tr w:rsidR="006849AD" w14:paraId="76FD401B" w14:textId="77777777" w:rsidTr="0095311F">
        <w:trPr>
          <w:trHeight w:val="294"/>
        </w:trPr>
        <w:tc>
          <w:tcPr>
            <w:tcW w:w="773" w:type="dxa"/>
            <w:tcBorders>
              <w:left w:val="nil"/>
              <w:bottom w:val="single" w:sz="6" w:space="0" w:color="231F20"/>
              <w:right w:val="single" w:sz="6" w:space="0" w:color="231F20"/>
            </w:tcBorders>
          </w:tcPr>
          <w:p w14:paraId="3B3DCD81" w14:textId="77777777" w:rsidR="006849AD" w:rsidRDefault="006849AD" w:rsidP="001D2B2E">
            <w:pPr>
              <w:pStyle w:val="TableParagraph"/>
              <w:spacing w:line="229" w:lineRule="exact"/>
              <w:rPr>
                <w:i/>
                <w:sz w:val="20"/>
              </w:rPr>
            </w:pPr>
            <w:r>
              <w:rPr>
                <w:i/>
                <w:color w:val="231F20"/>
                <w:spacing w:val="-5"/>
                <w:sz w:val="20"/>
              </w:rPr>
              <w:t>No.</w:t>
            </w:r>
          </w:p>
        </w:tc>
        <w:tc>
          <w:tcPr>
            <w:tcW w:w="3420" w:type="dxa"/>
            <w:tcBorders>
              <w:left w:val="single" w:sz="6" w:space="0" w:color="231F20"/>
              <w:bottom w:val="single" w:sz="6" w:space="0" w:color="231F20"/>
              <w:right w:val="single" w:sz="6" w:space="0" w:color="231F20"/>
            </w:tcBorders>
          </w:tcPr>
          <w:p w14:paraId="4D01A873" w14:textId="77777777" w:rsidR="006849AD" w:rsidRDefault="006849AD" w:rsidP="001D2B2E">
            <w:pPr>
              <w:pStyle w:val="TableParagraph"/>
              <w:spacing w:line="229" w:lineRule="exact"/>
              <w:ind w:left="117"/>
              <w:rPr>
                <w:i/>
                <w:sz w:val="20"/>
              </w:rPr>
            </w:pPr>
            <w:r>
              <w:rPr>
                <w:i/>
                <w:color w:val="231F20"/>
                <w:spacing w:val="-2"/>
                <w:sz w:val="20"/>
              </w:rPr>
              <w:t>Substance</w:t>
            </w:r>
          </w:p>
        </w:tc>
        <w:tc>
          <w:tcPr>
            <w:tcW w:w="3128" w:type="dxa"/>
            <w:tcBorders>
              <w:left w:val="single" w:sz="6" w:space="0" w:color="231F20"/>
              <w:bottom w:val="single" w:sz="6" w:space="0" w:color="231F20"/>
              <w:right w:val="nil"/>
            </w:tcBorders>
          </w:tcPr>
          <w:p w14:paraId="53A834C5" w14:textId="77777777" w:rsidR="006849AD" w:rsidRDefault="006849AD" w:rsidP="001D2B2E">
            <w:pPr>
              <w:pStyle w:val="TableParagraph"/>
              <w:spacing w:line="229" w:lineRule="exact"/>
              <w:ind w:left="559"/>
              <w:rPr>
                <w:i/>
                <w:sz w:val="20"/>
              </w:rPr>
            </w:pPr>
            <w:r>
              <w:rPr>
                <w:i/>
                <w:color w:val="231F20"/>
                <w:sz w:val="20"/>
              </w:rPr>
              <w:t>Concentration</w:t>
            </w:r>
            <w:r>
              <w:rPr>
                <w:i/>
                <w:color w:val="231F20"/>
                <w:spacing w:val="4"/>
                <w:sz w:val="20"/>
              </w:rPr>
              <w:t xml:space="preserve"> </w:t>
            </w:r>
            <w:r>
              <w:rPr>
                <w:i/>
                <w:color w:val="231F20"/>
                <w:sz w:val="20"/>
              </w:rPr>
              <w:t>Limit</w:t>
            </w:r>
            <w:r>
              <w:rPr>
                <w:i/>
                <w:color w:val="231F20"/>
                <w:spacing w:val="5"/>
                <w:sz w:val="20"/>
              </w:rPr>
              <w:t xml:space="preserve"> </w:t>
            </w:r>
            <w:r>
              <w:rPr>
                <w:i/>
                <w:color w:val="231F20"/>
                <w:spacing w:val="-2"/>
                <w:sz w:val="20"/>
              </w:rPr>
              <w:t>(mg/L)</w:t>
            </w:r>
          </w:p>
        </w:tc>
      </w:tr>
      <w:tr w:rsidR="006849AD" w14:paraId="4521DE05" w14:textId="77777777" w:rsidTr="0095311F">
        <w:trPr>
          <w:trHeight w:val="270"/>
        </w:trPr>
        <w:tc>
          <w:tcPr>
            <w:tcW w:w="773" w:type="dxa"/>
            <w:tcBorders>
              <w:top w:val="single" w:sz="6" w:space="0" w:color="231F20"/>
              <w:left w:val="nil"/>
              <w:bottom w:val="single" w:sz="6" w:space="0" w:color="231F20"/>
              <w:right w:val="single" w:sz="6" w:space="0" w:color="231F20"/>
            </w:tcBorders>
          </w:tcPr>
          <w:p w14:paraId="6C914424" w14:textId="77777777" w:rsidR="006849AD" w:rsidRDefault="006849AD" w:rsidP="001D2B2E">
            <w:pPr>
              <w:pStyle w:val="TableParagraph"/>
              <w:spacing w:line="219" w:lineRule="exact"/>
              <w:rPr>
                <w:sz w:val="20"/>
              </w:rPr>
            </w:pPr>
            <w:r>
              <w:rPr>
                <w:color w:val="231F20"/>
                <w:spacing w:val="-5"/>
                <w:sz w:val="20"/>
              </w:rPr>
              <w:t>1.</w:t>
            </w:r>
          </w:p>
        </w:tc>
        <w:tc>
          <w:tcPr>
            <w:tcW w:w="3420" w:type="dxa"/>
            <w:tcBorders>
              <w:top w:val="single" w:sz="6" w:space="0" w:color="231F20"/>
              <w:left w:val="single" w:sz="6" w:space="0" w:color="231F20"/>
              <w:bottom w:val="single" w:sz="6" w:space="0" w:color="231F20"/>
              <w:right w:val="single" w:sz="6" w:space="0" w:color="231F20"/>
            </w:tcBorders>
          </w:tcPr>
          <w:p w14:paraId="1BF00E7E" w14:textId="77777777" w:rsidR="006849AD" w:rsidRDefault="006849AD" w:rsidP="001D2B2E">
            <w:pPr>
              <w:pStyle w:val="TableParagraph"/>
              <w:spacing w:line="219" w:lineRule="exact"/>
              <w:ind w:left="117"/>
              <w:rPr>
                <w:sz w:val="20"/>
              </w:rPr>
            </w:pPr>
            <w:r>
              <w:rPr>
                <w:color w:val="231F20"/>
                <w:sz w:val="20"/>
              </w:rPr>
              <w:t>Aluminum,</w:t>
            </w:r>
            <w:r>
              <w:rPr>
                <w:color w:val="231F20"/>
                <w:spacing w:val="5"/>
                <w:sz w:val="20"/>
              </w:rPr>
              <w:t xml:space="preserve"> </w:t>
            </w:r>
            <w:r>
              <w:rPr>
                <w:color w:val="231F20"/>
                <w:spacing w:val="-2"/>
                <w:sz w:val="20"/>
              </w:rPr>
              <w:t>total</w:t>
            </w:r>
          </w:p>
        </w:tc>
        <w:tc>
          <w:tcPr>
            <w:tcW w:w="3128" w:type="dxa"/>
            <w:tcBorders>
              <w:top w:val="single" w:sz="6" w:space="0" w:color="231F20"/>
              <w:left w:val="single" w:sz="6" w:space="0" w:color="231F20"/>
              <w:bottom w:val="single" w:sz="6" w:space="0" w:color="231F20"/>
              <w:right w:val="nil"/>
            </w:tcBorders>
          </w:tcPr>
          <w:p w14:paraId="6368C386" w14:textId="77777777" w:rsidR="006849AD" w:rsidRDefault="006849AD" w:rsidP="001D2B2E">
            <w:pPr>
              <w:pStyle w:val="TableParagraph"/>
              <w:spacing w:line="219" w:lineRule="exact"/>
              <w:ind w:left="559"/>
              <w:rPr>
                <w:sz w:val="20"/>
              </w:rPr>
            </w:pPr>
            <w:r>
              <w:rPr>
                <w:color w:val="231F20"/>
                <w:spacing w:val="-5"/>
                <w:sz w:val="20"/>
              </w:rPr>
              <w:t>50</w:t>
            </w:r>
          </w:p>
        </w:tc>
      </w:tr>
      <w:tr w:rsidR="006849AD" w14:paraId="09F22CF2" w14:textId="77777777" w:rsidTr="0095311F">
        <w:trPr>
          <w:trHeight w:val="300"/>
        </w:trPr>
        <w:tc>
          <w:tcPr>
            <w:tcW w:w="773" w:type="dxa"/>
            <w:tcBorders>
              <w:top w:val="single" w:sz="6" w:space="0" w:color="231F20"/>
              <w:left w:val="nil"/>
              <w:bottom w:val="single" w:sz="6" w:space="0" w:color="231F20"/>
              <w:right w:val="single" w:sz="6" w:space="0" w:color="231F20"/>
            </w:tcBorders>
          </w:tcPr>
          <w:p w14:paraId="3F4F46B3" w14:textId="77777777" w:rsidR="006849AD" w:rsidRDefault="006849AD" w:rsidP="001D2B2E">
            <w:pPr>
              <w:pStyle w:val="TableParagraph"/>
              <w:spacing w:before="4"/>
              <w:rPr>
                <w:sz w:val="20"/>
              </w:rPr>
            </w:pPr>
            <w:r>
              <w:rPr>
                <w:color w:val="231F20"/>
                <w:spacing w:val="-5"/>
                <w:sz w:val="20"/>
              </w:rPr>
              <w:t>2.</w:t>
            </w:r>
          </w:p>
        </w:tc>
        <w:tc>
          <w:tcPr>
            <w:tcW w:w="3420" w:type="dxa"/>
            <w:tcBorders>
              <w:top w:val="single" w:sz="6" w:space="0" w:color="231F20"/>
              <w:left w:val="single" w:sz="6" w:space="0" w:color="231F20"/>
              <w:bottom w:val="single" w:sz="6" w:space="0" w:color="231F20"/>
              <w:right w:val="single" w:sz="6" w:space="0" w:color="231F20"/>
            </w:tcBorders>
          </w:tcPr>
          <w:p w14:paraId="5F58158B" w14:textId="77777777" w:rsidR="006849AD" w:rsidRDefault="006849AD" w:rsidP="001D2B2E">
            <w:pPr>
              <w:pStyle w:val="TableParagraph"/>
              <w:spacing w:before="4"/>
              <w:ind w:left="117"/>
              <w:rPr>
                <w:sz w:val="20"/>
              </w:rPr>
            </w:pPr>
            <w:r>
              <w:rPr>
                <w:color w:val="231F20"/>
                <w:sz w:val="20"/>
              </w:rPr>
              <w:t>Ammonia</w:t>
            </w:r>
            <w:r>
              <w:rPr>
                <w:color w:val="231F20"/>
                <w:spacing w:val="5"/>
                <w:sz w:val="20"/>
              </w:rPr>
              <w:t xml:space="preserve"> </w:t>
            </w:r>
            <w:r>
              <w:rPr>
                <w:color w:val="231F20"/>
                <w:sz w:val="20"/>
              </w:rPr>
              <w:t>and</w:t>
            </w:r>
            <w:r>
              <w:rPr>
                <w:color w:val="231F20"/>
                <w:spacing w:val="5"/>
                <w:sz w:val="20"/>
              </w:rPr>
              <w:t xml:space="preserve"> </w:t>
            </w:r>
            <w:r>
              <w:rPr>
                <w:color w:val="231F20"/>
                <w:spacing w:val="-2"/>
                <w:sz w:val="20"/>
              </w:rPr>
              <w:t>ammonium</w:t>
            </w:r>
          </w:p>
        </w:tc>
        <w:tc>
          <w:tcPr>
            <w:tcW w:w="3128" w:type="dxa"/>
            <w:tcBorders>
              <w:top w:val="single" w:sz="6" w:space="0" w:color="231F20"/>
              <w:left w:val="single" w:sz="6" w:space="0" w:color="231F20"/>
              <w:bottom w:val="single" w:sz="6" w:space="0" w:color="231F20"/>
              <w:right w:val="nil"/>
            </w:tcBorders>
          </w:tcPr>
          <w:p w14:paraId="513F7180" w14:textId="77777777" w:rsidR="006849AD" w:rsidRDefault="006849AD" w:rsidP="001D2B2E">
            <w:pPr>
              <w:pStyle w:val="TableParagraph"/>
              <w:spacing w:before="4"/>
              <w:ind w:left="559"/>
              <w:rPr>
                <w:sz w:val="20"/>
              </w:rPr>
            </w:pPr>
            <w:r>
              <w:rPr>
                <w:color w:val="231F20"/>
                <w:sz w:val="20"/>
              </w:rPr>
              <w:t>10</w:t>
            </w:r>
            <w:r>
              <w:rPr>
                <w:color w:val="231F20"/>
                <w:spacing w:val="5"/>
                <w:sz w:val="20"/>
              </w:rPr>
              <w:t xml:space="preserve"> </w:t>
            </w:r>
            <w:r>
              <w:rPr>
                <w:color w:val="231F20"/>
                <w:spacing w:val="-4"/>
                <w:sz w:val="20"/>
              </w:rPr>
              <w:t>mg/L</w:t>
            </w:r>
          </w:p>
        </w:tc>
      </w:tr>
      <w:tr w:rsidR="00EB7B0F" w14:paraId="7D6681BC" w14:textId="77777777" w:rsidTr="0095311F">
        <w:trPr>
          <w:trHeight w:val="300"/>
        </w:trPr>
        <w:tc>
          <w:tcPr>
            <w:tcW w:w="773" w:type="dxa"/>
            <w:tcBorders>
              <w:top w:val="single" w:sz="6" w:space="0" w:color="231F20"/>
              <w:left w:val="nil"/>
              <w:bottom w:val="single" w:sz="6" w:space="0" w:color="231F20"/>
              <w:right w:val="single" w:sz="6" w:space="0" w:color="231F20"/>
            </w:tcBorders>
          </w:tcPr>
          <w:p w14:paraId="7E98D82A" w14:textId="608C1171" w:rsidR="00EB7B0F" w:rsidRDefault="00EB7B0F" w:rsidP="001D2B2E">
            <w:pPr>
              <w:pStyle w:val="TableParagraph"/>
              <w:spacing w:before="4"/>
              <w:rPr>
                <w:color w:val="231F20"/>
                <w:spacing w:val="-5"/>
                <w:sz w:val="20"/>
              </w:rPr>
            </w:pPr>
            <w:r>
              <w:rPr>
                <w:color w:val="231F20"/>
                <w:spacing w:val="-5"/>
                <w:sz w:val="20"/>
              </w:rPr>
              <w:t>3.</w:t>
            </w:r>
          </w:p>
        </w:tc>
        <w:tc>
          <w:tcPr>
            <w:tcW w:w="3420" w:type="dxa"/>
            <w:tcBorders>
              <w:top w:val="single" w:sz="6" w:space="0" w:color="231F20"/>
              <w:left w:val="single" w:sz="6" w:space="0" w:color="231F20"/>
              <w:bottom w:val="single" w:sz="6" w:space="0" w:color="231F20"/>
              <w:right w:val="single" w:sz="6" w:space="0" w:color="231F20"/>
            </w:tcBorders>
          </w:tcPr>
          <w:p w14:paraId="48A9B200" w14:textId="40B50A7C" w:rsidR="00EB7B0F" w:rsidRDefault="00EB7B0F" w:rsidP="001D2B2E">
            <w:pPr>
              <w:pStyle w:val="TableParagraph"/>
              <w:spacing w:before="4"/>
              <w:ind w:left="117"/>
              <w:rPr>
                <w:color w:val="231F20"/>
                <w:sz w:val="20"/>
              </w:rPr>
            </w:pPr>
            <w:r>
              <w:rPr>
                <w:color w:val="231F20"/>
                <w:sz w:val="20"/>
              </w:rPr>
              <w:t>Anionic detergents</w:t>
            </w:r>
          </w:p>
        </w:tc>
        <w:tc>
          <w:tcPr>
            <w:tcW w:w="3128" w:type="dxa"/>
            <w:tcBorders>
              <w:top w:val="single" w:sz="6" w:space="0" w:color="231F20"/>
              <w:left w:val="single" w:sz="6" w:space="0" w:color="231F20"/>
              <w:bottom w:val="single" w:sz="6" w:space="0" w:color="231F20"/>
              <w:right w:val="nil"/>
            </w:tcBorders>
          </w:tcPr>
          <w:p w14:paraId="311E95D3" w14:textId="7C600D83" w:rsidR="00EB7B0F" w:rsidRDefault="00EB7B0F" w:rsidP="001D2B2E">
            <w:pPr>
              <w:pStyle w:val="TableParagraph"/>
              <w:spacing w:before="4"/>
              <w:ind w:left="559"/>
              <w:rPr>
                <w:color w:val="231F20"/>
                <w:sz w:val="20"/>
              </w:rPr>
            </w:pPr>
            <w:r>
              <w:rPr>
                <w:color w:val="231F20"/>
                <w:sz w:val="20"/>
              </w:rPr>
              <w:t>10</w:t>
            </w:r>
          </w:p>
        </w:tc>
      </w:tr>
      <w:tr w:rsidR="006849AD" w14:paraId="4BD6BCF5" w14:textId="77777777" w:rsidTr="0095311F">
        <w:trPr>
          <w:trHeight w:val="285"/>
        </w:trPr>
        <w:tc>
          <w:tcPr>
            <w:tcW w:w="773" w:type="dxa"/>
            <w:tcBorders>
              <w:top w:val="single" w:sz="6" w:space="0" w:color="231F20"/>
              <w:left w:val="nil"/>
              <w:bottom w:val="single" w:sz="6" w:space="0" w:color="231F20"/>
              <w:right w:val="single" w:sz="6" w:space="0" w:color="231F20"/>
            </w:tcBorders>
          </w:tcPr>
          <w:p w14:paraId="2AB2F38B" w14:textId="45E46953" w:rsidR="006849AD" w:rsidRDefault="00EB7B0F" w:rsidP="001D2B2E">
            <w:pPr>
              <w:pStyle w:val="TableParagraph"/>
              <w:spacing w:line="219" w:lineRule="exact"/>
              <w:rPr>
                <w:sz w:val="20"/>
              </w:rPr>
            </w:pPr>
            <w:r>
              <w:rPr>
                <w:color w:val="231F20"/>
                <w:spacing w:val="-5"/>
                <w:sz w:val="20"/>
              </w:rPr>
              <w:t>4</w:t>
            </w:r>
            <w:r w:rsidR="006849AD">
              <w:rPr>
                <w:color w:val="231F20"/>
                <w:spacing w:val="-5"/>
                <w:sz w:val="20"/>
              </w:rPr>
              <w:t>.</w:t>
            </w:r>
          </w:p>
        </w:tc>
        <w:tc>
          <w:tcPr>
            <w:tcW w:w="3420" w:type="dxa"/>
            <w:tcBorders>
              <w:top w:val="single" w:sz="6" w:space="0" w:color="231F20"/>
              <w:left w:val="single" w:sz="6" w:space="0" w:color="231F20"/>
              <w:bottom w:val="single" w:sz="6" w:space="0" w:color="231F20"/>
              <w:right w:val="single" w:sz="6" w:space="0" w:color="231F20"/>
            </w:tcBorders>
          </w:tcPr>
          <w:p w14:paraId="2E35D4BE" w14:textId="77777777" w:rsidR="006849AD" w:rsidRDefault="006849AD" w:rsidP="001D2B2E">
            <w:pPr>
              <w:pStyle w:val="TableParagraph"/>
              <w:spacing w:line="219" w:lineRule="exact"/>
              <w:ind w:left="117"/>
              <w:rPr>
                <w:sz w:val="20"/>
              </w:rPr>
            </w:pPr>
            <w:r>
              <w:rPr>
                <w:color w:val="231F20"/>
                <w:sz w:val="20"/>
              </w:rPr>
              <w:t>Antimony,</w:t>
            </w:r>
            <w:r>
              <w:rPr>
                <w:color w:val="231F20"/>
                <w:spacing w:val="-8"/>
                <w:sz w:val="20"/>
              </w:rPr>
              <w:t xml:space="preserve"> </w:t>
            </w:r>
            <w:r>
              <w:rPr>
                <w:color w:val="231F20"/>
                <w:spacing w:val="-2"/>
                <w:sz w:val="20"/>
              </w:rPr>
              <w:t>total</w:t>
            </w:r>
          </w:p>
        </w:tc>
        <w:tc>
          <w:tcPr>
            <w:tcW w:w="3128" w:type="dxa"/>
            <w:tcBorders>
              <w:top w:val="single" w:sz="6" w:space="0" w:color="231F20"/>
              <w:left w:val="single" w:sz="6" w:space="0" w:color="231F20"/>
              <w:bottom w:val="single" w:sz="6" w:space="0" w:color="231F20"/>
              <w:right w:val="nil"/>
            </w:tcBorders>
          </w:tcPr>
          <w:p w14:paraId="622F4E2B" w14:textId="77777777" w:rsidR="006849AD" w:rsidRDefault="006849AD" w:rsidP="001D2B2E">
            <w:pPr>
              <w:pStyle w:val="TableParagraph"/>
              <w:spacing w:line="219" w:lineRule="exact"/>
              <w:ind w:left="559"/>
              <w:rPr>
                <w:sz w:val="20"/>
              </w:rPr>
            </w:pPr>
            <w:r>
              <w:rPr>
                <w:color w:val="231F20"/>
                <w:spacing w:val="-10"/>
                <w:sz w:val="20"/>
              </w:rPr>
              <w:t>5</w:t>
            </w:r>
          </w:p>
        </w:tc>
      </w:tr>
      <w:tr w:rsidR="006849AD" w14:paraId="5FD95A74" w14:textId="77777777" w:rsidTr="0095311F">
        <w:trPr>
          <w:trHeight w:val="259"/>
        </w:trPr>
        <w:tc>
          <w:tcPr>
            <w:tcW w:w="773" w:type="dxa"/>
            <w:tcBorders>
              <w:top w:val="single" w:sz="6" w:space="0" w:color="231F20"/>
              <w:left w:val="nil"/>
              <w:bottom w:val="single" w:sz="6" w:space="0" w:color="231F20"/>
              <w:right w:val="single" w:sz="6" w:space="0" w:color="231F20"/>
            </w:tcBorders>
          </w:tcPr>
          <w:p w14:paraId="081BEE15" w14:textId="66A98192" w:rsidR="006849AD" w:rsidRDefault="00EB7B0F" w:rsidP="001D2B2E">
            <w:pPr>
              <w:pStyle w:val="TableParagraph"/>
              <w:spacing w:line="219" w:lineRule="exact"/>
              <w:rPr>
                <w:sz w:val="20"/>
              </w:rPr>
            </w:pPr>
            <w:r>
              <w:rPr>
                <w:color w:val="231F20"/>
                <w:spacing w:val="-5"/>
                <w:sz w:val="20"/>
              </w:rPr>
              <w:t>5</w:t>
            </w:r>
            <w:r w:rsidR="006849AD">
              <w:rPr>
                <w:color w:val="231F20"/>
                <w:spacing w:val="-5"/>
                <w:sz w:val="20"/>
              </w:rPr>
              <w:t>.</w:t>
            </w:r>
          </w:p>
        </w:tc>
        <w:tc>
          <w:tcPr>
            <w:tcW w:w="3420" w:type="dxa"/>
            <w:tcBorders>
              <w:top w:val="single" w:sz="6" w:space="0" w:color="231F20"/>
              <w:left w:val="single" w:sz="6" w:space="0" w:color="231F20"/>
              <w:bottom w:val="single" w:sz="6" w:space="0" w:color="231F20"/>
              <w:right w:val="single" w:sz="6" w:space="0" w:color="231F20"/>
            </w:tcBorders>
          </w:tcPr>
          <w:p w14:paraId="32893E66" w14:textId="77777777" w:rsidR="006849AD" w:rsidRDefault="006849AD" w:rsidP="001D2B2E">
            <w:pPr>
              <w:pStyle w:val="TableParagraph"/>
              <w:spacing w:line="219" w:lineRule="exact"/>
              <w:ind w:left="117"/>
              <w:rPr>
                <w:sz w:val="20"/>
              </w:rPr>
            </w:pPr>
            <w:r>
              <w:rPr>
                <w:color w:val="231F20"/>
                <w:sz w:val="20"/>
              </w:rPr>
              <w:t>Arsenic,</w:t>
            </w:r>
            <w:r>
              <w:rPr>
                <w:color w:val="231F20"/>
                <w:spacing w:val="5"/>
                <w:sz w:val="20"/>
              </w:rPr>
              <w:t xml:space="preserve"> </w:t>
            </w:r>
            <w:r>
              <w:rPr>
                <w:color w:val="231F20"/>
                <w:spacing w:val="-2"/>
                <w:sz w:val="20"/>
              </w:rPr>
              <w:t>total</w:t>
            </w:r>
          </w:p>
        </w:tc>
        <w:tc>
          <w:tcPr>
            <w:tcW w:w="3128" w:type="dxa"/>
            <w:tcBorders>
              <w:top w:val="single" w:sz="6" w:space="0" w:color="231F20"/>
              <w:left w:val="single" w:sz="6" w:space="0" w:color="231F20"/>
              <w:bottom w:val="single" w:sz="6" w:space="0" w:color="231F20"/>
              <w:right w:val="nil"/>
            </w:tcBorders>
          </w:tcPr>
          <w:p w14:paraId="562B8D52" w14:textId="0FDCB7E0" w:rsidR="006849AD" w:rsidRDefault="00652A21" w:rsidP="001D2B2E">
            <w:pPr>
              <w:pStyle w:val="TableParagraph"/>
              <w:spacing w:line="219" w:lineRule="exact"/>
              <w:ind w:left="559"/>
              <w:rPr>
                <w:sz w:val="20"/>
              </w:rPr>
            </w:pPr>
            <w:r>
              <w:rPr>
                <w:color w:val="231F20"/>
                <w:spacing w:val="-4"/>
                <w:sz w:val="20"/>
              </w:rPr>
              <w:t>1.0</w:t>
            </w:r>
          </w:p>
        </w:tc>
      </w:tr>
      <w:tr w:rsidR="006849AD" w14:paraId="11754F71" w14:textId="77777777" w:rsidTr="0095311F">
        <w:trPr>
          <w:trHeight w:val="272"/>
        </w:trPr>
        <w:tc>
          <w:tcPr>
            <w:tcW w:w="773" w:type="dxa"/>
            <w:tcBorders>
              <w:top w:val="single" w:sz="6" w:space="0" w:color="231F20"/>
              <w:left w:val="nil"/>
              <w:bottom w:val="single" w:sz="6" w:space="0" w:color="231F20"/>
              <w:right w:val="single" w:sz="6" w:space="0" w:color="231F20"/>
            </w:tcBorders>
          </w:tcPr>
          <w:p w14:paraId="307001E9" w14:textId="2186CD31" w:rsidR="006849AD" w:rsidRDefault="00EB7B0F" w:rsidP="001D2B2E">
            <w:pPr>
              <w:pStyle w:val="TableParagraph"/>
              <w:spacing w:before="14"/>
              <w:rPr>
                <w:sz w:val="20"/>
              </w:rPr>
            </w:pPr>
            <w:r>
              <w:rPr>
                <w:color w:val="231F20"/>
                <w:spacing w:val="-5"/>
                <w:sz w:val="20"/>
              </w:rPr>
              <w:lastRenderedPageBreak/>
              <w:t>6</w:t>
            </w:r>
            <w:r w:rsidR="006849AD">
              <w:rPr>
                <w:color w:val="231F20"/>
                <w:spacing w:val="-5"/>
                <w:sz w:val="20"/>
              </w:rPr>
              <w:t>.</w:t>
            </w:r>
          </w:p>
        </w:tc>
        <w:tc>
          <w:tcPr>
            <w:tcW w:w="3420" w:type="dxa"/>
            <w:tcBorders>
              <w:top w:val="single" w:sz="6" w:space="0" w:color="231F20"/>
              <w:left w:val="single" w:sz="6" w:space="0" w:color="231F20"/>
              <w:bottom w:val="single" w:sz="6" w:space="0" w:color="231F20"/>
              <w:right w:val="single" w:sz="6" w:space="0" w:color="231F20"/>
            </w:tcBorders>
          </w:tcPr>
          <w:p w14:paraId="54062574" w14:textId="77777777" w:rsidR="006849AD" w:rsidRDefault="006849AD" w:rsidP="001D2B2E">
            <w:pPr>
              <w:pStyle w:val="TableParagraph"/>
              <w:spacing w:before="14"/>
              <w:ind w:left="117"/>
              <w:rPr>
                <w:sz w:val="20"/>
              </w:rPr>
            </w:pPr>
            <w:r>
              <w:rPr>
                <w:color w:val="231F20"/>
                <w:spacing w:val="-2"/>
                <w:sz w:val="20"/>
              </w:rPr>
              <w:t>Benzene</w:t>
            </w:r>
          </w:p>
        </w:tc>
        <w:tc>
          <w:tcPr>
            <w:tcW w:w="3128" w:type="dxa"/>
            <w:tcBorders>
              <w:top w:val="single" w:sz="6" w:space="0" w:color="231F20"/>
              <w:left w:val="single" w:sz="6" w:space="0" w:color="231F20"/>
              <w:bottom w:val="single" w:sz="6" w:space="0" w:color="231F20"/>
              <w:right w:val="nil"/>
            </w:tcBorders>
          </w:tcPr>
          <w:p w14:paraId="0AD7BCDE" w14:textId="77777777" w:rsidR="006849AD" w:rsidRDefault="006849AD" w:rsidP="001D2B2E">
            <w:pPr>
              <w:pStyle w:val="TableParagraph"/>
              <w:spacing w:before="14"/>
              <w:ind w:left="559"/>
              <w:rPr>
                <w:sz w:val="20"/>
              </w:rPr>
            </w:pPr>
            <w:r>
              <w:rPr>
                <w:color w:val="231F20"/>
                <w:spacing w:val="-5"/>
                <w:sz w:val="20"/>
              </w:rPr>
              <w:t>0.5</w:t>
            </w:r>
          </w:p>
        </w:tc>
      </w:tr>
      <w:tr w:rsidR="006849AD" w14:paraId="0C58D58B" w14:textId="77777777" w:rsidTr="0095311F">
        <w:trPr>
          <w:trHeight w:val="250"/>
        </w:trPr>
        <w:tc>
          <w:tcPr>
            <w:tcW w:w="773" w:type="dxa"/>
            <w:tcBorders>
              <w:top w:val="single" w:sz="6" w:space="0" w:color="231F20"/>
              <w:left w:val="nil"/>
              <w:right w:val="single" w:sz="6" w:space="0" w:color="231F20"/>
            </w:tcBorders>
          </w:tcPr>
          <w:p w14:paraId="5C755DC4" w14:textId="77777777" w:rsidR="006849AD" w:rsidRDefault="006849AD" w:rsidP="001D2B2E">
            <w:pPr>
              <w:pStyle w:val="TableParagraph"/>
              <w:spacing w:before="27" w:line="204" w:lineRule="exact"/>
              <w:rPr>
                <w:sz w:val="20"/>
              </w:rPr>
            </w:pPr>
            <w:r>
              <w:rPr>
                <w:color w:val="231F20"/>
                <w:spacing w:val="-5"/>
                <w:sz w:val="20"/>
              </w:rPr>
              <w:t>6.</w:t>
            </w:r>
          </w:p>
        </w:tc>
        <w:tc>
          <w:tcPr>
            <w:tcW w:w="3420" w:type="dxa"/>
            <w:tcBorders>
              <w:top w:val="single" w:sz="6" w:space="0" w:color="231F20"/>
              <w:left w:val="single" w:sz="6" w:space="0" w:color="231F20"/>
              <w:right w:val="single" w:sz="6" w:space="0" w:color="231F20"/>
            </w:tcBorders>
          </w:tcPr>
          <w:p w14:paraId="1D9B1F7E" w14:textId="77777777" w:rsidR="006849AD" w:rsidRDefault="006849AD" w:rsidP="001D2B2E">
            <w:pPr>
              <w:pStyle w:val="TableParagraph"/>
              <w:spacing w:before="27" w:line="204" w:lineRule="exact"/>
              <w:ind w:left="117"/>
              <w:rPr>
                <w:sz w:val="20"/>
              </w:rPr>
            </w:pPr>
            <w:r>
              <w:rPr>
                <w:color w:val="231F20"/>
                <w:sz w:val="20"/>
              </w:rPr>
              <w:t>Beryllium,</w:t>
            </w:r>
            <w:r>
              <w:rPr>
                <w:color w:val="231F20"/>
                <w:spacing w:val="5"/>
                <w:sz w:val="20"/>
              </w:rPr>
              <w:t xml:space="preserve"> </w:t>
            </w:r>
            <w:r>
              <w:rPr>
                <w:color w:val="231F20"/>
                <w:spacing w:val="-2"/>
                <w:sz w:val="20"/>
              </w:rPr>
              <w:t>total</w:t>
            </w:r>
          </w:p>
        </w:tc>
        <w:tc>
          <w:tcPr>
            <w:tcW w:w="3128" w:type="dxa"/>
            <w:tcBorders>
              <w:top w:val="single" w:sz="6" w:space="0" w:color="231F20"/>
              <w:left w:val="single" w:sz="6" w:space="0" w:color="231F20"/>
              <w:right w:val="nil"/>
            </w:tcBorders>
          </w:tcPr>
          <w:p w14:paraId="6313DED7" w14:textId="77777777" w:rsidR="006849AD" w:rsidRDefault="006849AD" w:rsidP="001D2B2E">
            <w:pPr>
              <w:pStyle w:val="TableParagraph"/>
              <w:spacing w:before="27" w:line="204" w:lineRule="exact"/>
              <w:ind w:left="559"/>
              <w:rPr>
                <w:sz w:val="20"/>
              </w:rPr>
            </w:pPr>
            <w:r>
              <w:rPr>
                <w:color w:val="231F20"/>
                <w:spacing w:val="-10"/>
                <w:sz w:val="20"/>
              </w:rPr>
              <w:t>1</w:t>
            </w:r>
          </w:p>
        </w:tc>
      </w:tr>
    </w:tbl>
    <w:tbl>
      <w:tblPr>
        <w:tblStyle w:val="TableGrid"/>
        <w:tblW w:w="0" w:type="auto"/>
        <w:tblInd w:w="85" w:type="dxa"/>
        <w:tblLayout w:type="fixed"/>
        <w:tblLook w:val="01E0" w:firstRow="1" w:lastRow="1" w:firstColumn="1" w:lastColumn="1" w:noHBand="0" w:noVBand="0"/>
      </w:tblPr>
      <w:tblGrid>
        <w:gridCol w:w="810"/>
        <w:gridCol w:w="3420"/>
        <w:gridCol w:w="3150"/>
      </w:tblGrid>
      <w:tr w:rsidR="006849AD" w14:paraId="6E98CE02" w14:textId="77777777" w:rsidTr="0095311F">
        <w:trPr>
          <w:trHeight w:val="270"/>
        </w:trPr>
        <w:tc>
          <w:tcPr>
            <w:tcW w:w="810" w:type="dxa"/>
          </w:tcPr>
          <w:p w14:paraId="02F4045E" w14:textId="77777777" w:rsidR="006849AD" w:rsidRDefault="006849AD" w:rsidP="001D2B2E">
            <w:pPr>
              <w:pStyle w:val="TableParagraph"/>
              <w:spacing w:before="13"/>
              <w:rPr>
                <w:sz w:val="20"/>
              </w:rPr>
            </w:pPr>
            <w:r>
              <w:rPr>
                <w:color w:val="231F20"/>
                <w:spacing w:val="-5"/>
                <w:sz w:val="20"/>
              </w:rPr>
              <w:t>7.</w:t>
            </w:r>
          </w:p>
        </w:tc>
        <w:tc>
          <w:tcPr>
            <w:tcW w:w="3420" w:type="dxa"/>
          </w:tcPr>
          <w:p w14:paraId="66584E68" w14:textId="77777777" w:rsidR="006849AD" w:rsidRDefault="006849AD" w:rsidP="001D2B2E">
            <w:pPr>
              <w:pStyle w:val="TableParagraph"/>
              <w:spacing w:before="13"/>
              <w:ind w:left="287"/>
              <w:rPr>
                <w:sz w:val="20"/>
              </w:rPr>
            </w:pPr>
            <w:r>
              <w:rPr>
                <w:color w:val="231F20"/>
                <w:sz w:val="20"/>
              </w:rPr>
              <w:t>Bismuth,</w:t>
            </w:r>
            <w:r>
              <w:rPr>
                <w:color w:val="231F20"/>
                <w:spacing w:val="5"/>
                <w:sz w:val="20"/>
              </w:rPr>
              <w:t xml:space="preserve"> </w:t>
            </w:r>
            <w:r>
              <w:rPr>
                <w:color w:val="231F20"/>
                <w:spacing w:val="-2"/>
                <w:sz w:val="20"/>
              </w:rPr>
              <w:t>total</w:t>
            </w:r>
          </w:p>
        </w:tc>
        <w:tc>
          <w:tcPr>
            <w:tcW w:w="3150" w:type="dxa"/>
          </w:tcPr>
          <w:p w14:paraId="64C4D7D4" w14:textId="77777777" w:rsidR="006849AD" w:rsidRDefault="006849AD" w:rsidP="0095311F">
            <w:pPr>
              <w:pStyle w:val="TableParagraph"/>
              <w:spacing w:before="13"/>
              <w:ind w:left="239" w:firstLine="193"/>
              <w:rPr>
                <w:sz w:val="20"/>
              </w:rPr>
            </w:pPr>
            <w:r>
              <w:rPr>
                <w:color w:val="231F20"/>
                <w:spacing w:val="-10"/>
                <w:sz w:val="20"/>
              </w:rPr>
              <w:t>5</w:t>
            </w:r>
          </w:p>
        </w:tc>
      </w:tr>
      <w:tr w:rsidR="006849AD" w14:paraId="73F6BF82" w14:textId="77777777" w:rsidTr="0095311F">
        <w:trPr>
          <w:trHeight w:val="300"/>
        </w:trPr>
        <w:tc>
          <w:tcPr>
            <w:tcW w:w="810" w:type="dxa"/>
          </w:tcPr>
          <w:p w14:paraId="77241570" w14:textId="77777777" w:rsidR="006849AD" w:rsidRDefault="006849AD" w:rsidP="001D2B2E">
            <w:pPr>
              <w:pStyle w:val="TableParagraph"/>
              <w:spacing w:before="28"/>
              <w:rPr>
                <w:sz w:val="20"/>
              </w:rPr>
            </w:pPr>
            <w:r>
              <w:rPr>
                <w:color w:val="231F20"/>
                <w:spacing w:val="-5"/>
                <w:sz w:val="20"/>
              </w:rPr>
              <w:t>9.</w:t>
            </w:r>
          </w:p>
        </w:tc>
        <w:tc>
          <w:tcPr>
            <w:tcW w:w="3420" w:type="dxa"/>
          </w:tcPr>
          <w:p w14:paraId="3E576D7D" w14:textId="77777777" w:rsidR="006849AD" w:rsidRDefault="006849AD" w:rsidP="001D2B2E">
            <w:pPr>
              <w:pStyle w:val="TableParagraph"/>
              <w:spacing w:before="28"/>
              <w:ind w:left="287"/>
              <w:rPr>
                <w:sz w:val="20"/>
              </w:rPr>
            </w:pPr>
            <w:r>
              <w:rPr>
                <w:color w:val="231F20"/>
                <w:sz w:val="20"/>
              </w:rPr>
              <w:t>Boron,</w:t>
            </w:r>
            <w:r>
              <w:rPr>
                <w:color w:val="231F20"/>
                <w:spacing w:val="5"/>
                <w:sz w:val="20"/>
              </w:rPr>
              <w:t xml:space="preserve"> </w:t>
            </w:r>
            <w:r>
              <w:rPr>
                <w:color w:val="231F20"/>
                <w:spacing w:val="-2"/>
                <w:sz w:val="20"/>
              </w:rPr>
              <w:t>total</w:t>
            </w:r>
          </w:p>
        </w:tc>
        <w:tc>
          <w:tcPr>
            <w:tcW w:w="3150" w:type="dxa"/>
          </w:tcPr>
          <w:p w14:paraId="3B101B5E" w14:textId="77777777" w:rsidR="006849AD" w:rsidRDefault="006849AD" w:rsidP="0095311F">
            <w:pPr>
              <w:pStyle w:val="TableParagraph"/>
              <w:spacing w:before="28"/>
              <w:ind w:left="239" w:firstLine="193"/>
              <w:rPr>
                <w:sz w:val="20"/>
              </w:rPr>
            </w:pPr>
            <w:r>
              <w:rPr>
                <w:color w:val="231F20"/>
                <w:spacing w:val="-10"/>
                <w:sz w:val="20"/>
              </w:rPr>
              <w:t>5</w:t>
            </w:r>
          </w:p>
        </w:tc>
      </w:tr>
      <w:tr w:rsidR="006849AD" w14:paraId="466A53B9" w14:textId="77777777" w:rsidTr="0095311F">
        <w:trPr>
          <w:trHeight w:val="292"/>
        </w:trPr>
        <w:tc>
          <w:tcPr>
            <w:tcW w:w="810" w:type="dxa"/>
          </w:tcPr>
          <w:p w14:paraId="5C1DE0AD" w14:textId="77777777" w:rsidR="006849AD" w:rsidRDefault="006849AD" w:rsidP="001D2B2E">
            <w:pPr>
              <w:pStyle w:val="TableParagraph"/>
              <w:spacing w:before="13"/>
              <w:rPr>
                <w:sz w:val="20"/>
              </w:rPr>
            </w:pPr>
            <w:r>
              <w:rPr>
                <w:color w:val="231F20"/>
                <w:spacing w:val="-5"/>
                <w:sz w:val="20"/>
              </w:rPr>
              <w:t>11.</w:t>
            </w:r>
          </w:p>
        </w:tc>
        <w:tc>
          <w:tcPr>
            <w:tcW w:w="3420" w:type="dxa"/>
          </w:tcPr>
          <w:p w14:paraId="01412FD5" w14:textId="77777777" w:rsidR="006849AD" w:rsidRDefault="006849AD" w:rsidP="001D2B2E">
            <w:pPr>
              <w:pStyle w:val="TableParagraph"/>
              <w:spacing w:before="13"/>
              <w:ind w:left="287"/>
              <w:rPr>
                <w:sz w:val="20"/>
              </w:rPr>
            </w:pPr>
            <w:r>
              <w:rPr>
                <w:color w:val="231F20"/>
                <w:sz w:val="20"/>
              </w:rPr>
              <w:t>Cadmium,</w:t>
            </w:r>
            <w:r>
              <w:rPr>
                <w:color w:val="231F20"/>
                <w:spacing w:val="5"/>
                <w:sz w:val="20"/>
              </w:rPr>
              <w:t xml:space="preserve"> </w:t>
            </w:r>
            <w:r>
              <w:rPr>
                <w:color w:val="231F20"/>
                <w:spacing w:val="-2"/>
                <w:sz w:val="20"/>
              </w:rPr>
              <w:t>total</w:t>
            </w:r>
          </w:p>
        </w:tc>
        <w:tc>
          <w:tcPr>
            <w:tcW w:w="3150" w:type="dxa"/>
          </w:tcPr>
          <w:p w14:paraId="3CD4AFD5" w14:textId="77777777" w:rsidR="006849AD" w:rsidRDefault="006849AD" w:rsidP="0095311F">
            <w:pPr>
              <w:pStyle w:val="TableParagraph"/>
              <w:spacing w:before="13"/>
              <w:ind w:left="239" w:firstLine="193"/>
              <w:rPr>
                <w:sz w:val="20"/>
              </w:rPr>
            </w:pPr>
            <w:r>
              <w:rPr>
                <w:color w:val="231F20"/>
                <w:spacing w:val="-5"/>
                <w:sz w:val="20"/>
              </w:rPr>
              <w:t>0.5</w:t>
            </w:r>
          </w:p>
        </w:tc>
      </w:tr>
      <w:tr w:rsidR="006849AD" w14:paraId="3494110B" w14:textId="77777777" w:rsidTr="0095311F">
        <w:trPr>
          <w:trHeight w:val="277"/>
        </w:trPr>
        <w:tc>
          <w:tcPr>
            <w:tcW w:w="810" w:type="dxa"/>
          </w:tcPr>
          <w:p w14:paraId="781AC13C" w14:textId="77777777" w:rsidR="006849AD" w:rsidRDefault="006849AD" w:rsidP="001D2B2E">
            <w:pPr>
              <w:pStyle w:val="TableParagraph"/>
              <w:spacing w:before="6"/>
              <w:rPr>
                <w:sz w:val="20"/>
              </w:rPr>
            </w:pPr>
            <w:r>
              <w:rPr>
                <w:color w:val="231F20"/>
                <w:spacing w:val="-5"/>
                <w:sz w:val="20"/>
              </w:rPr>
              <w:t>12.</w:t>
            </w:r>
          </w:p>
        </w:tc>
        <w:tc>
          <w:tcPr>
            <w:tcW w:w="3420" w:type="dxa"/>
          </w:tcPr>
          <w:p w14:paraId="3574239E" w14:textId="77777777" w:rsidR="006849AD" w:rsidRDefault="006849AD" w:rsidP="001D2B2E">
            <w:pPr>
              <w:pStyle w:val="TableParagraph"/>
              <w:spacing w:before="6"/>
              <w:ind w:left="287"/>
              <w:rPr>
                <w:sz w:val="20"/>
              </w:rPr>
            </w:pPr>
            <w:r>
              <w:rPr>
                <w:color w:val="231F20"/>
                <w:spacing w:val="-2"/>
                <w:sz w:val="20"/>
              </w:rPr>
              <w:t>Chloride</w:t>
            </w:r>
          </w:p>
        </w:tc>
        <w:tc>
          <w:tcPr>
            <w:tcW w:w="3150" w:type="dxa"/>
          </w:tcPr>
          <w:p w14:paraId="438731F3" w14:textId="77777777" w:rsidR="006849AD" w:rsidRDefault="006849AD" w:rsidP="0095311F">
            <w:pPr>
              <w:pStyle w:val="TableParagraph"/>
              <w:spacing w:before="6"/>
              <w:ind w:left="239" w:firstLine="193"/>
              <w:rPr>
                <w:sz w:val="20"/>
              </w:rPr>
            </w:pPr>
            <w:r>
              <w:rPr>
                <w:color w:val="231F20"/>
                <w:spacing w:val="-4"/>
                <w:sz w:val="20"/>
              </w:rPr>
              <w:t>1500</w:t>
            </w:r>
          </w:p>
        </w:tc>
      </w:tr>
      <w:tr w:rsidR="006849AD" w14:paraId="1C3882D3" w14:textId="77777777" w:rsidTr="0095311F">
        <w:trPr>
          <w:trHeight w:val="300"/>
        </w:trPr>
        <w:tc>
          <w:tcPr>
            <w:tcW w:w="810" w:type="dxa"/>
          </w:tcPr>
          <w:p w14:paraId="2F5E9DB3" w14:textId="77777777" w:rsidR="006849AD" w:rsidRDefault="006849AD" w:rsidP="001D2B2E">
            <w:pPr>
              <w:pStyle w:val="TableParagraph"/>
              <w:spacing w:before="13"/>
              <w:rPr>
                <w:sz w:val="20"/>
              </w:rPr>
            </w:pPr>
            <w:r>
              <w:rPr>
                <w:color w:val="231F20"/>
                <w:spacing w:val="-5"/>
                <w:sz w:val="20"/>
              </w:rPr>
              <w:t>13.</w:t>
            </w:r>
          </w:p>
        </w:tc>
        <w:tc>
          <w:tcPr>
            <w:tcW w:w="3420" w:type="dxa"/>
          </w:tcPr>
          <w:p w14:paraId="5BD4B989" w14:textId="77777777" w:rsidR="006849AD" w:rsidRDefault="006849AD" w:rsidP="001D2B2E">
            <w:pPr>
              <w:pStyle w:val="TableParagraph"/>
              <w:spacing w:before="13"/>
              <w:ind w:left="287"/>
              <w:rPr>
                <w:sz w:val="20"/>
              </w:rPr>
            </w:pPr>
            <w:r>
              <w:rPr>
                <w:color w:val="231F20"/>
                <w:spacing w:val="-2"/>
                <w:sz w:val="20"/>
              </w:rPr>
              <w:t>Chloroform</w:t>
            </w:r>
          </w:p>
        </w:tc>
        <w:tc>
          <w:tcPr>
            <w:tcW w:w="3150" w:type="dxa"/>
          </w:tcPr>
          <w:p w14:paraId="0ADEB0FD" w14:textId="77777777" w:rsidR="006849AD" w:rsidRDefault="006849AD" w:rsidP="0095311F">
            <w:pPr>
              <w:pStyle w:val="TableParagraph"/>
              <w:spacing w:before="13"/>
              <w:ind w:left="239" w:firstLine="193"/>
              <w:rPr>
                <w:sz w:val="20"/>
              </w:rPr>
            </w:pPr>
            <w:r>
              <w:rPr>
                <w:color w:val="231F20"/>
                <w:spacing w:val="-4"/>
                <w:sz w:val="20"/>
              </w:rPr>
              <w:t>0.05</w:t>
            </w:r>
          </w:p>
        </w:tc>
      </w:tr>
      <w:tr w:rsidR="006849AD" w14:paraId="6AABF291" w14:textId="77777777" w:rsidTr="0095311F">
        <w:trPr>
          <w:trHeight w:val="277"/>
        </w:trPr>
        <w:tc>
          <w:tcPr>
            <w:tcW w:w="810" w:type="dxa"/>
          </w:tcPr>
          <w:p w14:paraId="3EFF92DF" w14:textId="77777777" w:rsidR="006849AD" w:rsidRDefault="006849AD" w:rsidP="001D2B2E">
            <w:pPr>
              <w:pStyle w:val="TableParagraph"/>
              <w:spacing w:line="228" w:lineRule="exact"/>
              <w:rPr>
                <w:sz w:val="20"/>
              </w:rPr>
            </w:pPr>
            <w:r>
              <w:rPr>
                <w:color w:val="231F20"/>
                <w:spacing w:val="-5"/>
                <w:sz w:val="20"/>
              </w:rPr>
              <w:t>14.</w:t>
            </w:r>
          </w:p>
        </w:tc>
        <w:tc>
          <w:tcPr>
            <w:tcW w:w="3420" w:type="dxa"/>
          </w:tcPr>
          <w:p w14:paraId="6DB25405" w14:textId="77777777" w:rsidR="006849AD" w:rsidRDefault="006849AD" w:rsidP="001D2B2E">
            <w:pPr>
              <w:pStyle w:val="TableParagraph"/>
              <w:spacing w:line="228" w:lineRule="exact"/>
              <w:ind w:left="287"/>
              <w:rPr>
                <w:sz w:val="20"/>
              </w:rPr>
            </w:pPr>
            <w:r>
              <w:rPr>
                <w:color w:val="231F20"/>
                <w:sz w:val="20"/>
              </w:rPr>
              <w:t>Chromium,</w:t>
            </w:r>
            <w:r>
              <w:rPr>
                <w:color w:val="231F20"/>
                <w:spacing w:val="5"/>
                <w:sz w:val="20"/>
              </w:rPr>
              <w:t xml:space="preserve"> </w:t>
            </w:r>
            <w:r>
              <w:rPr>
                <w:color w:val="231F20"/>
                <w:spacing w:val="-2"/>
                <w:sz w:val="20"/>
              </w:rPr>
              <w:t>total</w:t>
            </w:r>
          </w:p>
        </w:tc>
        <w:tc>
          <w:tcPr>
            <w:tcW w:w="3150" w:type="dxa"/>
          </w:tcPr>
          <w:p w14:paraId="6D4E29F1" w14:textId="1B5C2760" w:rsidR="006849AD" w:rsidRDefault="006849AD" w:rsidP="0095311F">
            <w:pPr>
              <w:pStyle w:val="TableParagraph"/>
              <w:spacing w:line="228" w:lineRule="exact"/>
              <w:ind w:left="239" w:firstLine="193"/>
              <w:rPr>
                <w:sz w:val="20"/>
              </w:rPr>
            </w:pPr>
            <w:r>
              <w:rPr>
                <w:color w:val="231F20"/>
                <w:spacing w:val="-10"/>
                <w:sz w:val="20"/>
              </w:rPr>
              <w:t>2</w:t>
            </w:r>
            <w:r w:rsidR="00652A21">
              <w:rPr>
                <w:color w:val="231F20"/>
                <w:spacing w:val="-10"/>
                <w:sz w:val="20"/>
              </w:rPr>
              <w:t>.0</w:t>
            </w:r>
          </w:p>
        </w:tc>
      </w:tr>
      <w:tr w:rsidR="006849AD" w14:paraId="2814CDC4" w14:textId="77777777" w:rsidTr="0095311F">
        <w:trPr>
          <w:trHeight w:val="290"/>
        </w:trPr>
        <w:tc>
          <w:tcPr>
            <w:tcW w:w="810" w:type="dxa"/>
          </w:tcPr>
          <w:p w14:paraId="618593CB" w14:textId="77777777" w:rsidR="006849AD" w:rsidRDefault="006849AD" w:rsidP="001D2B2E">
            <w:pPr>
              <w:pStyle w:val="TableParagraph"/>
              <w:spacing w:before="6"/>
              <w:rPr>
                <w:sz w:val="20"/>
              </w:rPr>
            </w:pPr>
            <w:r>
              <w:rPr>
                <w:color w:val="231F20"/>
                <w:spacing w:val="-5"/>
                <w:sz w:val="20"/>
              </w:rPr>
              <w:t>15.</w:t>
            </w:r>
          </w:p>
        </w:tc>
        <w:tc>
          <w:tcPr>
            <w:tcW w:w="3420" w:type="dxa"/>
          </w:tcPr>
          <w:p w14:paraId="5C83BAE5" w14:textId="77777777" w:rsidR="006849AD" w:rsidRDefault="006849AD" w:rsidP="001D2B2E">
            <w:pPr>
              <w:pStyle w:val="TableParagraph"/>
              <w:spacing w:before="6"/>
              <w:ind w:left="287"/>
              <w:rPr>
                <w:sz w:val="20"/>
              </w:rPr>
            </w:pPr>
            <w:r>
              <w:rPr>
                <w:color w:val="231F20"/>
                <w:sz w:val="20"/>
              </w:rPr>
              <w:t>Cobalt,</w:t>
            </w:r>
            <w:r>
              <w:rPr>
                <w:color w:val="231F20"/>
                <w:spacing w:val="5"/>
                <w:sz w:val="20"/>
              </w:rPr>
              <w:t xml:space="preserve"> </w:t>
            </w:r>
            <w:r>
              <w:rPr>
                <w:color w:val="231F20"/>
                <w:spacing w:val="-2"/>
                <w:sz w:val="20"/>
              </w:rPr>
              <w:t>total</w:t>
            </w:r>
          </w:p>
        </w:tc>
        <w:tc>
          <w:tcPr>
            <w:tcW w:w="3150" w:type="dxa"/>
          </w:tcPr>
          <w:p w14:paraId="44A5CF76" w14:textId="77777777" w:rsidR="006849AD" w:rsidRDefault="006849AD" w:rsidP="0095311F">
            <w:pPr>
              <w:pStyle w:val="TableParagraph"/>
              <w:spacing w:before="6"/>
              <w:ind w:left="239" w:firstLine="193"/>
              <w:rPr>
                <w:sz w:val="20"/>
              </w:rPr>
            </w:pPr>
            <w:r>
              <w:rPr>
                <w:color w:val="231F20"/>
                <w:spacing w:val="-10"/>
                <w:sz w:val="20"/>
              </w:rPr>
              <w:t>5</w:t>
            </w:r>
          </w:p>
        </w:tc>
      </w:tr>
      <w:tr w:rsidR="006849AD" w14:paraId="37522066" w14:textId="77777777" w:rsidTr="0095311F">
        <w:trPr>
          <w:trHeight w:val="285"/>
        </w:trPr>
        <w:tc>
          <w:tcPr>
            <w:tcW w:w="810" w:type="dxa"/>
          </w:tcPr>
          <w:p w14:paraId="4126A142" w14:textId="77777777" w:rsidR="006849AD" w:rsidRDefault="006849AD" w:rsidP="001D2B2E">
            <w:pPr>
              <w:pStyle w:val="TableParagraph"/>
              <w:spacing w:before="1"/>
              <w:rPr>
                <w:sz w:val="20"/>
              </w:rPr>
            </w:pPr>
            <w:r>
              <w:rPr>
                <w:color w:val="231F20"/>
                <w:spacing w:val="-5"/>
                <w:sz w:val="20"/>
              </w:rPr>
              <w:t>16.</w:t>
            </w:r>
          </w:p>
        </w:tc>
        <w:tc>
          <w:tcPr>
            <w:tcW w:w="3420" w:type="dxa"/>
          </w:tcPr>
          <w:p w14:paraId="02053EA4" w14:textId="77777777" w:rsidR="006849AD" w:rsidRDefault="006849AD" w:rsidP="001D2B2E">
            <w:pPr>
              <w:pStyle w:val="TableParagraph"/>
              <w:spacing w:before="1"/>
              <w:ind w:left="287"/>
              <w:rPr>
                <w:sz w:val="20"/>
              </w:rPr>
            </w:pPr>
            <w:r>
              <w:rPr>
                <w:color w:val="231F20"/>
                <w:spacing w:val="-2"/>
                <w:sz w:val="20"/>
              </w:rPr>
              <w:t>Colour</w:t>
            </w:r>
          </w:p>
        </w:tc>
        <w:tc>
          <w:tcPr>
            <w:tcW w:w="3150" w:type="dxa"/>
          </w:tcPr>
          <w:p w14:paraId="1E40CF01" w14:textId="77777777" w:rsidR="006849AD" w:rsidRDefault="006849AD" w:rsidP="0095311F">
            <w:pPr>
              <w:pStyle w:val="TableParagraph"/>
              <w:spacing w:before="1"/>
              <w:ind w:left="239" w:firstLine="193"/>
              <w:rPr>
                <w:sz w:val="20"/>
              </w:rPr>
            </w:pPr>
            <w:r>
              <w:rPr>
                <w:color w:val="231F20"/>
                <w:sz w:val="20"/>
              </w:rPr>
              <w:t>&lt;40hazen</w:t>
            </w:r>
            <w:r>
              <w:rPr>
                <w:color w:val="231F20"/>
                <w:spacing w:val="5"/>
                <w:sz w:val="20"/>
              </w:rPr>
              <w:t xml:space="preserve"> </w:t>
            </w:r>
            <w:r>
              <w:rPr>
                <w:color w:val="231F20"/>
                <w:spacing w:val="-2"/>
                <w:sz w:val="20"/>
              </w:rPr>
              <w:t>units</w:t>
            </w:r>
          </w:p>
        </w:tc>
      </w:tr>
      <w:tr w:rsidR="006849AD" w14:paraId="325B0CC9" w14:textId="77777777" w:rsidTr="0095311F">
        <w:trPr>
          <w:trHeight w:val="282"/>
        </w:trPr>
        <w:tc>
          <w:tcPr>
            <w:tcW w:w="810" w:type="dxa"/>
          </w:tcPr>
          <w:p w14:paraId="64B1BB06" w14:textId="77777777" w:rsidR="006849AD" w:rsidRDefault="006849AD" w:rsidP="001D2B2E">
            <w:pPr>
              <w:pStyle w:val="TableParagraph"/>
              <w:spacing w:before="1"/>
              <w:rPr>
                <w:sz w:val="20"/>
              </w:rPr>
            </w:pPr>
            <w:r>
              <w:rPr>
                <w:color w:val="231F20"/>
                <w:spacing w:val="-5"/>
                <w:sz w:val="20"/>
              </w:rPr>
              <w:t>17.</w:t>
            </w:r>
          </w:p>
        </w:tc>
        <w:tc>
          <w:tcPr>
            <w:tcW w:w="3420" w:type="dxa"/>
          </w:tcPr>
          <w:p w14:paraId="1160CA72" w14:textId="77777777" w:rsidR="006849AD" w:rsidRDefault="006849AD" w:rsidP="001D2B2E">
            <w:pPr>
              <w:pStyle w:val="TableParagraph"/>
              <w:spacing w:before="1"/>
              <w:ind w:left="287"/>
              <w:rPr>
                <w:sz w:val="20"/>
              </w:rPr>
            </w:pPr>
            <w:r>
              <w:rPr>
                <w:color w:val="231F20"/>
                <w:sz w:val="20"/>
              </w:rPr>
              <w:t>Copper,</w:t>
            </w:r>
            <w:r>
              <w:rPr>
                <w:color w:val="231F20"/>
                <w:spacing w:val="-3"/>
                <w:sz w:val="20"/>
              </w:rPr>
              <w:t xml:space="preserve"> </w:t>
            </w:r>
            <w:r>
              <w:rPr>
                <w:color w:val="231F20"/>
                <w:spacing w:val="-2"/>
                <w:sz w:val="20"/>
              </w:rPr>
              <w:t>total</w:t>
            </w:r>
          </w:p>
        </w:tc>
        <w:tc>
          <w:tcPr>
            <w:tcW w:w="3150" w:type="dxa"/>
          </w:tcPr>
          <w:p w14:paraId="49433528" w14:textId="77777777" w:rsidR="006849AD" w:rsidRDefault="006849AD" w:rsidP="0095311F">
            <w:pPr>
              <w:pStyle w:val="TableParagraph"/>
              <w:spacing w:before="1"/>
              <w:ind w:left="239" w:firstLine="193"/>
              <w:rPr>
                <w:sz w:val="20"/>
              </w:rPr>
            </w:pPr>
            <w:r>
              <w:rPr>
                <w:color w:val="231F20"/>
                <w:spacing w:val="-10"/>
                <w:sz w:val="20"/>
              </w:rPr>
              <w:t>1</w:t>
            </w:r>
          </w:p>
        </w:tc>
      </w:tr>
      <w:tr w:rsidR="006849AD" w14:paraId="4DBBE844" w14:textId="77777777" w:rsidTr="0095311F">
        <w:trPr>
          <w:trHeight w:val="259"/>
        </w:trPr>
        <w:tc>
          <w:tcPr>
            <w:tcW w:w="810" w:type="dxa"/>
          </w:tcPr>
          <w:p w14:paraId="6A0638E8" w14:textId="77777777" w:rsidR="006849AD" w:rsidRDefault="006849AD" w:rsidP="001D2B2E">
            <w:pPr>
              <w:pStyle w:val="TableParagraph"/>
              <w:spacing w:before="3"/>
              <w:rPr>
                <w:sz w:val="20"/>
              </w:rPr>
            </w:pPr>
            <w:r>
              <w:rPr>
                <w:color w:val="231F20"/>
                <w:spacing w:val="-5"/>
                <w:sz w:val="20"/>
              </w:rPr>
              <w:t>18.</w:t>
            </w:r>
          </w:p>
        </w:tc>
        <w:tc>
          <w:tcPr>
            <w:tcW w:w="3420" w:type="dxa"/>
          </w:tcPr>
          <w:p w14:paraId="0BC21DD6" w14:textId="77777777" w:rsidR="006849AD" w:rsidRDefault="006849AD" w:rsidP="001D2B2E">
            <w:pPr>
              <w:pStyle w:val="TableParagraph"/>
              <w:spacing w:before="3"/>
              <w:ind w:left="287"/>
              <w:rPr>
                <w:sz w:val="20"/>
              </w:rPr>
            </w:pPr>
            <w:r>
              <w:rPr>
                <w:color w:val="231F20"/>
                <w:spacing w:val="-2"/>
                <w:sz w:val="20"/>
              </w:rPr>
              <w:t>Cyanide</w:t>
            </w:r>
          </w:p>
        </w:tc>
        <w:tc>
          <w:tcPr>
            <w:tcW w:w="3150" w:type="dxa"/>
          </w:tcPr>
          <w:p w14:paraId="30FF5064" w14:textId="4B7A88D9" w:rsidR="006849AD" w:rsidRDefault="00652A21" w:rsidP="0095311F">
            <w:pPr>
              <w:pStyle w:val="TableParagraph"/>
              <w:spacing w:before="3"/>
              <w:ind w:left="239" w:firstLine="193"/>
              <w:rPr>
                <w:sz w:val="20"/>
              </w:rPr>
            </w:pPr>
            <w:r>
              <w:rPr>
                <w:color w:val="231F20"/>
                <w:spacing w:val="-10"/>
                <w:sz w:val="20"/>
              </w:rPr>
              <w:t>0.1</w:t>
            </w:r>
          </w:p>
        </w:tc>
      </w:tr>
      <w:tr w:rsidR="006849AD" w14:paraId="4CCE1322" w14:textId="77777777" w:rsidTr="0095311F">
        <w:trPr>
          <w:trHeight w:val="305"/>
        </w:trPr>
        <w:tc>
          <w:tcPr>
            <w:tcW w:w="810" w:type="dxa"/>
          </w:tcPr>
          <w:p w14:paraId="3CCA4DAC" w14:textId="77777777" w:rsidR="006849AD" w:rsidRDefault="006849AD" w:rsidP="001D2B2E">
            <w:pPr>
              <w:pStyle w:val="TableParagraph"/>
              <w:spacing w:before="28"/>
              <w:rPr>
                <w:sz w:val="20"/>
              </w:rPr>
            </w:pPr>
            <w:r>
              <w:rPr>
                <w:color w:val="231F20"/>
                <w:spacing w:val="-5"/>
                <w:sz w:val="20"/>
              </w:rPr>
              <w:t>19.</w:t>
            </w:r>
          </w:p>
        </w:tc>
        <w:tc>
          <w:tcPr>
            <w:tcW w:w="3420" w:type="dxa"/>
          </w:tcPr>
          <w:p w14:paraId="38129893" w14:textId="77777777" w:rsidR="006849AD" w:rsidRDefault="006849AD" w:rsidP="001D2B2E">
            <w:pPr>
              <w:pStyle w:val="TableParagraph"/>
              <w:spacing w:before="28"/>
              <w:ind w:left="287"/>
              <w:rPr>
                <w:sz w:val="20"/>
              </w:rPr>
            </w:pPr>
            <w:r>
              <w:rPr>
                <w:color w:val="231F20"/>
                <w:spacing w:val="-2"/>
                <w:sz w:val="20"/>
              </w:rPr>
              <w:t>Detergents</w:t>
            </w:r>
          </w:p>
        </w:tc>
        <w:tc>
          <w:tcPr>
            <w:tcW w:w="3150" w:type="dxa"/>
          </w:tcPr>
          <w:p w14:paraId="3C74181E" w14:textId="77777777" w:rsidR="006849AD" w:rsidRDefault="006849AD" w:rsidP="0095311F">
            <w:pPr>
              <w:pStyle w:val="TableParagraph"/>
              <w:spacing w:before="28"/>
              <w:ind w:left="239" w:firstLine="193"/>
              <w:rPr>
                <w:sz w:val="20"/>
              </w:rPr>
            </w:pPr>
            <w:r>
              <w:rPr>
                <w:color w:val="231F20"/>
                <w:spacing w:val="-5"/>
                <w:sz w:val="20"/>
              </w:rPr>
              <w:t>15</w:t>
            </w:r>
          </w:p>
        </w:tc>
      </w:tr>
      <w:tr w:rsidR="006849AD" w14:paraId="3F86EFCF" w14:textId="77777777" w:rsidTr="0095311F">
        <w:trPr>
          <w:trHeight w:val="285"/>
        </w:trPr>
        <w:tc>
          <w:tcPr>
            <w:tcW w:w="810" w:type="dxa"/>
          </w:tcPr>
          <w:p w14:paraId="18C0F032" w14:textId="77777777" w:rsidR="006849AD" w:rsidRDefault="006849AD" w:rsidP="001D2B2E">
            <w:pPr>
              <w:pStyle w:val="TableParagraph"/>
              <w:spacing w:before="8"/>
              <w:rPr>
                <w:sz w:val="20"/>
              </w:rPr>
            </w:pPr>
            <w:r>
              <w:rPr>
                <w:color w:val="231F20"/>
                <w:spacing w:val="-5"/>
                <w:sz w:val="20"/>
              </w:rPr>
              <w:t>20.</w:t>
            </w:r>
          </w:p>
        </w:tc>
        <w:tc>
          <w:tcPr>
            <w:tcW w:w="3420" w:type="dxa"/>
          </w:tcPr>
          <w:p w14:paraId="3CCB76C5" w14:textId="77777777" w:rsidR="006849AD" w:rsidRDefault="006849AD" w:rsidP="001D2B2E">
            <w:pPr>
              <w:pStyle w:val="TableParagraph"/>
              <w:spacing w:before="8"/>
              <w:ind w:left="287"/>
              <w:rPr>
                <w:sz w:val="20"/>
              </w:rPr>
            </w:pPr>
            <w:r>
              <w:rPr>
                <w:color w:val="231F20"/>
                <w:sz w:val="20"/>
              </w:rPr>
              <w:t>Dichlorobenzene</w:t>
            </w:r>
            <w:r>
              <w:rPr>
                <w:color w:val="231F20"/>
                <w:spacing w:val="5"/>
                <w:sz w:val="20"/>
              </w:rPr>
              <w:t xml:space="preserve"> </w:t>
            </w:r>
            <w:r>
              <w:rPr>
                <w:color w:val="231F20"/>
                <w:sz w:val="20"/>
              </w:rPr>
              <w:t>(1,2-</w:t>
            </w:r>
            <w:r>
              <w:rPr>
                <w:color w:val="231F20"/>
                <w:spacing w:val="-10"/>
                <w:sz w:val="20"/>
              </w:rPr>
              <w:t>)</w:t>
            </w:r>
          </w:p>
        </w:tc>
        <w:tc>
          <w:tcPr>
            <w:tcW w:w="3150" w:type="dxa"/>
          </w:tcPr>
          <w:p w14:paraId="64983DC7" w14:textId="77777777" w:rsidR="006849AD" w:rsidRDefault="006849AD" w:rsidP="0095311F">
            <w:pPr>
              <w:pStyle w:val="TableParagraph"/>
              <w:spacing w:before="8"/>
              <w:ind w:left="239" w:firstLine="193"/>
              <w:rPr>
                <w:sz w:val="20"/>
              </w:rPr>
            </w:pPr>
            <w:r>
              <w:rPr>
                <w:color w:val="231F20"/>
                <w:spacing w:val="-10"/>
                <w:sz w:val="20"/>
              </w:rPr>
              <w:t>1</w:t>
            </w:r>
          </w:p>
        </w:tc>
      </w:tr>
      <w:tr w:rsidR="006849AD" w14:paraId="5A147CD1" w14:textId="77777777" w:rsidTr="0095311F">
        <w:trPr>
          <w:trHeight w:val="292"/>
        </w:trPr>
        <w:tc>
          <w:tcPr>
            <w:tcW w:w="810" w:type="dxa"/>
          </w:tcPr>
          <w:p w14:paraId="36AA9CFC" w14:textId="77777777" w:rsidR="006849AD" w:rsidRDefault="006849AD" w:rsidP="001D2B2E">
            <w:pPr>
              <w:pStyle w:val="TableParagraph"/>
              <w:spacing w:before="8"/>
              <w:rPr>
                <w:sz w:val="20"/>
              </w:rPr>
            </w:pPr>
            <w:r>
              <w:rPr>
                <w:color w:val="231F20"/>
                <w:spacing w:val="-5"/>
                <w:sz w:val="20"/>
              </w:rPr>
              <w:t>21.</w:t>
            </w:r>
          </w:p>
        </w:tc>
        <w:tc>
          <w:tcPr>
            <w:tcW w:w="3420" w:type="dxa"/>
          </w:tcPr>
          <w:p w14:paraId="4A553FA5" w14:textId="77777777" w:rsidR="006849AD" w:rsidRDefault="006849AD" w:rsidP="001D2B2E">
            <w:pPr>
              <w:pStyle w:val="TableParagraph"/>
              <w:spacing w:before="8"/>
              <w:ind w:left="287"/>
              <w:rPr>
                <w:sz w:val="20"/>
              </w:rPr>
            </w:pPr>
            <w:r>
              <w:rPr>
                <w:color w:val="231F20"/>
                <w:sz w:val="20"/>
              </w:rPr>
              <w:t>Dichlorobenzene</w:t>
            </w:r>
            <w:r>
              <w:rPr>
                <w:color w:val="231F20"/>
                <w:spacing w:val="5"/>
                <w:sz w:val="20"/>
              </w:rPr>
              <w:t xml:space="preserve"> </w:t>
            </w:r>
            <w:r>
              <w:rPr>
                <w:color w:val="231F20"/>
                <w:spacing w:val="-2"/>
                <w:sz w:val="20"/>
              </w:rPr>
              <w:t>(1,4)</w:t>
            </w:r>
          </w:p>
        </w:tc>
        <w:tc>
          <w:tcPr>
            <w:tcW w:w="3150" w:type="dxa"/>
          </w:tcPr>
          <w:p w14:paraId="43777D73" w14:textId="77777777" w:rsidR="006849AD" w:rsidRDefault="006849AD" w:rsidP="0095311F">
            <w:pPr>
              <w:pStyle w:val="TableParagraph"/>
              <w:spacing w:before="8"/>
              <w:ind w:left="239" w:firstLine="193"/>
              <w:rPr>
                <w:sz w:val="20"/>
              </w:rPr>
            </w:pPr>
            <w:r>
              <w:rPr>
                <w:color w:val="231F20"/>
                <w:spacing w:val="-10"/>
                <w:sz w:val="20"/>
              </w:rPr>
              <w:t>1</w:t>
            </w:r>
          </w:p>
        </w:tc>
      </w:tr>
      <w:tr w:rsidR="006849AD" w14:paraId="3DAD0ED6" w14:textId="77777777" w:rsidTr="0095311F">
        <w:trPr>
          <w:trHeight w:val="285"/>
        </w:trPr>
        <w:tc>
          <w:tcPr>
            <w:tcW w:w="810" w:type="dxa"/>
          </w:tcPr>
          <w:p w14:paraId="5F05482C" w14:textId="77777777" w:rsidR="006849AD" w:rsidRDefault="006849AD" w:rsidP="001D2B2E">
            <w:pPr>
              <w:pStyle w:val="TableParagraph"/>
              <w:spacing w:before="1"/>
              <w:rPr>
                <w:sz w:val="20"/>
              </w:rPr>
            </w:pPr>
            <w:r>
              <w:rPr>
                <w:color w:val="231F20"/>
                <w:spacing w:val="-5"/>
                <w:sz w:val="20"/>
              </w:rPr>
              <w:t>22.</w:t>
            </w:r>
          </w:p>
        </w:tc>
        <w:tc>
          <w:tcPr>
            <w:tcW w:w="3420" w:type="dxa"/>
          </w:tcPr>
          <w:p w14:paraId="68AEAF8D" w14:textId="77777777" w:rsidR="006849AD" w:rsidRDefault="006849AD" w:rsidP="001D2B2E">
            <w:pPr>
              <w:pStyle w:val="TableParagraph"/>
              <w:spacing w:before="1"/>
              <w:ind w:left="287"/>
              <w:rPr>
                <w:sz w:val="20"/>
              </w:rPr>
            </w:pPr>
            <w:r>
              <w:rPr>
                <w:color w:val="231F20"/>
                <w:spacing w:val="-2"/>
                <w:sz w:val="20"/>
              </w:rPr>
              <w:t>Ethylbenzene</w:t>
            </w:r>
          </w:p>
        </w:tc>
        <w:tc>
          <w:tcPr>
            <w:tcW w:w="3150" w:type="dxa"/>
          </w:tcPr>
          <w:p w14:paraId="10919FD3" w14:textId="77777777" w:rsidR="006849AD" w:rsidRDefault="006849AD" w:rsidP="0095311F">
            <w:pPr>
              <w:pStyle w:val="TableParagraph"/>
              <w:spacing w:before="1"/>
              <w:ind w:left="239" w:firstLine="193"/>
              <w:rPr>
                <w:sz w:val="20"/>
              </w:rPr>
            </w:pPr>
            <w:r>
              <w:rPr>
                <w:color w:val="231F20"/>
                <w:spacing w:val="-5"/>
                <w:sz w:val="20"/>
              </w:rPr>
              <w:t>0.5</w:t>
            </w:r>
          </w:p>
        </w:tc>
      </w:tr>
      <w:tr w:rsidR="006849AD" w14:paraId="3DFC2AA5" w14:textId="77777777" w:rsidTr="0095311F">
        <w:trPr>
          <w:trHeight w:val="270"/>
        </w:trPr>
        <w:tc>
          <w:tcPr>
            <w:tcW w:w="810" w:type="dxa"/>
          </w:tcPr>
          <w:p w14:paraId="331EEF86" w14:textId="77777777" w:rsidR="006849AD" w:rsidRDefault="006849AD" w:rsidP="001D2B2E">
            <w:pPr>
              <w:pStyle w:val="TableParagraph"/>
              <w:spacing w:before="1"/>
              <w:rPr>
                <w:sz w:val="20"/>
              </w:rPr>
            </w:pPr>
            <w:r>
              <w:rPr>
                <w:color w:val="231F20"/>
                <w:spacing w:val="-5"/>
                <w:sz w:val="20"/>
              </w:rPr>
              <w:t>23.</w:t>
            </w:r>
          </w:p>
        </w:tc>
        <w:tc>
          <w:tcPr>
            <w:tcW w:w="3420" w:type="dxa"/>
          </w:tcPr>
          <w:p w14:paraId="44D7C1F8" w14:textId="77777777" w:rsidR="006849AD" w:rsidRDefault="006849AD" w:rsidP="001D2B2E">
            <w:pPr>
              <w:pStyle w:val="TableParagraph"/>
              <w:spacing w:before="1"/>
              <w:ind w:left="287"/>
              <w:rPr>
                <w:sz w:val="20"/>
              </w:rPr>
            </w:pPr>
            <w:r>
              <w:rPr>
                <w:color w:val="231F20"/>
                <w:spacing w:val="-2"/>
                <w:sz w:val="20"/>
              </w:rPr>
              <w:t>Fluoride</w:t>
            </w:r>
          </w:p>
        </w:tc>
        <w:tc>
          <w:tcPr>
            <w:tcW w:w="3150" w:type="dxa"/>
          </w:tcPr>
          <w:p w14:paraId="24391C37" w14:textId="77777777" w:rsidR="006849AD" w:rsidRDefault="006849AD" w:rsidP="0095311F">
            <w:pPr>
              <w:pStyle w:val="TableParagraph"/>
              <w:spacing w:before="1"/>
              <w:ind w:left="239" w:firstLine="193"/>
              <w:rPr>
                <w:sz w:val="20"/>
              </w:rPr>
            </w:pPr>
            <w:r>
              <w:rPr>
                <w:color w:val="231F20"/>
                <w:spacing w:val="-5"/>
                <w:sz w:val="20"/>
              </w:rPr>
              <w:t>10</w:t>
            </w:r>
          </w:p>
        </w:tc>
      </w:tr>
      <w:tr w:rsidR="006849AD" w14:paraId="1AB67F2A" w14:textId="77777777" w:rsidTr="0095311F">
        <w:trPr>
          <w:trHeight w:val="285"/>
        </w:trPr>
        <w:tc>
          <w:tcPr>
            <w:tcW w:w="810" w:type="dxa"/>
          </w:tcPr>
          <w:p w14:paraId="0DFCCC6B" w14:textId="77777777" w:rsidR="006849AD" w:rsidRDefault="006849AD" w:rsidP="001D2B2E">
            <w:pPr>
              <w:pStyle w:val="TableParagraph"/>
              <w:spacing w:before="16"/>
              <w:rPr>
                <w:sz w:val="20"/>
              </w:rPr>
            </w:pPr>
            <w:r>
              <w:rPr>
                <w:color w:val="231F20"/>
                <w:spacing w:val="-5"/>
                <w:sz w:val="20"/>
              </w:rPr>
              <w:t>24.</w:t>
            </w:r>
          </w:p>
        </w:tc>
        <w:tc>
          <w:tcPr>
            <w:tcW w:w="3420" w:type="dxa"/>
          </w:tcPr>
          <w:p w14:paraId="363ADB7F" w14:textId="77777777" w:rsidR="006849AD" w:rsidRDefault="006849AD" w:rsidP="001D2B2E">
            <w:pPr>
              <w:pStyle w:val="TableParagraph"/>
              <w:spacing w:before="16"/>
              <w:ind w:left="287"/>
              <w:rPr>
                <w:sz w:val="20"/>
              </w:rPr>
            </w:pPr>
            <w:r>
              <w:rPr>
                <w:color w:val="231F20"/>
                <w:spacing w:val="-2"/>
                <w:sz w:val="20"/>
              </w:rPr>
              <w:t>Hexachlorobenzene</w:t>
            </w:r>
          </w:p>
        </w:tc>
        <w:tc>
          <w:tcPr>
            <w:tcW w:w="3150" w:type="dxa"/>
          </w:tcPr>
          <w:p w14:paraId="0B035A93" w14:textId="77777777" w:rsidR="006849AD" w:rsidRDefault="006849AD" w:rsidP="0095311F">
            <w:pPr>
              <w:pStyle w:val="TableParagraph"/>
              <w:spacing w:before="16"/>
              <w:ind w:left="239" w:firstLine="193"/>
              <w:rPr>
                <w:sz w:val="20"/>
              </w:rPr>
            </w:pPr>
            <w:r>
              <w:rPr>
                <w:color w:val="231F20"/>
                <w:spacing w:val="-4"/>
                <w:sz w:val="20"/>
              </w:rPr>
              <w:t>0.06</w:t>
            </w:r>
          </w:p>
        </w:tc>
      </w:tr>
      <w:tr w:rsidR="006849AD" w14:paraId="4AFEFF6C" w14:textId="77777777" w:rsidTr="0095311F">
        <w:trPr>
          <w:trHeight w:val="292"/>
        </w:trPr>
        <w:tc>
          <w:tcPr>
            <w:tcW w:w="810" w:type="dxa"/>
          </w:tcPr>
          <w:p w14:paraId="663925DA" w14:textId="77777777" w:rsidR="006849AD" w:rsidRDefault="006849AD" w:rsidP="001D2B2E">
            <w:pPr>
              <w:pStyle w:val="TableParagraph"/>
              <w:spacing w:before="16"/>
              <w:rPr>
                <w:sz w:val="20"/>
              </w:rPr>
            </w:pPr>
            <w:r>
              <w:rPr>
                <w:color w:val="231F20"/>
                <w:spacing w:val="-5"/>
                <w:sz w:val="20"/>
              </w:rPr>
              <w:t>25.</w:t>
            </w:r>
          </w:p>
        </w:tc>
        <w:tc>
          <w:tcPr>
            <w:tcW w:w="3420" w:type="dxa"/>
          </w:tcPr>
          <w:p w14:paraId="396E13DB" w14:textId="77777777" w:rsidR="006849AD" w:rsidRDefault="006849AD" w:rsidP="001D2B2E">
            <w:pPr>
              <w:pStyle w:val="TableParagraph"/>
              <w:spacing w:before="16"/>
              <w:ind w:left="287"/>
              <w:rPr>
                <w:sz w:val="20"/>
              </w:rPr>
            </w:pPr>
            <w:r>
              <w:rPr>
                <w:color w:val="231F20"/>
                <w:spacing w:val="-2"/>
                <w:sz w:val="20"/>
              </w:rPr>
              <w:t>Hydrocarbons</w:t>
            </w:r>
          </w:p>
        </w:tc>
        <w:tc>
          <w:tcPr>
            <w:tcW w:w="3150" w:type="dxa"/>
          </w:tcPr>
          <w:p w14:paraId="4EFC9578" w14:textId="77777777" w:rsidR="006849AD" w:rsidRDefault="006849AD" w:rsidP="0095311F">
            <w:pPr>
              <w:pStyle w:val="TableParagraph"/>
              <w:spacing w:before="16"/>
              <w:ind w:left="239" w:firstLine="193"/>
              <w:rPr>
                <w:sz w:val="20"/>
              </w:rPr>
            </w:pPr>
            <w:r>
              <w:rPr>
                <w:color w:val="231F20"/>
                <w:spacing w:val="-5"/>
                <w:sz w:val="20"/>
              </w:rPr>
              <w:t>50</w:t>
            </w:r>
          </w:p>
        </w:tc>
      </w:tr>
      <w:tr w:rsidR="006849AD" w14:paraId="78671C98" w14:textId="77777777" w:rsidTr="0095311F">
        <w:trPr>
          <w:trHeight w:val="285"/>
        </w:trPr>
        <w:tc>
          <w:tcPr>
            <w:tcW w:w="810" w:type="dxa"/>
          </w:tcPr>
          <w:p w14:paraId="3399C27A" w14:textId="77777777" w:rsidR="006849AD" w:rsidRDefault="006849AD" w:rsidP="001D2B2E">
            <w:pPr>
              <w:pStyle w:val="TableParagraph"/>
              <w:spacing w:before="8"/>
              <w:rPr>
                <w:sz w:val="20"/>
              </w:rPr>
            </w:pPr>
            <w:r>
              <w:rPr>
                <w:color w:val="231F20"/>
                <w:spacing w:val="-5"/>
                <w:sz w:val="20"/>
              </w:rPr>
              <w:t>26.</w:t>
            </w:r>
          </w:p>
        </w:tc>
        <w:tc>
          <w:tcPr>
            <w:tcW w:w="3420" w:type="dxa"/>
          </w:tcPr>
          <w:p w14:paraId="2CC69FE8" w14:textId="77777777" w:rsidR="006849AD" w:rsidRDefault="006849AD" w:rsidP="001D2B2E">
            <w:pPr>
              <w:pStyle w:val="TableParagraph"/>
              <w:spacing w:before="8"/>
              <w:ind w:left="287"/>
              <w:rPr>
                <w:sz w:val="20"/>
              </w:rPr>
            </w:pPr>
            <w:r>
              <w:rPr>
                <w:color w:val="231F20"/>
                <w:sz w:val="20"/>
              </w:rPr>
              <w:t>Iron,</w:t>
            </w:r>
            <w:r>
              <w:rPr>
                <w:color w:val="231F20"/>
                <w:spacing w:val="5"/>
                <w:sz w:val="20"/>
              </w:rPr>
              <w:t xml:space="preserve"> </w:t>
            </w:r>
            <w:r>
              <w:rPr>
                <w:color w:val="231F20"/>
                <w:spacing w:val="-2"/>
                <w:sz w:val="20"/>
              </w:rPr>
              <w:t>total</w:t>
            </w:r>
          </w:p>
        </w:tc>
        <w:tc>
          <w:tcPr>
            <w:tcW w:w="3150" w:type="dxa"/>
          </w:tcPr>
          <w:p w14:paraId="5AF15C19" w14:textId="77777777" w:rsidR="006849AD" w:rsidRDefault="006849AD" w:rsidP="0095311F">
            <w:pPr>
              <w:pStyle w:val="TableParagraph"/>
              <w:spacing w:before="8"/>
              <w:ind w:left="239" w:firstLine="193"/>
              <w:rPr>
                <w:sz w:val="20"/>
              </w:rPr>
            </w:pPr>
            <w:r>
              <w:rPr>
                <w:color w:val="231F20"/>
                <w:spacing w:val="-5"/>
                <w:sz w:val="20"/>
              </w:rPr>
              <w:t>50</w:t>
            </w:r>
          </w:p>
        </w:tc>
      </w:tr>
      <w:tr w:rsidR="006849AD" w14:paraId="1E00F3C2" w14:textId="77777777" w:rsidTr="0095311F">
        <w:trPr>
          <w:trHeight w:val="285"/>
        </w:trPr>
        <w:tc>
          <w:tcPr>
            <w:tcW w:w="810" w:type="dxa"/>
          </w:tcPr>
          <w:p w14:paraId="26C0FA8B" w14:textId="77777777" w:rsidR="006849AD" w:rsidRDefault="006849AD" w:rsidP="001D2B2E">
            <w:pPr>
              <w:pStyle w:val="TableParagraph"/>
              <w:spacing w:before="8"/>
              <w:rPr>
                <w:sz w:val="20"/>
              </w:rPr>
            </w:pPr>
            <w:r>
              <w:rPr>
                <w:color w:val="231F20"/>
                <w:spacing w:val="-5"/>
                <w:sz w:val="20"/>
              </w:rPr>
              <w:t>27.</w:t>
            </w:r>
          </w:p>
        </w:tc>
        <w:tc>
          <w:tcPr>
            <w:tcW w:w="3420" w:type="dxa"/>
          </w:tcPr>
          <w:p w14:paraId="54585BC5" w14:textId="77777777" w:rsidR="006849AD" w:rsidRDefault="006849AD" w:rsidP="001D2B2E">
            <w:pPr>
              <w:pStyle w:val="TableParagraph"/>
              <w:spacing w:before="8"/>
              <w:ind w:left="287"/>
              <w:rPr>
                <w:sz w:val="20"/>
              </w:rPr>
            </w:pPr>
            <w:r>
              <w:rPr>
                <w:color w:val="231F20"/>
                <w:sz w:val="20"/>
              </w:rPr>
              <w:t>Lead,</w:t>
            </w:r>
            <w:r>
              <w:rPr>
                <w:color w:val="231F20"/>
                <w:spacing w:val="5"/>
                <w:sz w:val="20"/>
              </w:rPr>
              <w:t xml:space="preserve"> </w:t>
            </w:r>
            <w:r>
              <w:rPr>
                <w:color w:val="231F20"/>
                <w:spacing w:val="-2"/>
                <w:sz w:val="20"/>
              </w:rPr>
              <w:t>total</w:t>
            </w:r>
          </w:p>
        </w:tc>
        <w:tc>
          <w:tcPr>
            <w:tcW w:w="3150" w:type="dxa"/>
          </w:tcPr>
          <w:p w14:paraId="5CC57406" w14:textId="36E0C194" w:rsidR="006849AD" w:rsidRDefault="00652A21" w:rsidP="0095311F">
            <w:pPr>
              <w:pStyle w:val="TableParagraph"/>
              <w:spacing w:before="8"/>
              <w:ind w:left="239" w:firstLine="193"/>
              <w:rPr>
                <w:sz w:val="20"/>
              </w:rPr>
            </w:pPr>
            <w:r>
              <w:rPr>
                <w:color w:val="231F20"/>
                <w:spacing w:val="-5"/>
                <w:sz w:val="20"/>
              </w:rPr>
              <w:t>1.0</w:t>
            </w:r>
          </w:p>
        </w:tc>
      </w:tr>
      <w:tr w:rsidR="006849AD" w14:paraId="65DD2544" w14:textId="77777777" w:rsidTr="0095311F">
        <w:trPr>
          <w:trHeight w:val="292"/>
        </w:trPr>
        <w:tc>
          <w:tcPr>
            <w:tcW w:w="810" w:type="dxa"/>
          </w:tcPr>
          <w:p w14:paraId="25940A55" w14:textId="77777777" w:rsidR="006849AD" w:rsidRDefault="006849AD" w:rsidP="001D2B2E">
            <w:pPr>
              <w:pStyle w:val="TableParagraph"/>
              <w:spacing w:before="8"/>
              <w:rPr>
                <w:sz w:val="20"/>
              </w:rPr>
            </w:pPr>
            <w:r>
              <w:rPr>
                <w:color w:val="231F20"/>
                <w:spacing w:val="-5"/>
                <w:sz w:val="20"/>
              </w:rPr>
              <w:t>28.</w:t>
            </w:r>
          </w:p>
        </w:tc>
        <w:tc>
          <w:tcPr>
            <w:tcW w:w="3420" w:type="dxa"/>
          </w:tcPr>
          <w:p w14:paraId="3B5D22D7" w14:textId="77777777" w:rsidR="006849AD" w:rsidRDefault="006849AD" w:rsidP="001D2B2E">
            <w:pPr>
              <w:pStyle w:val="TableParagraph"/>
              <w:spacing w:before="8"/>
              <w:ind w:left="287"/>
              <w:rPr>
                <w:sz w:val="20"/>
              </w:rPr>
            </w:pPr>
            <w:r>
              <w:rPr>
                <w:color w:val="231F20"/>
                <w:sz w:val="20"/>
              </w:rPr>
              <w:t>Manganese,</w:t>
            </w:r>
            <w:r>
              <w:rPr>
                <w:color w:val="231F20"/>
                <w:spacing w:val="5"/>
                <w:sz w:val="20"/>
              </w:rPr>
              <w:t xml:space="preserve"> </w:t>
            </w:r>
            <w:r>
              <w:rPr>
                <w:color w:val="231F20"/>
                <w:spacing w:val="-2"/>
                <w:sz w:val="20"/>
              </w:rPr>
              <w:t>total</w:t>
            </w:r>
          </w:p>
        </w:tc>
        <w:tc>
          <w:tcPr>
            <w:tcW w:w="3150" w:type="dxa"/>
          </w:tcPr>
          <w:p w14:paraId="7F0E6246" w14:textId="77777777" w:rsidR="006849AD" w:rsidRDefault="006849AD" w:rsidP="0095311F">
            <w:pPr>
              <w:pStyle w:val="TableParagraph"/>
              <w:spacing w:before="8"/>
              <w:ind w:left="239" w:firstLine="193"/>
              <w:rPr>
                <w:sz w:val="20"/>
              </w:rPr>
            </w:pPr>
            <w:r>
              <w:rPr>
                <w:color w:val="231F20"/>
                <w:spacing w:val="-10"/>
                <w:sz w:val="20"/>
              </w:rPr>
              <w:t>5</w:t>
            </w:r>
          </w:p>
        </w:tc>
      </w:tr>
      <w:tr w:rsidR="006849AD" w14:paraId="6D3C3550" w14:textId="77777777" w:rsidTr="0095311F">
        <w:trPr>
          <w:trHeight w:val="272"/>
        </w:trPr>
        <w:tc>
          <w:tcPr>
            <w:tcW w:w="810" w:type="dxa"/>
          </w:tcPr>
          <w:p w14:paraId="6FEB9C0F" w14:textId="77777777" w:rsidR="006849AD" w:rsidRDefault="006849AD" w:rsidP="001D2B2E">
            <w:pPr>
              <w:pStyle w:val="TableParagraph"/>
              <w:spacing w:before="1"/>
              <w:rPr>
                <w:sz w:val="20"/>
              </w:rPr>
            </w:pPr>
            <w:r>
              <w:rPr>
                <w:color w:val="231F20"/>
                <w:spacing w:val="-5"/>
                <w:sz w:val="20"/>
              </w:rPr>
              <w:t>29.</w:t>
            </w:r>
          </w:p>
        </w:tc>
        <w:tc>
          <w:tcPr>
            <w:tcW w:w="3420" w:type="dxa"/>
          </w:tcPr>
          <w:p w14:paraId="3CCEDD0B" w14:textId="77777777" w:rsidR="006849AD" w:rsidRDefault="006849AD" w:rsidP="001D2B2E">
            <w:pPr>
              <w:pStyle w:val="TableParagraph"/>
              <w:spacing w:before="1"/>
              <w:ind w:left="287"/>
              <w:rPr>
                <w:sz w:val="20"/>
              </w:rPr>
            </w:pPr>
            <w:r>
              <w:rPr>
                <w:color w:val="231F20"/>
                <w:sz w:val="20"/>
              </w:rPr>
              <w:t>Mercury,</w:t>
            </w:r>
            <w:r>
              <w:rPr>
                <w:color w:val="231F20"/>
                <w:spacing w:val="-8"/>
                <w:sz w:val="20"/>
              </w:rPr>
              <w:t xml:space="preserve"> </w:t>
            </w:r>
            <w:r>
              <w:rPr>
                <w:color w:val="231F20"/>
                <w:spacing w:val="-2"/>
                <w:sz w:val="20"/>
              </w:rPr>
              <w:t>total</w:t>
            </w:r>
          </w:p>
        </w:tc>
        <w:tc>
          <w:tcPr>
            <w:tcW w:w="3150" w:type="dxa"/>
          </w:tcPr>
          <w:p w14:paraId="6702B08E" w14:textId="77777777" w:rsidR="006849AD" w:rsidRDefault="006849AD" w:rsidP="0095311F">
            <w:pPr>
              <w:pStyle w:val="TableParagraph"/>
              <w:spacing w:before="1"/>
              <w:ind w:left="239" w:firstLine="193"/>
              <w:rPr>
                <w:sz w:val="20"/>
              </w:rPr>
            </w:pPr>
            <w:r>
              <w:rPr>
                <w:color w:val="231F20"/>
                <w:spacing w:val="-4"/>
                <w:sz w:val="20"/>
              </w:rPr>
              <w:t>0.05</w:t>
            </w:r>
          </w:p>
        </w:tc>
      </w:tr>
      <w:tr w:rsidR="00EB7B0F" w14:paraId="16323A36" w14:textId="77777777" w:rsidTr="0095311F">
        <w:trPr>
          <w:trHeight w:val="272"/>
        </w:trPr>
        <w:tc>
          <w:tcPr>
            <w:tcW w:w="810" w:type="dxa"/>
          </w:tcPr>
          <w:p w14:paraId="6B6DFB4E" w14:textId="1FEFFA2B" w:rsidR="00EB7B0F" w:rsidRDefault="00EB7B0F" w:rsidP="001D2B2E">
            <w:pPr>
              <w:pStyle w:val="TableParagraph"/>
              <w:spacing w:before="1"/>
              <w:rPr>
                <w:color w:val="231F20"/>
                <w:spacing w:val="-5"/>
                <w:sz w:val="20"/>
              </w:rPr>
            </w:pPr>
            <w:r>
              <w:rPr>
                <w:color w:val="231F20"/>
                <w:spacing w:val="-5"/>
                <w:sz w:val="20"/>
              </w:rPr>
              <w:t>29.</w:t>
            </w:r>
          </w:p>
        </w:tc>
        <w:tc>
          <w:tcPr>
            <w:tcW w:w="3420" w:type="dxa"/>
          </w:tcPr>
          <w:p w14:paraId="754ED891" w14:textId="36CE5B85" w:rsidR="00EB7B0F" w:rsidRDefault="00EB7B0F" w:rsidP="001D2B2E">
            <w:pPr>
              <w:pStyle w:val="TableParagraph"/>
              <w:spacing w:before="1"/>
              <w:ind w:left="287"/>
              <w:rPr>
                <w:color w:val="231F20"/>
                <w:sz w:val="20"/>
              </w:rPr>
            </w:pPr>
            <w:r>
              <w:rPr>
                <w:color w:val="231F20"/>
                <w:sz w:val="20"/>
              </w:rPr>
              <w:t>Mineral Oil</w:t>
            </w:r>
          </w:p>
        </w:tc>
        <w:tc>
          <w:tcPr>
            <w:tcW w:w="3150" w:type="dxa"/>
          </w:tcPr>
          <w:p w14:paraId="6CD72EFB" w14:textId="2E16ABEC" w:rsidR="00EB7B0F" w:rsidRDefault="00EB7B0F" w:rsidP="0095311F">
            <w:pPr>
              <w:pStyle w:val="TableParagraph"/>
              <w:spacing w:before="1"/>
              <w:ind w:left="239" w:firstLine="193"/>
              <w:rPr>
                <w:color w:val="231F20"/>
                <w:spacing w:val="-4"/>
                <w:sz w:val="20"/>
              </w:rPr>
            </w:pPr>
            <w:r>
              <w:rPr>
                <w:color w:val="231F20"/>
                <w:spacing w:val="-4"/>
                <w:sz w:val="20"/>
              </w:rPr>
              <w:t>10</w:t>
            </w:r>
          </w:p>
        </w:tc>
      </w:tr>
      <w:tr w:rsidR="006849AD" w14:paraId="6ABAC753" w14:textId="77777777" w:rsidTr="0095311F">
        <w:trPr>
          <w:trHeight w:val="292"/>
        </w:trPr>
        <w:tc>
          <w:tcPr>
            <w:tcW w:w="810" w:type="dxa"/>
          </w:tcPr>
          <w:p w14:paraId="39D63653" w14:textId="77777777" w:rsidR="006849AD" w:rsidRDefault="006849AD" w:rsidP="001D2B2E">
            <w:pPr>
              <w:pStyle w:val="TableParagraph"/>
              <w:spacing w:before="13"/>
              <w:rPr>
                <w:sz w:val="20"/>
              </w:rPr>
            </w:pPr>
            <w:r>
              <w:rPr>
                <w:color w:val="231F20"/>
                <w:spacing w:val="-5"/>
                <w:sz w:val="20"/>
              </w:rPr>
              <w:t>30.</w:t>
            </w:r>
          </w:p>
        </w:tc>
        <w:tc>
          <w:tcPr>
            <w:tcW w:w="3420" w:type="dxa"/>
          </w:tcPr>
          <w:p w14:paraId="69EED628" w14:textId="77777777" w:rsidR="006849AD" w:rsidRDefault="006849AD" w:rsidP="001D2B2E">
            <w:pPr>
              <w:pStyle w:val="TableParagraph"/>
              <w:spacing w:before="13"/>
              <w:ind w:left="287"/>
              <w:rPr>
                <w:sz w:val="20"/>
              </w:rPr>
            </w:pPr>
            <w:r>
              <w:rPr>
                <w:color w:val="231F20"/>
                <w:sz w:val="20"/>
              </w:rPr>
              <w:t>Methylene</w:t>
            </w:r>
            <w:r>
              <w:rPr>
                <w:color w:val="231F20"/>
                <w:spacing w:val="5"/>
                <w:sz w:val="20"/>
              </w:rPr>
              <w:t xml:space="preserve"> </w:t>
            </w:r>
            <w:r>
              <w:rPr>
                <w:color w:val="231F20"/>
                <w:sz w:val="20"/>
              </w:rPr>
              <w:t>chloride</w:t>
            </w:r>
            <w:r>
              <w:rPr>
                <w:color w:val="231F20"/>
                <w:spacing w:val="5"/>
                <w:sz w:val="20"/>
              </w:rPr>
              <w:t xml:space="preserve"> </w:t>
            </w:r>
            <w:r>
              <w:rPr>
                <w:color w:val="231F20"/>
                <w:spacing w:val="-2"/>
                <w:sz w:val="20"/>
              </w:rPr>
              <w:t>(dichloromethane)</w:t>
            </w:r>
          </w:p>
        </w:tc>
        <w:tc>
          <w:tcPr>
            <w:tcW w:w="3150" w:type="dxa"/>
          </w:tcPr>
          <w:p w14:paraId="0A9AABBA" w14:textId="77777777" w:rsidR="006849AD" w:rsidRDefault="006849AD" w:rsidP="0095311F">
            <w:pPr>
              <w:pStyle w:val="TableParagraph"/>
              <w:spacing w:before="13"/>
              <w:ind w:left="239" w:firstLine="193"/>
              <w:rPr>
                <w:sz w:val="20"/>
              </w:rPr>
            </w:pPr>
            <w:r>
              <w:rPr>
                <w:color w:val="231F20"/>
                <w:spacing w:val="-4"/>
                <w:sz w:val="20"/>
              </w:rPr>
              <w:t>0.09</w:t>
            </w:r>
          </w:p>
        </w:tc>
      </w:tr>
      <w:tr w:rsidR="006849AD" w14:paraId="22516B4B" w14:textId="77777777" w:rsidTr="0095311F">
        <w:trPr>
          <w:trHeight w:val="270"/>
        </w:trPr>
        <w:tc>
          <w:tcPr>
            <w:tcW w:w="810" w:type="dxa"/>
          </w:tcPr>
          <w:p w14:paraId="1A7DA34E" w14:textId="77777777" w:rsidR="006849AD" w:rsidRDefault="006849AD" w:rsidP="001D2B2E">
            <w:pPr>
              <w:pStyle w:val="TableParagraph"/>
              <w:spacing w:before="6"/>
              <w:rPr>
                <w:sz w:val="20"/>
              </w:rPr>
            </w:pPr>
            <w:r>
              <w:rPr>
                <w:color w:val="231F20"/>
                <w:spacing w:val="-5"/>
                <w:sz w:val="20"/>
              </w:rPr>
              <w:t>31.</w:t>
            </w:r>
          </w:p>
        </w:tc>
        <w:tc>
          <w:tcPr>
            <w:tcW w:w="3420" w:type="dxa"/>
          </w:tcPr>
          <w:p w14:paraId="60EEAD3E" w14:textId="77777777" w:rsidR="006849AD" w:rsidRDefault="006849AD" w:rsidP="001D2B2E">
            <w:pPr>
              <w:pStyle w:val="TableParagraph"/>
              <w:spacing w:before="6"/>
              <w:ind w:left="287"/>
              <w:rPr>
                <w:sz w:val="20"/>
              </w:rPr>
            </w:pPr>
            <w:r>
              <w:rPr>
                <w:color w:val="231F20"/>
                <w:sz w:val="20"/>
              </w:rPr>
              <w:t>Molybdenum,</w:t>
            </w:r>
            <w:r>
              <w:rPr>
                <w:color w:val="231F20"/>
                <w:spacing w:val="5"/>
                <w:sz w:val="20"/>
              </w:rPr>
              <w:t xml:space="preserve"> </w:t>
            </w:r>
            <w:r>
              <w:rPr>
                <w:color w:val="231F20"/>
                <w:spacing w:val="-2"/>
                <w:sz w:val="20"/>
              </w:rPr>
              <w:t>total</w:t>
            </w:r>
          </w:p>
        </w:tc>
        <w:tc>
          <w:tcPr>
            <w:tcW w:w="3150" w:type="dxa"/>
          </w:tcPr>
          <w:p w14:paraId="3F790F6C" w14:textId="77777777" w:rsidR="006849AD" w:rsidRDefault="006849AD" w:rsidP="0095311F">
            <w:pPr>
              <w:pStyle w:val="TableParagraph"/>
              <w:spacing w:before="6"/>
              <w:ind w:left="239" w:firstLine="193"/>
              <w:rPr>
                <w:sz w:val="20"/>
              </w:rPr>
            </w:pPr>
            <w:r>
              <w:rPr>
                <w:color w:val="231F20"/>
                <w:spacing w:val="-10"/>
                <w:sz w:val="20"/>
              </w:rPr>
              <w:t>5</w:t>
            </w:r>
          </w:p>
        </w:tc>
      </w:tr>
      <w:tr w:rsidR="006849AD" w14:paraId="74E9CC8D" w14:textId="77777777" w:rsidTr="0095311F">
        <w:trPr>
          <w:trHeight w:val="277"/>
        </w:trPr>
        <w:tc>
          <w:tcPr>
            <w:tcW w:w="810" w:type="dxa"/>
          </w:tcPr>
          <w:p w14:paraId="288DD38C" w14:textId="77777777" w:rsidR="006849AD" w:rsidRDefault="006849AD" w:rsidP="001D2B2E">
            <w:pPr>
              <w:pStyle w:val="TableParagraph"/>
              <w:spacing w:before="21"/>
              <w:rPr>
                <w:sz w:val="20"/>
              </w:rPr>
            </w:pPr>
            <w:r>
              <w:rPr>
                <w:color w:val="231F20"/>
                <w:spacing w:val="-5"/>
                <w:sz w:val="20"/>
              </w:rPr>
              <w:t>32.</w:t>
            </w:r>
          </w:p>
        </w:tc>
        <w:tc>
          <w:tcPr>
            <w:tcW w:w="3420" w:type="dxa"/>
          </w:tcPr>
          <w:p w14:paraId="63F95748" w14:textId="77777777" w:rsidR="006849AD" w:rsidRDefault="006849AD" w:rsidP="001D2B2E">
            <w:pPr>
              <w:pStyle w:val="TableParagraph"/>
              <w:spacing w:before="21"/>
              <w:ind w:left="287"/>
              <w:rPr>
                <w:sz w:val="20"/>
              </w:rPr>
            </w:pPr>
            <w:r>
              <w:rPr>
                <w:color w:val="231F20"/>
                <w:sz w:val="20"/>
              </w:rPr>
              <w:t>Nickel,</w:t>
            </w:r>
            <w:r>
              <w:rPr>
                <w:color w:val="231F20"/>
                <w:spacing w:val="5"/>
                <w:sz w:val="20"/>
              </w:rPr>
              <w:t xml:space="preserve"> </w:t>
            </w:r>
            <w:r>
              <w:rPr>
                <w:color w:val="231F20"/>
                <w:spacing w:val="-2"/>
                <w:sz w:val="20"/>
              </w:rPr>
              <w:t>total</w:t>
            </w:r>
          </w:p>
        </w:tc>
        <w:tc>
          <w:tcPr>
            <w:tcW w:w="3150" w:type="dxa"/>
          </w:tcPr>
          <w:p w14:paraId="6F96528D" w14:textId="676F0EF3" w:rsidR="006849AD" w:rsidRDefault="00652A21" w:rsidP="0095311F">
            <w:pPr>
              <w:pStyle w:val="TableParagraph"/>
              <w:spacing w:before="21"/>
              <w:ind w:left="239" w:firstLine="193"/>
              <w:rPr>
                <w:sz w:val="20"/>
              </w:rPr>
            </w:pPr>
            <w:r>
              <w:rPr>
                <w:color w:val="231F20"/>
                <w:spacing w:val="-10"/>
                <w:sz w:val="20"/>
              </w:rPr>
              <w:t>1.0</w:t>
            </w:r>
          </w:p>
        </w:tc>
      </w:tr>
      <w:tr w:rsidR="006849AD" w14:paraId="53DE7BC1" w14:textId="77777777" w:rsidTr="0095311F">
        <w:trPr>
          <w:trHeight w:val="292"/>
        </w:trPr>
        <w:tc>
          <w:tcPr>
            <w:tcW w:w="810" w:type="dxa"/>
          </w:tcPr>
          <w:p w14:paraId="48593BA0" w14:textId="77777777" w:rsidR="006849AD" w:rsidRDefault="006849AD" w:rsidP="001D2B2E">
            <w:pPr>
              <w:pStyle w:val="TableParagraph"/>
              <w:spacing w:before="28"/>
              <w:rPr>
                <w:sz w:val="20"/>
              </w:rPr>
            </w:pPr>
            <w:r>
              <w:rPr>
                <w:color w:val="231F20"/>
                <w:spacing w:val="-5"/>
                <w:sz w:val="20"/>
              </w:rPr>
              <w:t>33.</w:t>
            </w:r>
          </w:p>
        </w:tc>
        <w:tc>
          <w:tcPr>
            <w:tcW w:w="3420" w:type="dxa"/>
          </w:tcPr>
          <w:p w14:paraId="22515373" w14:textId="77777777" w:rsidR="006849AD" w:rsidRDefault="006849AD" w:rsidP="001D2B2E">
            <w:pPr>
              <w:pStyle w:val="TableParagraph"/>
              <w:spacing w:before="28"/>
              <w:ind w:left="287"/>
              <w:rPr>
                <w:sz w:val="20"/>
              </w:rPr>
            </w:pPr>
            <w:r>
              <w:rPr>
                <w:color w:val="231F20"/>
                <w:spacing w:val="-2"/>
                <w:sz w:val="20"/>
              </w:rPr>
              <w:t>Nitrates</w:t>
            </w:r>
          </w:p>
        </w:tc>
        <w:tc>
          <w:tcPr>
            <w:tcW w:w="3150" w:type="dxa"/>
          </w:tcPr>
          <w:p w14:paraId="24FB32F4" w14:textId="77777777" w:rsidR="006849AD" w:rsidRDefault="006849AD" w:rsidP="0095311F">
            <w:pPr>
              <w:pStyle w:val="TableParagraph"/>
              <w:spacing w:before="28"/>
              <w:ind w:left="432"/>
              <w:rPr>
                <w:sz w:val="20"/>
              </w:rPr>
            </w:pPr>
            <w:r>
              <w:rPr>
                <w:color w:val="231F20"/>
                <w:sz w:val="20"/>
              </w:rPr>
              <w:t>water course 50 mg/L</w:t>
            </w:r>
            <w:r>
              <w:rPr>
                <w:color w:val="231F20"/>
                <w:spacing w:val="-7"/>
                <w:sz w:val="20"/>
              </w:rPr>
              <w:t xml:space="preserve"> </w:t>
            </w:r>
            <w:r>
              <w:rPr>
                <w:color w:val="231F20"/>
                <w:sz w:val="20"/>
              </w:rPr>
              <w:t xml:space="preserve">lakes 20 </w:t>
            </w:r>
            <w:r>
              <w:rPr>
                <w:color w:val="231F20"/>
                <w:spacing w:val="-4"/>
                <w:sz w:val="20"/>
              </w:rPr>
              <w:t>mg/L</w:t>
            </w:r>
          </w:p>
        </w:tc>
      </w:tr>
      <w:tr w:rsidR="006849AD" w14:paraId="70536458" w14:textId="77777777" w:rsidTr="0095311F">
        <w:trPr>
          <w:trHeight w:val="270"/>
        </w:trPr>
        <w:tc>
          <w:tcPr>
            <w:tcW w:w="810" w:type="dxa"/>
          </w:tcPr>
          <w:p w14:paraId="193E6F09" w14:textId="77777777" w:rsidR="006849AD" w:rsidRDefault="006849AD" w:rsidP="001D2B2E">
            <w:pPr>
              <w:pStyle w:val="TableParagraph"/>
              <w:spacing w:before="21" w:line="229" w:lineRule="exact"/>
              <w:ind w:left="-1"/>
              <w:rPr>
                <w:sz w:val="20"/>
              </w:rPr>
            </w:pPr>
            <w:r>
              <w:rPr>
                <w:color w:val="231F20"/>
                <w:spacing w:val="-5"/>
                <w:sz w:val="20"/>
              </w:rPr>
              <w:t>34.</w:t>
            </w:r>
          </w:p>
        </w:tc>
        <w:tc>
          <w:tcPr>
            <w:tcW w:w="3420" w:type="dxa"/>
          </w:tcPr>
          <w:p w14:paraId="0B367088" w14:textId="77777777" w:rsidR="006849AD" w:rsidRDefault="006849AD" w:rsidP="001D2B2E">
            <w:pPr>
              <w:pStyle w:val="TableParagraph"/>
              <w:spacing w:before="21" w:line="229" w:lineRule="exact"/>
              <w:ind w:left="286"/>
              <w:rPr>
                <w:sz w:val="20"/>
              </w:rPr>
            </w:pPr>
            <w:r>
              <w:rPr>
                <w:color w:val="231F20"/>
                <w:spacing w:val="-2"/>
                <w:sz w:val="20"/>
              </w:rPr>
              <w:t>Nitrites</w:t>
            </w:r>
          </w:p>
        </w:tc>
        <w:tc>
          <w:tcPr>
            <w:tcW w:w="3150" w:type="dxa"/>
          </w:tcPr>
          <w:p w14:paraId="4287D717" w14:textId="77777777" w:rsidR="006849AD" w:rsidRDefault="006849AD" w:rsidP="0095311F">
            <w:pPr>
              <w:pStyle w:val="TableParagraph"/>
              <w:spacing w:before="21" w:line="229" w:lineRule="exact"/>
              <w:ind w:left="239" w:firstLine="193"/>
              <w:rPr>
                <w:sz w:val="20"/>
              </w:rPr>
            </w:pPr>
            <w:r>
              <w:rPr>
                <w:color w:val="231F20"/>
                <w:spacing w:val="-5"/>
                <w:sz w:val="20"/>
              </w:rPr>
              <w:t>2.0</w:t>
            </w:r>
          </w:p>
        </w:tc>
      </w:tr>
      <w:tr w:rsidR="006849AD" w14:paraId="1650B480" w14:textId="77777777" w:rsidTr="0095311F">
        <w:trPr>
          <w:trHeight w:val="307"/>
        </w:trPr>
        <w:tc>
          <w:tcPr>
            <w:tcW w:w="810" w:type="dxa"/>
          </w:tcPr>
          <w:p w14:paraId="4A3D7FC0" w14:textId="77777777" w:rsidR="006849AD" w:rsidRDefault="006849AD" w:rsidP="001D2B2E">
            <w:pPr>
              <w:pStyle w:val="TableParagraph"/>
              <w:spacing w:before="36"/>
              <w:ind w:left="-1"/>
              <w:rPr>
                <w:sz w:val="20"/>
              </w:rPr>
            </w:pPr>
            <w:r>
              <w:rPr>
                <w:color w:val="231F20"/>
                <w:spacing w:val="-5"/>
                <w:sz w:val="20"/>
              </w:rPr>
              <w:t>35.</w:t>
            </w:r>
          </w:p>
        </w:tc>
        <w:tc>
          <w:tcPr>
            <w:tcW w:w="3420" w:type="dxa"/>
          </w:tcPr>
          <w:p w14:paraId="345AC54A" w14:textId="77777777" w:rsidR="006849AD" w:rsidRDefault="006849AD" w:rsidP="001D2B2E">
            <w:pPr>
              <w:pStyle w:val="TableParagraph"/>
              <w:spacing w:before="36"/>
              <w:ind w:left="286"/>
              <w:rPr>
                <w:sz w:val="20"/>
              </w:rPr>
            </w:pPr>
            <w:r>
              <w:rPr>
                <w:color w:val="231F20"/>
                <w:sz w:val="20"/>
              </w:rPr>
              <w:t>Nitrogen</w:t>
            </w:r>
            <w:r>
              <w:rPr>
                <w:color w:val="231F20"/>
                <w:spacing w:val="5"/>
                <w:sz w:val="20"/>
              </w:rPr>
              <w:t xml:space="preserve"> </w:t>
            </w:r>
            <w:r>
              <w:rPr>
                <w:color w:val="231F20"/>
                <w:spacing w:val="-2"/>
                <w:sz w:val="20"/>
              </w:rPr>
              <w:t>derivatives</w:t>
            </w:r>
          </w:p>
        </w:tc>
        <w:tc>
          <w:tcPr>
            <w:tcW w:w="3150" w:type="dxa"/>
          </w:tcPr>
          <w:p w14:paraId="194F67E0" w14:textId="77777777" w:rsidR="006849AD" w:rsidRDefault="006849AD" w:rsidP="0095311F">
            <w:pPr>
              <w:pStyle w:val="TableParagraph"/>
              <w:spacing w:before="36"/>
              <w:ind w:left="239" w:firstLine="193"/>
              <w:rPr>
                <w:sz w:val="20"/>
              </w:rPr>
            </w:pPr>
            <w:r>
              <w:rPr>
                <w:color w:val="231F20"/>
                <w:sz w:val="20"/>
              </w:rPr>
              <w:t>5.0</w:t>
            </w:r>
            <w:r>
              <w:rPr>
                <w:color w:val="231F20"/>
                <w:spacing w:val="5"/>
                <w:sz w:val="20"/>
              </w:rPr>
              <w:t xml:space="preserve"> </w:t>
            </w:r>
            <w:r>
              <w:rPr>
                <w:color w:val="231F20"/>
                <w:spacing w:val="-4"/>
                <w:sz w:val="20"/>
              </w:rPr>
              <w:t>mg/L</w:t>
            </w:r>
          </w:p>
        </w:tc>
      </w:tr>
      <w:tr w:rsidR="006849AD" w14:paraId="4228BE8D" w14:textId="77777777" w:rsidTr="0095311F">
        <w:trPr>
          <w:trHeight w:val="277"/>
        </w:trPr>
        <w:tc>
          <w:tcPr>
            <w:tcW w:w="810" w:type="dxa"/>
          </w:tcPr>
          <w:p w14:paraId="312947DA" w14:textId="77777777" w:rsidR="006849AD" w:rsidRDefault="006849AD" w:rsidP="001D2B2E">
            <w:pPr>
              <w:pStyle w:val="TableParagraph"/>
              <w:spacing w:before="13"/>
              <w:ind w:left="-1"/>
              <w:rPr>
                <w:sz w:val="20"/>
              </w:rPr>
            </w:pPr>
            <w:r>
              <w:rPr>
                <w:color w:val="231F20"/>
                <w:spacing w:val="-5"/>
                <w:sz w:val="20"/>
              </w:rPr>
              <w:t>38.</w:t>
            </w:r>
          </w:p>
        </w:tc>
        <w:tc>
          <w:tcPr>
            <w:tcW w:w="3420" w:type="dxa"/>
          </w:tcPr>
          <w:p w14:paraId="17B63643" w14:textId="77777777" w:rsidR="006849AD" w:rsidRDefault="006849AD" w:rsidP="001D2B2E">
            <w:pPr>
              <w:pStyle w:val="TableParagraph"/>
              <w:spacing w:before="13"/>
              <w:ind w:left="286"/>
              <w:rPr>
                <w:sz w:val="20"/>
              </w:rPr>
            </w:pPr>
            <w:r>
              <w:rPr>
                <w:color w:val="231F20"/>
                <w:sz w:val="20"/>
              </w:rPr>
              <w:t>PCBs</w:t>
            </w:r>
            <w:r>
              <w:rPr>
                <w:color w:val="231F20"/>
                <w:spacing w:val="4"/>
                <w:sz w:val="20"/>
              </w:rPr>
              <w:t xml:space="preserve"> </w:t>
            </w:r>
            <w:r>
              <w:rPr>
                <w:color w:val="231F20"/>
                <w:spacing w:val="-2"/>
                <w:sz w:val="20"/>
              </w:rPr>
              <w:t>(chlorobiphenyls)</w:t>
            </w:r>
          </w:p>
        </w:tc>
        <w:tc>
          <w:tcPr>
            <w:tcW w:w="3150" w:type="dxa"/>
          </w:tcPr>
          <w:p w14:paraId="444C676E" w14:textId="77777777" w:rsidR="006849AD" w:rsidRDefault="006849AD" w:rsidP="0095311F">
            <w:pPr>
              <w:pStyle w:val="TableParagraph"/>
              <w:spacing w:before="13"/>
              <w:ind w:left="239" w:firstLine="193"/>
              <w:rPr>
                <w:sz w:val="20"/>
              </w:rPr>
            </w:pPr>
            <w:r>
              <w:rPr>
                <w:color w:val="231F20"/>
                <w:spacing w:val="-2"/>
                <w:sz w:val="20"/>
              </w:rPr>
              <w:t>0.004</w:t>
            </w:r>
          </w:p>
        </w:tc>
      </w:tr>
      <w:tr w:rsidR="006849AD" w14:paraId="7A72F3FD" w14:textId="77777777" w:rsidTr="0095311F">
        <w:trPr>
          <w:trHeight w:val="300"/>
        </w:trPr>
        <w:tc>
          <w:tcPr>
            <w:tcW w:w="810" w:type="dxa"/>
          </w:tcPr>
          <w:p w14:paraId="30230E07" w14:textId="77777777" w:rsidR="006849AD" w:rsidRDefault="006849AD" w:rsidP="001D2B2E">
            <w:pPr>
              <w:pStyle w:val="TableParagraph"/>
              <w:spacing w:before="21"/>
              <w:ind w:left="-1"/>
              <w:rPr>
                <w:sz w:val="20"/>
              </w:rPr>
            </w:pPr>
            <w:r>
              <w:rPr>
                <w:color w:val="231F20"/>
                <w:spacing w:val="-5"/>
                <w:sz w:val="20"/>
              </w:rPr>
              <w:t>39.</w:t>
            </w:r>
          </w:p>
        </w:tc>
        <w:tc>
          <w:tcPr>
            <w:tcW w:w="3420" w:type="dxa"/>
          </w:tcPr>
          <w:p w14:paraId="4BDDDE1C" w14:textId="77777777" w:rsidR="006849AD" w:rsidRDefault="006849AD" w:rsidP="001D2B2E">
            <w:pPr>
              <w:pStyle w:val="TableParagraph"/>
              <w:spacing w:before="21"/>
              <w:ind w:left="286"/>
              <w:rPr>
                <w:sz w:val="20"/>
              </w:rPr>
            </w:pPr>
            <w:r>
              <w:rPr>
                <w:color w:val="231F20"/>
                <w:spacing w:val="-2"/>
                <w:sz w:val="20"/>
              </w:rPr>
              <w:t>Phenols</w:t>
            </w:r>
          </w:p>
        </w:tc>
        <w:tc>
          <w:tcPr>
            <w:tcW w:w="3150" w:type="dxa"/>
          </w:tcPr>
          <w:p w14:paraId="199EC186" w14:textId="2A9D655B" w:rsidR="006849AD" w:rsidRDefault="00652A21" w:rsidP="0095311F">
            <w:pPr>
              <w:pStyle w:val="TableParagraph"/>
              <w:spacing w:before="21"/>
              <w:ind w:left="239" w:firstLine="193"/>
              <w:rPr>
                <w:sz w:val="20"/>
              </w:rPr>
            </w:pPr>
            <w:r>
              <w:rPr>
                <w:color w:val="231F20"/>
                <w:spacing w:val="-5"/>
                <w:sz w:val="20"/>
              </w:rPr>
              <w:t>5.0</w:t>
            </w:r>
          </w:p>
        </w:tc>
      </w:tr>
      <w:tr w:rsidR="006849AD" w14:paraId="6BBB0F6A" w14:textId="77777777" w:rsidTr="0095311F">
        <w:trPr>
          <w:trHeight w:val="285"/>
        </w:trPr>
        <w:tc>
          <w:tcPr>
            <w:tcW w:w="810" w:type="dxa"/>
          </w:tcPr>
          <w:p w14:paraId="27072799" w14:textId="77777777" w:rsidR="006849AD" w:rsidRDefault="006849AD" w:rsidP="001D2B2E">
            <w:pPr>
              <w:pStyle w:val="TableParagraph"/>
              <w:spacing w:before="6"/>
              <w:ind w:left="-1"/>
              <w:rPr>
                <w:sz w:val="20"/>
              </w:rPr>
            </w:pPr>
            <w:r>
              <w:rPr>
                <w:color w:val="231F20"/>
                <w:spacing w:val="-5"/>
                <w:sz w:val="20"/>
              </w:rPr>
              <w:t>40.</w:t>
            </w:r>
          </w:p>
        </w:tc>
        <w:tc>
          <w:tcPr>
            <w:tcW w:w="3420" w:type="dxa"/>
          </w:tcPr>
          <w:p w14:paraId="5886E7A1" w14:textId="77777777" w:rsidR="006849AD" w:rsidRDefault="006849AD" w:rsidP="001D2B2E">
            <w:pPr>
              <w:pStyle w:val="TableParagraph"/>
              <w:spacing w:before="6"/>
              <w:ind w:left="286"/>
              <w:rPr>
                <w:sz w:val="20"/>
              </w:rPr>
            </w:pPr>
            <w:r>
              <w:rPr>
                <w:color w:val="231F20"/>
                <w:sz w:val="20"/>
              </w:rPr>
              <w:t>Selenium,</w:t>
            </w:r>
            <w:r>
              <w:rPr>
                <w:color w:val="231F20"/>
                <w:spacing w:val="4"/>
                <w:sz w:val="20"/>
              </w:rPr>
              <w:t xml:space="preserve"> </w:t>
            </w:r>
            <w:r>
              <w:rPr>
                <w:color w:val="231F20"/>
                <w:spacing w:val="-2"/>
                <w:sz w:val="20"/>
              </w:rPr>
              <w:t>total</w:t>
            </w:r>
          </w:p>
        </w:tc>
        <w:tc>
          <w:tcPr>
            <w:tcW w:w="3150" w:type="dxa"/>
          </w:tcPr>
          <w:p w14:paraId="4A70FD87" w14:textId="77777777" w:rsidR="006849AD" w:rsidRDefault="006849AD" w:rsidP="0095311F">
            <w:pPr>
              <w:pStyle w:val="TableParagraph"/>
              <w:spacing w:before="6"/>
              <w:ind w:left="239" w:firstLine="193"/>
              <w:rPr>
                <w:sz w:val="20"/>
              </w:rPr>
            </w:pPr>
            <w:r>
              <w:rPr>
                <w:color w:val="231F20"/>
                <w:spacing w:val="-10"/>
                <w:sz w:val="20"/>
              </w:rPr>
              <w:t>3</w:t>
            </w:r>
          </w:p>
        </w:tc>
      </w:tr>
      <w:tr w:rsidR="006849AD" w14:paraId="3C68758E" w14:textId="77777777" w:rsidTr="0095311F">
        <w:trPr>
          <w:trHeight w:val="292"/>
        </w:trPr>
        <w:tc>
          <w:tcPr>
            <w:tcW w:w="810" w:type="dxa"/>
          </w:tcPr>
          <w:p w14:paraId="024B3A84" w14:textId="77777777" w:rsidR="006849AD" w:rsidRDefault="006849AD" w:rsidP="001D2B2E">
            <w:pPr>
              <w:pStyle w:val="TableParagraph"/>
              <w:spacing w:before="6"/>
              <w:ind w:left="-1"/>
              <w:rPr>
                <w:sz w:val="20"/>
              </w:rPr>
            </w:pPr>
            <w:r>
              <w:rPr>
                <w:color w:val="231F20"/>
                <w:spacing w:val="-5"/>
                <w:sz w:val="20"/>
              </w:rPr>
              <w:t>41.</w:t>
            </w:r>
          </w:p>
        </w:tc>
        <w:tc>
          <w:tcPr>
            <w:tcW w:w="3420" w:type="dxa"/>
          </w:tcPr>
          <w:p w14:paraId="1B1087BD" w14:textId="77777777" w:rsidR="006849AD" w:rsidRDefault="006849AD" w:rsidP="001D2B2E">
            <w:pPr>
              <w:pStyle w:val="TableParagraph"/>
              <w:spacing w:before="6"/>
              <w:ind w:left="286"/>
              <w:rPr>
                <w:sz w:val="20"/>
              </w:rPr>
            </w:pPr>
            <w:r>
              <w:rPr>
                <w:color w:val="231F20"/>
                <w:sz w:val="20"/>
              </w:rPr>
              <w:t>Silver,</w:t>
            </w:r>
            <w:r>
              <w:rPr>
                <w:color w:val="231F20"/>
                <w:spacing w:val="-4"/>
                <w:sz w:val="20"/>
              </w:rPr>
              <w:t xml:space="preserve"> </w:t>
            </w:r>
            <w:r>
              <w:rPr>
                <w:color w:val="231F20"/>
                <w:spacing w:val="-2"/>
                <w:sz w:val="20"/>
              </w:rPr>
              <w:t>total</w:t>
            </w:r>
          </w:p>
        </w:tc>
        <w:tc>
          <w:tcPr>
            <w:tcW w:w="3150" w:type="dxa"/>
          </w:tcPr>
          <w:p w14:paraId="64341076" w14:textId="73462F2B" w:rsidR="006849AD" w:rsidRDefault="006849AD" w:rsidP="0095311F">
            <w:pPr>
              <w:pStyle w:val="TableParagraph"/>
              <w:spacing w:before="6"/>
              <w:ind w:left="239" w:firstLine="193"/>
              <w:rPr>
                <w:sz w:val="20"/>
              </w:rPr>
            </w:pPr>
            <w:r>
              <w:rPr>
                <w:color w:val="231F20"/>
                <w:spacing w:val="-5"/>
                <w:sz w:val="20"/>
              </w:rPr>
              <w:t>0.</w:t>
            </w:r>
            <w:r w:rsidR="00652A21">
              <w:rPr>
                <w:color w:val="231F20"/>
                <w:spacing w:val="-5"/>
                <w:sz w:val="20"/>
              </w:rPr>
              <w:t>1</w:t>
            </w:r>
          </w:p>
        </w:tc>
      </w:tr>
      <w:tr w:rsidR="006849AD" w14:paraId="4E397288" w14:textId="77777777" w:rsidTr="0095311F">
        <w:trPr>
          <w:trHeight w:val="292"/>
        </w:trPr>
        <w:tc>
          <w:tcPr>
            <w:tcW w:w="810" w:type="dxa"/>
          </w:tcPr>
          <w:p w14:paraId="0E7297A3" w14:textId="77777777" w:rsidR="006849AD" w:rsidRDefault="006849AD" w:rsidP="001D2B2E">
            <w:pPr>
              <w:pStyle w:val="TableParagraph"/>
              <w:spacing w:line="228" w:lineRule="exact"/>
              <w:ind w:left="-1"/>
              <w:rPr>
                <w:sz w:val="20"/>
              </w:rPr>
            </w:pPr>
            <w:r>
              <w:rPr>
                <w:color w:val="231F20"/>
                <w:spacing w:val="-5"/>
                <w:sz w:val="20"/>
              </w:rPr>
              <w:t>42.</w:t>
            </w:r>
          </w:p>
        </w:tc>
        <w:tc>
          <w:tcPr>
            <w:tcW w:w="3420" w:type="dxa"/>
          </w:tcPr>
          <w:p w14:paraId="5D3013E4" w14:textId="77777777" w:rsidR="006849AD" w:rsidRDefault="006849AD" w:rsidP="001D2B2E">
            <w:pPr>
              <w:pStyle w:val="TableParagraph"/>
              <w:spacing w:line="228" w:lineRule="exact"/>
              <w:ind w:left="286"/>
              <w:rPr>
                <w:sz w:val="20"/>
              </w:rPr>
            </w:pPr>
            <w:r>
              <w:rPr>
                <w:color w:val="231F20"/>
                <w:spacing w:val="-2"/>
                <w:sz w:val="20"/>
              </w:rPr>
              <w:t>Sulphate</w:t>
            </w:r>
          </w:p>
        </w:tc>
        <w:tc>
          <w:tcPr>
            <w:tcW w:w="3150" w:type="dxa"/>
          </w:tcPr>
          <w:p w14:paraId="1877FD34" w14:textId="77777777" w:rsidR="006849AD" w:rsidRDefault="006849AD" w:rsidP="0095311F">
            <w:pPr>
              <w:pStyle w:val="TableParagraph"/>
              <w:spacing w:line="228" w:lineRule="exact"/>
              <w:ind w:left="239" w:firstLine="193"/>
              <w:rPr>
                <w:sz w:val="20"/>
              </w:rPr>
            </w:pPr>
            <w:r>
              <w:rPr>
                <w:color w:val="231F20"/>
                <w:spacing w:val="-4"/>
                <w:sz w:val="20"/>
              </w:rPr>
              <w:t>1500</w:t>
            </w:r>
          </w:p>
        </w:tc>
      </w:tr>
      <w:tr w:rsidR="006849AD" w14:paraId="5C25DE6B" w14:textId="77777777" w:rsidTr="0095311F">
        <w:trPr>
          <w:trHeight w:val="285"/>
        </w:trPr>
        <w:tc>
          <w:tcPr>
            <w:tcW w:w="810" w:type="dxa"/>
          </w:tcPr>
          <w:p w14:paraId="0CEB9F8E" w14:textId="77777777" w:rsidR="006849AD" w:rsidRDefault="006849AD" w:rsidP="001D2B2E">
            <w:pPr>
              <w:pStyle w:val="TableParagraph"/>
              <w:spacing w:line="221" w:lineRule="exact"/>
              <w:ind w:left="-1"/>
              <w:rPr>
                <w:sz w:val="20"/>
              </w:rPr>
            </w:pPr>
            <w:r>
              <w:rPr>
                <w:color w:val="231F20"/>
                <w:spacing w:val="-5"/>
                <w:sz w:val="20"/>
              </w:rPr>
              <w:t>43.</w:t>
            </w:r>
          </w:p>
        </w:tc>
        <w:tc>
          <w:tcPr>
            <w:tcW w:w="3420" w:type="dxa"/>
          </w:tcPr>
          <w:p w14:paraId="4654BD63" w14:textId="77777777" w:rsidR="006849AD" w:rsidRDefault="006849AD" w:rsidP="001D2B2E">
            <w:pPr>
              <w:pStyle w:val="TableParagraph"/>
              <w:spacing w:line="221" w:lineRule="exact"/>
              <w:ind w:left="341"/>
              <w:rPr>
                <w:sz w:val="20"/>
              </w:rPr>
            </w:pPr>
            <w:r>
              <w:rPr>
                <w:color w:val="231F20"/>
                <w:spacing w:val="-2"/>
                <w:sz w:val="20"/>
              </w:rPr>
              <w:t>Sulphides</w:t>
            </w:r>
          </w:p>
        </w:tc>
        <w:tc>
          <w:tcPr>
            <w:tcW w:w="3150" w:type="dxa"/>
          </w:tcPr>
          <w:p w14:paraId="3BF25EA6" w14:textId="77777777" w:rsidR="006849AD" w:rsidRDefault="006849AD" w:rsidP="0095311F">
            <w:pPr>
              <w:pStyle w:val="TableParagraph"/>
              <w:spacing w:line="221" w:lineRule="exact"/>
              <w:ind w:left="239" w:firstLine="193"/>
              <w:rPr>
                <w:sz w:val="20"/>
              </w:rPr>
            </w:pPr>
            <w:r>
              <w:rPr>
                <w:color w:val="231F20"/>
                <w:spacing w:val="-10"/>
                <w:sz w:val="20"/>
              </w:rPr>
              <w:t>2</w:t>
            </w:r>
          </w:p>
        </w:tc>
      </w:tr>
      <w:tr w:rsidR="006849AD" w14:paraId="0F1BD66C" w14:textId="77777777" w:rsidTr="0095311F">
        <w:trPr>
          <w:trHeight w:val="295"/>
        </w:trPr>
        <w:tc>
          <w:tcPr>
            <w:tcW w:w="810" w:type="dxa"/>
          </w:tcPr>
          <w:p w14:paraId="33D2A017" w14:textId="77777777" w:rsidR="006849AD" w:rsidRDefault="006849AD" w:rsidP="001D2B2E">
            <w:pPr>
              <w:pStyle w:val="TableParagraph"/>
              <w:spacing w:line="221" w:lineRule="exact"/>
              <w:ind w:left="-1"/>
              <w:rPr>
                <w:sz w:val="20"/>
              </w:rPr>
            </w:pPr>
            <w:r>
              <w:rPr>
                <w:color w:val="231F20"/>
                <w:spacing w:val="-5"/>
                <w:sz w:val="20"/>
              </w:rPr>
              <w:t>44.</w:t>
            </w:r>
          </w:p>
        </w:tc>
        <w:tc>
          <w:tcPr>
            <w:tcW w:w="3420" w:type="dxa"/>
          </w:tcPr>
          <w:p w14:paraId="32545771" w14:textId="77777777" w:rsidR="006849AD" w:rsidRDefault="006849AD" w:rsidP="001D2B2E">
            <w:pPr>
              <w:pStyle w:val="TableParagraph"/>
              <w:spacing w:line="221" w:lineRule="exact"/>
              <w:ind w:left="286"/>
              <w:rPr>
                <w:sz w:val="20"/>
              </w:rPr>
            </w:pPr>
            <w:r>
              <w:rPr>
                <w:color w:val="231F20"/>
                <w:sz w:val="20"/>
              </w:rPr>
              <w:t>Tetrachloroethane</w:t>
            </w:r>
            <w:r>
              <w:rPr>
                <w:color w:val="231F20"/>
                <w:spacing w:val="-9"/>
                <w:sz w:val="20"/>
              </w:rPr>
              <w:t xml:space="preserve"> </w:t>
            </w:r>
            <w:r>
              <w:rPr>
                <w:color w:val="231F20"/>
                <w:sz w:val="20"/>
              </w:rPr>
              <w:t>(1,1,2,2-</w:t>
            </w:r>
            <w:r>
              <w:rPr>
                <w:color w:val="231F20"/>
                <w:spacing w:val="-10"/>
                <w:sz w:val="20"/>
              </w:rPr>
              <w:t>)</w:t>
            </w:r>
          </w:p>
        </w:tc>
        <w:tc>
          <w:tcPr>
            <w:tcW w:w="3150" w:type="dxa"/>
          </w:tcPr>
          <w:p w14:paraId="68AB4FA8" w14:textId="77777777" w:rsidR="006849AD" w:rsidRDefault="006849AD" w:rsidP="0095311F">
            <w:pPr>
              <w:pStyle w:val="TableParagraph"/>
              <w:spacing w:line="221" w:lineRule="exact"/>
              <w:ind w:left="239" w:firstLine="193"/>
              <w:rPr>
                <w:sz w:val="20"/>
              </w:rPr>
            </w:pPr>
            <w:r>
              <w:rPr>
                <w:color w:val="231F20"/>
                <w:spacing w:val="-4"/>
                <w:sz w:val="20"/>
              </w:rPr>
              <w:t>0.06</w:t>
            </w:r>
          </w:p>
        </w:tc>
      </w:tr>
      <w:tr w:rsidR="006849AD" w14:paraId="0E804E59" w14:textId="77777777" w:rsidTr="0095311F">
        <w:trPr>
          <w:trHeight w:val="312"/>
        </w:trPr>
        <w:tc>
          <w:tcPr>
            <w:tcW w:w="810" w:type="dxa"/>
          </w:tcPr>
          <w:p w14:paraId="39FDA069" w14:textId="77777777" w:rsidR="006849AD" w:rsidRDefault="006849AD" w:rsidP="001D2B2E">
            <w:pPr>
              <w:pStyle w:val="TableParagraph"/>
              <w:spacing w:line="211" w:lineRule="exact"/>
              <w:ind w:left="-1"/>
              <w:rPr>
                <w:sz w:val="20"/>
              </w:rPr>
            </w:pPr>
            <w:r>
              <w:rPr>
                <w:color w:val="231F20"/>
                <w:spacing w:val="-5"/>
                <w:sz w:val="20"/>
              </w:rPr>
              <w:t>45.</w:t>
            </w:r>
          </w:p>
        </w:tc>
        <w:tc>
          <w:tcPr>
            <w:tcW w:w="3420" w:type="dxa"/>
          </w:tcPr>
          <w:p w14:paraId="51FFB84E" w14:textId="77777777" w:rsidR="006849AD" w:rsidRDefault="006849AD" w:rsidP="001D2B2E">
            <w:pPr>
              <w:pStyle w:val="TableParagraph"/>
              <w:spacing w:line="211" w:lineRule="exact"/>
              <w:ind w:left="286"/>
              <w:rPr>
                <w:sz w:val="20"/>
              </w:rPr>
            </w:pPr>
            <w:r>
              <w:rPr>
                <w:color w:val="231F20"/>
                <w:spacing w:val="-2"/>
                <w:sz w:val="20"/>
              </w:rPr>
              <w:t>Tetrachloroethylene</w:t>
            </w:r>
          </w:p>
        </w:tc>
        <w:tc>
          <w:tcPr>
            <w:tcW w:w="3150" w:type="dxa"/>
          </w:tcPr>
          <w:p w14:paraId="5A4E7235" w14:textId="77777777" w:rsidR="006849AD" w:rsidRDefault="006849AD" w:rsidP="0095311F">
            <w:pPr>
              <w:pStyle w:val="TableParagraph"/>
              <w:spacing w:line="211" w:lineRule="exact"/>
              <w:ind w:left="239" w:firstLine="193"/>
              <w:rPr>
                <w:sz w:val="20"/>
              </w:rPr>
            </w:pPr>
            <w:r>
              <w:rPr>
                <w:color w:val="231F20"/>
                <w:spacing w:val="-4"/>
                <w:sz w:val="20"/>
              </w:rPr>
              <w:t>0.06</w:t>
            </w:r>
          </w:p>
        </w:tc>
      </w:tr>
      <w:tr w:rsidR="006849AD" w14:paraId="15963F0C" w14:textId="77777777" w:rsidTr="0095311F">
        <w:trPr>
          <w:trHeight w:val="260"/>
        </w:trPr>
        <w:tc>
          <w:tcPr>
            <w:tcW w:w="810" w:type="dxa"/>
          </w:tcPr>
          <w:p w14:paraId="0DDADEA7" w14:textId="77777777" w:rsidR="006849AD" w:rsidRDefault="006849AD" w:rsidP="001D2B2E">
            <w:pPr>
              <w:pStyle w:val="TableParagraph"/>
              <w:spacing w:before="3"/>
              <w:rPr>
                <w:sz w:val="20"/>
              </w:rPr>
            </w:pPr>
            <w:r>
              <w:rPr>
                <w:color w:val="231F20"/>
                <w:spacing w:val="-5"/>
                <w:sz w:val="20"/>
              </w:rPr>
              <w:lastRenderedPageBreak/>
              <w:t>46.</w:t>
            </w:r>
          </w:p>
        </w:tc>
        <w:tc>
          <w:tcPr>
            <w:tcW w:w="3420" w:type="dxa"/>
          </w:tcPr>
          <w:p w14:paraId="209C525C" w14:textId="77777777" w:rsidR="006849AD" w:rsidRDefault="006849AD" w:rsidP="001D2B2E">
            <w:pPr>
              <w:pStyle w:val="TableParagraph"/>
              <w:spacing w:before="3"/>
              <w:ind w:left="229"/>
              <w:rPr>
                <w:sz w:val="20"/>
              </w:rPr>
            </w:pPr>
            <w:r>
              <w:rPr>
                <w:color w:val="231F20"/>
                <w:sz w:val="20"/>
              </w:rPr>
              <w:t>Thallium,</w:t>
            </w:r>
            <w:r>
              <w:rPr>
                <w:color w:val="231F20"/>
                <w:spacing w:val="5"/>
                <w:sz w:val="20"/>
              </w:rPr>
              <w:t xml:space="preserve"> </w:t>
            </w:r>
            <w:r>
              <w:rPr>
                <w:color w:val="231F20"/>
                <w:spacing w:val="-2"/>
                <w:sz w:val="20"/>
              </w:rPr>
              <w:t>total</w:t>
            </w:r>
          </w:p>
        </w:tc>
        <w:tc>
          <w:tcPr>
            <w:tcW w:w="3150" w:type="dxa"/>
          </w:tcPr>
          <w:p w14:paraId="281054E9" w14:textId="77777777" w:rsidR="006849AD" w:rsidRDefault="006849AD" w:rsidP="0095311F">
            <w:pPr>
              <w:pStyle w:val="TableParagraph"/>
              <w:spacing w:before="3"/>
              <w:ind w:left="150" w:right="586" w:firstLine="282"/>
              <w:rPr>
                <w:sz w:val="20"/>
              </w:rPr>
            </w:pPr>
            <w:r>
              <w:rPr>
                <w:color w:val="231F20"/>
                <w:spacing w:val="-5"/>
                <w:sz w:val="20"/>
              </w:rPr>
              <w:t>0.5</w:t>
            </w:r>
          </w:p>
        </w:tc>
      </w:tr>
      <w:tr w:rsidR="006849AD" w14:paraId="61855F96" w14:textId="77777777" w:rsidTr="0095311F">
        <w:trPr>
          <w:trHeight w:val="295"/>
        </w:trPr>
        <w:tc>
          <w:tcPr>
            <w:tcW w:w="810" w:type="dxa"/>
          </w:tcPr>
          <w:p w14:paraId="3FFD5F04" w14:textId="77777777" w:rsidR="006849AD" w:rsidRDefault="006849AD" w:rsidP="001D2B2E">
            <w:pPr>
              <w:pStyle w:val="TableParagraph"/>
              <w:spacing w:before="28"/>
              <w:rPr>
                <w:sz w:val="20"/>
              </w:rPr>
            </w:pPr>
            <w:r>
              <w:rPr>
                <w:color w:val="231F20"/>
                <w:spacing w:val="-5"/>
                <w:sz w:val="20"/>
              </w:rPr>
              <w:t>47.</w:t>
            </w:r>
          </w:p>
        </w:tc>
        <w:tc>
          <w:tcPr>
            <w:tcW w:w="3420" w:type="dxa"/>
          </w:tcPr>
          <w:p w14:paraId="7632E402" w14:textId="77777777" w:rsidR="006849AD" w:rsidRDefault="006849AD" w:rsidP="001D2B2E">
            <w:pPr>
              <w:pStyle w:val="TableParagraph"/>
              <w:spacing w:before="28"/>
              <w:ind w:left="229"/>
              <w:rPr>
                <w:sz w:val="20"/>
              </w:rPr>
            </w:pPr>
            <w:r>
              <w:rPr>
                <w:color w:val="231F20"/>
                <w:sz w:val="20"/>
              </w:rPr>
              <w:t>Tin,</w:t>
            </w:r>
            <w:r>
              <w:rPr>
                <w:color w:val="231F20"/>
                <w:spacing w:val="-3"/>
                <w:sz w:val="20"/>
              </w:rPr>
              <w:t xml:space="preserve"> </w:t>
            </w:r>
            <w:r>
              <w:rPr>
                <w:color w:val="231F20"/>
                <w:spacing w:val="-2"/>
                <w:sz w:val="20"/>
              </w:rPr>
              <w:t>total</w:t>
            </w:r>
          </w:p>
        </w:tc>
        <w:tc>
          <w:tcPr>
            <w:tcW w:w="3150" w:type="dxa"/>
          </w:tcPr>
          <w:p w14:paraId="19620C7A" w14:textId="77777777" w:rsidR="006849AD" w:rsidRDefault="006849AD" w:rsidP="0095311F">
            <w:pPr>
              <w:pStyle w:val="TableParagraph"/>
              <w:spacing w:before="28"/>
              <w:ind w:right="586" w:firstLine="432"/>
              <w:rPr>
                <w:sz w:val="20"/>
              </w:rPr>
            </w:pPr>
            <w:r>
              <w:rPr>
                <w:color w:val="231F20"/>
                <w:spacing w:val="-10"/>
                <w:sz w:val="20"/>
              </w:rPr>
              <w:t>5</w:t>
            </w:r>
          </w:p>
        </w:tc>
      </w:tr>
      <w:tr w:rsidR="006849AD" w14:paraId="155B8EA0" w14:textId="77777777" w:rsidTr="0095311F">
        <w:trPr>
          <w:trHeight w:val="270"/>
        </w:trPr>
        <w:tc>
          <w:tcPr>
            <w:tcW w:w="810" w:type="dxa"/>
          </w:tcPr>
          <w:p w14:paraId="54B0F155" w14:textId="77777777" w:rsidR="006849AD" w:rsidRDefault="006849AD" w:rsidP="001D2B2E">
            <w:pPr>
              <w:pStyle w:val="TableParagraph"/>
              <w:spacing w:before="18"/>
              <w:rPr>
                <w:sz w:val="20"/>
              </w:rPr>
            </w:pPr>
            <w:r>
              <w:rPr>
                <w:color w:val="231F20"/>
                <w:spacing w:val="-5"/>
                <w:sz w:val="20"/>
              </w:rPr>
              <w:t>48.</w:t>
            </w:r>
          </w:p>
        </w:tc>
        <w:tc>
          <w:tcPr>
            <w:tcW w:w="3420" w:type="dxa"/>
          </w:tcPr>
          <w:p w14:paraId="23271CAD" w14:textId="77777777" w:rsidR="006849AD" w:rsidRDefault="006849AD" w:rsidP="001D2B2E">
            <w:pPr>
              <w:pStyle w:val="TableParagraph"/>
              <w:spacing w:before="18"/>
              <w:ind w:left="229"/>
              <w:rPr>
                <w:sz w:val="20"/>
              </w:rPr>
            </w:pPr>
            <w:r>
              <w:rPr>
                <w:color w:val="231F20"/>
                <w:sz w:val="20"/>
              </w:rPr>
              <w:t>Titanium,</w:t>
            </w:r>
            <w:r>
              <w:rPr>
                <w:color w:val="231F20"/>
                <w:spacing w:val="-3"/>
                <w:sz w:val="20"/>
              </w:rPr>
              <w:t xml:space="preserve"> </w:t>
            </w:r>
            <w:r>
              <w:rPr>
                <w:color w:val="231F20"/>
                <w:spacing w:val="-2"/>
                <w:sz w:val="20"/>
              </w:rPr>
              <w:t>total</w:t>
            </w:r>
          </w:p>
        </w:tc>
        <w:tc>
          <w:tcPr>
            <w:tcW w:w="3150" w:type="dxa"/>
          </w:tcPr>
          <w:p w14:paraId="2E83E7AC" w14:textId="77777777" w:rsidR="006849AD" w:rsidRDefault="006849AD" w:rsidP="0095311F">
            <w:pPr>
              <w:pStyle w:val="TableParagraph"/>
              <w:spacing w:before="18"/>
              <w:ind w:right="586" w:firstLine="432"/>
              <w:rPr>
                <w:sz w:val="20"/>
              </w:rPr>
            </w:pPr>
            <w:r>
              <w:rPr>
                <w:color w:val="231F20"/>
                <w:spacing w:val="-10"/>
                <w:sz w:val="20"/>
              </w:rPr>
              <w:t>5</w:t>
            </w:r>
          </w:p>
        </w:tc>
      </w:tr>
      <w:tr w:rsidR="006849AD" w14:paraId="64A75690" w14:textId="77777777" w:rsidTr="0095311F">
        <w:trPr>
          <w:trHeight w:val="290"/>
        </w:trPr>
        <w:tc>
          <w:tcPr>
            <w:tcW w:w="810" w:type="dxa"/>
          </w:tcPr>
          <w:p w14:paraId="747B3B22" w14:textId="77777777" w:rsidR="006849AD" w:rsidRDefault="006849AD" w:rsidP="001D2B2E">
            <w:pPr>
              <w:pStyle w:val="TableParagraph"/>
              <w:spacing w:before="33"/>
              <w:rPr>
                <w:sz w:val="20"/>
              </w:rPr>
            </w:pPr>
            <w:r>
              <w:rPr>
                <w:color w:val="231F20"/>
                <w:spacing w:val="-5"/>
                <w:sz w:val="20"/>
              </w:rPr>
              <w:t>49.</w:t>
            </w:r>
          </w:p>
        </w:tc>
        <w:tc>
          <w:tcPr>
            <w:tcW w:w="3420" w:type="dxa"/>
          </w:tcPr>
          <w:p w14:paraId="36986B3B" w14:textId="77777777" w:rsidR="006849AD" w:rsidRDefault="006849AD" w:rsidP="001D2B2E">
            <w:pPr>
              <w:pStyle w:val="TableParagraph"/>
              <w:spacing w:before="33"/>
              <w:ind w:left="229"/>
              <w:rPr>
                <w:sz w:val="20"/>
              </w:rPr>
            </w:pPr>
            <w:r>
              <w:rPr>
                <w:color w:val="231F20"/>
                <w:spacing w:val="-2"/>
                <w:sz w:val="20"/>
              </w:rPr>
              <w:t>Toluene</w:t>
            </w:r>
          </w:p>
        </w:tc>
        <w:tc>
          <w:tcPr>
            <w:tcW w:w="3150" w:type="dxa"/>
          </w:tcPr>
          <w:p w14:paraId="10569539" w14:textId="77777777" w:rsidR="006849AD" w:rsidRDefault="006849AD" w:rsidP="0095311F">
            <w:pPr>
              <w:pStyle w:val="TableParagraph"/>
              <w:spacing w:before="33"/>
              <w:ind w:left="150" w:right="586" w:firstLine="282"/>
              <w:rPr>
                <w:sz w:val="20"/>
              </w:rPr>
            </w:pPr>
            <w:r>
              <w:rPr>
                <w:color w:val="231F20"/>
                <w:spacing w:val="-5"/>
                <w:sz w:val="20"/>
              </w:rPr>
              <w:t>0.5</w:t>
            </w:r>
          </w:p>
        </w:tc>
      </w:tr>
      <w:tr w:rsidR="006849AD" w14:paraId="0F6444A4" w14:textId="77777777" w:rsidTr="0095311F">
        <w:trPr>
          <w:trHeight w:val="295"/>
        </w:trPr>
        <w:tc>
          <w:tcPr>
            <w:tcW w:w="810" w:type="dxa"/>
          </w:tcPr>
          <w:p w14:paraId="02B0CE9F" w14:textId="77777777" w:rsidR="006849AD" w:rsidRDefault="006849AD" w:rsidP="001D2B2E">
            <w:pPr>
              <w:pStyle w:val="TableParagraph"/>
              <w:spacing w:before="28"/>
              <w:rPr>
                <w:sz w:val="20"/>
              </w:rPr>
            </w:pPr>
            <w:r>
              <w:rPr>
                <w:color w:val="231F20"/>
                <w:spacing w:val="-5"/>
                <w:sz w:val="20"/>
              </w:rPr>
              <w:t>50.</w:t>
            </w:r>
          </w:p>
        </w:tc>
        <w:tc>
          <w:tcPr>
            <w:tcW w:w="3420" w:type="dxa"/>
          </w:tcPr>
          <w:p w14:paraId="53F36A59" w14:textId="77777777" w:rsidR="006849AD" w:rsidRDefault="006849AD" w:rsidP="001D2B2E">
            <w:pPr>
              <w:pStyle w:val="TableParagraph"/>
              <w:spacing w:before="28"/>
              <w:ind w:left="229"/>
              <w:rPr>
                <w:sz w:val="20"/>
              </w:rPr>
            </w:pPr>
            <w:r>
              <w:rPr>
                <w:color w:val="231F20"/>
                <w:sz w:val="20"/>
              </w:rPr>
              <w:t>Total</w:t>
            </w:r>
            <w:r>
              <w:rPr>
                <w:color w:val="231F20"/>
                <w:spacing w:val="-9"/>
                <w:sz w:val="20"/>
              </w:rPr>
              <w:t xml:space="preserve"> </w:t>
            </w:r>
            <w:r>
              <w:rPr>
                <w:color w:val="231F20"/>
                <w:spacing w:val="-2"/>
                <w:sz w:val="20"/>
              </w:rPr>
              <w:t>Nitrogen</w:t>
            </w:r>
          </w:p>
        </w:tc>
        <w:tc>
          <w:tcPr>
            <w:tcW w:w="3150" w:type="dxa"/>
          </w:tcPr>
          <w:p w14:paraId="3C43C834" w14:textId="77777777" w:rsidR="006849AD" w:rsidRDefault="006849AD" w:rsidP="0095311F">
            <w:pPr>
              <w:pStyle w:val="TableParagraph"/>
              <w:spacing w:before="28"/>
              <w:ind w:left="100" w:right="586" w:firstLine="282"/>
              <w:rPr>
                <w:sz w:val="20"/>
              </w:rPr>
            </w:pPr>
            <w:r>
              <w:rPr>
                <w:color w:val="231F20"/>
                <w:spacing w:val="-5"/>
                <w:sz w:val="20"/>
              </w:rPr>
              <w:t>50</w:t>
            </w:r>
          </w:p>
        </w:tc>
      </w:tr>
      <w:tr w:rsidR="006849AD" w14:paraId="3D1B5484" w14:textId="77777777" w:rsidTr="0095311F">
        <w:trPr>
          <w:trHeight w:val="307"/>
        </w:trPr>
        <w:tc>
          <w:tcPr>
            <w:tcW w:w="810" w:type="dxa"/>
          </w:tcPr>
          <w:p w14:paraId="14AA0193" w14:textId="77777777" w:rsidR="006849AD" w:rsidRDefault="006849AD" w:rsidP="001D2B2E">
            <w:pPr>
              <w:pStyle w:val="TableParagraph"/>
              <w:spacing w:before="18"/>
              <w:rPr>
                <w:sz w:val="20"/>
              </w:rPr>
            </w:pPr>
            <w:r>
              <w:rPr>
                <w:color w:val="231F20"/>
                <w:spacing w:val="-5"/>
                <w:sz w:val="20"/>
              </w:rPr>
              <w:t>51.</w:t>
            </w:r>
          </w:p>
        </w:tc>
        <w:tc>
          <w:tcPr>
            <w:tcW w:w="3420" w:type="dxa"/>
          </w:tcPr>
          <w:p w14:paraId="590B2E81" w14:textId="77777777" w:rsidR="006849AD" w:rsidRDefault="006849AD" w:rsidP="001D2B2E">
            <w:pPr>
              <w:pStyle w:val="TableParagraph"/>
              <w:spacing w:before="18"/>
              <w:ind w:left="229"/>
              <w:rPr>
                <w:sz w:val="20"/>
              </w:rPr>
            </w:pPr>
            <w:r>
              <w:rPr>
                <w:color w:val="231F20"/>
                <w:spacing w:val="-2"/>
                <w:sz w:val="20"/>
              </w:rPr>
              <w:t>Trichloroethylene</w:t>
            </w:r>
          </w:p>
        </w:tc>
        <w:tc>
          <w:tcPr>
            <w:tcW w:w="3150" w:type="dxa"/>
          </w:tcPr>
          <w:p w14:paraId="1D03FD5B" w14:textId="77777777" w:rsidR="006849AD" w:rsidRDefault="006849AD" w:rsidP="0095311F">
            <w:pPr>
              <w:pStyle w:val="TableParagraph"/>
              <w:spacing w:before="18"/>
              <w:ind w:left="432" w:right="586" w:hanging="8"/>
              <w:rPr>
                <w:sz w:val="20"/>
              </w:rPr>
            </w:pPr>
            <w:r>
              <w:rPr>
                <w:color w:val="231F20"/>
                <w:spacing w:val="-2"/>
                <w:sz w:val="20"/>
              </w:rPr>
              <w:t>0.054</w:t>
            </w:r>
          </w:p>
        </w:tc>
      </w:tr>
      <w:tr w:rsidR="006849AD" w14:paraId="47AEDBDD" w14:textId="77777777" w:rsidTr="0095311F">
        <w:trPr>
          <w:trHeight w:val="262"/>
        </w:trPr>
        <w:tc>
          <w:tcPr>
            <w:tcW w:w="810" w:type="dxa"/>
          </w:tcPr>
          <w:p w14:paraId="5C86183B" w14:textId="77777777" w:rsidR="006849AD" w:rsidRDefault="006849AD" w:rsidP="001D2B2E">
            <w:pPr>
              <w:pStyle w:val="TableParagraph"/>
              <w:spacing w:line="226" w:lineRule="exact"/>
              <w:rPr>
                <w:sz w:val="20"/>
              </w:rPr>
            </w:pPr>
            <w:r>
              <w:rPr>
                <w:color w:val="231F20"/>
                <w:spacing w:val="-5"/>
                <w:sz w:val="20"/>
              </w:rPr>
              <w:t>52.</w:t>
            </w:r>
          </w:p>
        </w:tc>
        <w:tc>
          <w:tcPr>
            <w:tcW w:w="3420" w:type="dxa"/>
          </w:tcPr>
          <w:p w14:paraId="1F5C65D4" w14:textId="77777777" w:rsidR="006849AD" w:rsidRDefault="006849AD" w:rsidP="001D2B2E">
            <w:pPr>
              <w:pStyle w:val="TableParagraph"/>
              <w:spacing w:line="226" w:lineRule="exact"/>
              <w:ind w:left="229"/>
              <w:rPr>
                <w:sz w:val="20"/>
              </w:rPr>
            </w:pPr>
            <w:r>
              <w:rPr>
                <w:color w:val="231F20"/>
                <w:spacing w:val="-2"/>
                <w:sz w:val="20"/>
              </w:rPr>
              <w:t>Vanadium,</w:t>
            </w:r>
            <w:r>
              <w:rPr>
                <w:color w:val="231F20"/>
                <w:sz w:val="20"/>
              </w:rPr>
              <w:t xml:space="preserve"> </w:t>
            </w:r>
            <w:r>
              <w:rPr>
                <w:color w:val="231F20"/>
                <w:spacing w:val="-2"/>
                <w:sz w:val="20"/>
              </w:rPr>
              <w:t>total</w:t>
            </w:r>
          </w:p>
        </w:tc>
        <w:tc>
          <w:tcPr>
            <w:tcW w:w="3150" w:type="dxa"/>
          </w:tcPr>
          <w:p w14:paraId="36BB3A0D" w14:textId="77777777" w:rsidR="006849AD" w:rsidRDefault="006849AD" w:rsidP="0095311F">
            <w:pPr>
              <w:pStyle w:val="TableParagraph"/>
              <w:spacing w:line="226" w:lineRule="exact"/>
              <w:ind w:right="586" w:firstLine="432"/>
              <w:rPr>
                <w:sz w:val="20"/>
              </w:rPr>
            </w:pPr>
            <w:r>
              <w:rPr>
                <w:color w:val="231F20"/>
                <w:spacing w:val="-10"/>
                <w:sz w:val="20"/>
              </w:rPr>
              <w:t>5</w:t>
            </w:r>
          </w:p>
        </w:tc>
      </w:tr>
      <w:tr w:rsidR="006849AD" w14:paraId="2D05A8FA" w14:textId="77777777" w:rsidTr="0095311F">
        <w:trPr>
          <w:trHeight w:val="292"/>
        </w:trPr>
        <w:tc>
          <w:tcPr>
            <w:tcW w:w="810" w:type="dxa"/>
          </w:tcPr>
          <w:p w14:paraId="1A3590A5" w14:textId="77777777" w:rsidR="006849AD" w:rsidRDefault="006849AD" w:rsidP="001D2B2E">
            <w:pPr>
              <w:pStyle w:val="TableParagraph"/>
              <w:spacing w:before="18"/>
              <w:rPr>
                <w:sz w:val="20"/>
              </w:rPr>
            </w:pPr>
            <w:r>
              <w:rPr>
                <w:color w:val="231F20"/>
                <w:spacing w:val="-5"/>
                <w:sz w:val="20"/>
              </w:rPr>
              <w:t>53.</w:t>
            </w:r>
          </w:p>
        </w:tc>
        <w:tc>
          <w:tcPr>
            <w:tcW w:w="3420" w:type="dxa"/>
          </w:tcPr>
          <w:p w14:paraId="13FAB7E0" w14:textId="77777777" w:rsidR="006849AD" w:rsidRDefault="006849AD" w:rsidP="001D2B2E">
            <w:pPr>
              <w:pStyle w:val="TableParagraph"/>
              <w:spacing w:before="18"/>
              <w:ind w:left="229"/>
              <w:rPr>
                <w:sz w:val="20"/>
              </w:rPr>
            </w:pPr>
            <w:r>
              <w:rPr>
                <w:color w:val="231F20"/>
                <w:sz w:val="20"/>
              </w:rPr>
              <w:t>Xylenes,</w:t>
            </w:r>
            <w:r>
              <w:rPr>
                <w:color w:val="231F20"/>
                <w:spacing w:val="5"/>
                <w:sz w:val="20"/>
              </w:rPr>
              <w:t xml:space="preserve"> </w:t>
            </w:r>
            <w:r>
              <w:rPr>
                <w:color w:val="231F20"/>
                <w:spacing w:val="-2"/>
                <w:sz w:val="20"/>
              </w:rPr>
              <w:t>total</w:t>
            </w:r>
          </w:p>
        </w:tc>
        <w:tc>
          <w:tcPr>
            <w:tcW w:w="3150" w:type="dxa"/>
          </w:tcPr>
          <w:p w14:paraId="146CCD1E" w14:textId="77777777" w:rsidR="006849AD" w:rsidRDefault="006849AD" w:rsidP="0095311F">
            <w:pPr>
              <w:pStyle w:val="TableParagraph"/>
              <w:spacing w:before="18"/>
              <w:ind w:left="150" w:right="586" w:firstLine="282"/>
              <w:rPr>
                <w:sz w:val="20"/>
              </w:rPr>
            </w:pPr>
            <w:r>
              <w:rPr>
                <w:color w:val="231F20"/>
                <w:spacing w:val="-5"/>
                <w:sz w:val="20"/>
              </w:rPr>
              <w:t>0.5</w:t>
            </w:r>
          </w:p>
        </w:tc>
      </w:tr>
      <w:tr w:rsidR="006849AD" w14:paraId="71CDEC43" w14:textId="77777777" w:rsidTr="0095311F">
        <w:trPr>
          <w:trHeight w:val="305"/>
        </w:trPr>
        <w:tc>
          <w:tcPr>
            <w:tcW w:w="810" w:type="dxa"/>
          </w:tcPr>
          <w:p w14:paraId="4D3057AF" w14:textId="77777777" w:rsidR="006849AD" w:rsidRDefault="006849AD" w:rsidP="001D2B2E">
            <w:pPr>
              <w:pStyle w:val="TableParagraph"/>
              <w:spacing w:before="11"/>
              <w:rPr>
                <w:sz w:val="20"/>
              </w:rPr>
            </w:pPr>
            <w:r>
              <w:rPr>
                <w:color w:val="231F20"/>
                <w:spacing w:val="-5"/>
                <w:sz w:val="20"/>
              </w:rPr>
              <w:t>54.</w:t>
            </w:r>
          </w:p>
        </w:tc>
        <w:tc>
          <w:tcPr>
            <w:tcW w:w="3420" w:type="dxa"/>
          </w:tcPr>
          <w:p w14:paraId="52A0BEBF" w14:textId="77777777" w:rsidR="006849AD" w:rsidRDefault="006849AD" w:rsidP="001D2B2E">
            <w:pPr>
              <w:pStyle w:val="TableParagraph"/>
              <w:spacing w:before="11"/>
              <w:ind w:left="229"/>
              <w:rPr>
                <w:sz w:val="20"/>
              </w:rPr>
            </w:pPr>
            <w:r>
              <w:rPr>
                <w:color w:val="231F20"/>
                <w:sz w:val="20"/>
              </w:rPr>
              <w:t>Zinc,</w:t>
            </w:r>
            <w:r>
              <w:rPr>
                <w:color w:val="231F20"/>
                <w:spacing w:val="5"/>
                <w:sz w:val="20"/>
              </w:rPr>
              <w:t xml:space="preserve"> </w:t>
            </w:r>
            <w:r>
              <w:rPr>
                <w:color w:val="231F20"/>
                <w:spacing w:val="-2"/>
                <w:sz w:val="20"/>
              </w:rPr>
              <w:t>total</w:t>
            </w:r>
          </w:p>
        </w:tc>
        <w:tc>
          <w:tcPr>
            <w:tcW w:w="3150" w:type="dxa"/>
          </w:tcPr>
          <w:p w14:paraId="7BC28DFC" w14:textId="668C8007" w:rsidR="006849AD" w:rsidRDefault="00652A21" w:rsidP="0095311F">
            <w:pPr>
              <w:pStyle w:val="TableParagraph"/>
              <w:spacing w:before="11"/>
              <w:ind w:right="586" w:firstLine="432"/>
              <w:rPr>
                <w:sz w:val="20"/>
              </w:rPr>
            </w:pPr>
            <w:r>
              <w:rPr>
                <w:color w:val="231F20"/>
                <w:spacing w:val="-10"/>
                <w:sz w:val="20"/>
              </w:rPr>
              <w:t>2.0</w:t>
            </w:r>
          </w:p>
        </w:tc>
      </w:tr>
    </w:tbl>
    <w:p w14:paraId="7DD5CD5F" w14:textId="77777777" w:rsidR="006849AD" w:rsidRDefault="006849AD" w:rsidP="006849AD">
      <w:pPr>
        <w:pStyle w:val="BodyText"/>
        <w:ind w:left="2265" w:right="2265"/>
        <w:jc w:val="center"/>
      </w:pPr>
      <w:r>
        <w:rPr>
          <w:smallCaps/>
          <w:color w:val="231F20"/>
          <w:spacing w:val="-4"/>
        </w:rPr>
        <w:t>Part</w:t>
      </w:r>
      <w:r>
        <w:rPr>
          <w:smallCaps/>
          <w:color w:val="231F20"/>
          <w:spacing w:val="-6"/>
        </w:rPr>
        <w:t xml:space="preserve"> </w:t>
      </w:r>
      <w:r>
        <w:rPr>
          <w:smallCaps/>
          <w:color w:val="231F20"/>
          <w:spacing w:val="-4"/>
        </w:rPr>
        <w:t>3-</w:t>
      </w:r>
      <w:r>
        <w:rPr>
          <w:smallCaps/>
          <w:color w:val="231F20"/>
          <w:spacing w:val="-6"/>
        </w:rPr>
        <w:t xml:space="preserve"> </w:t>
      </w:r>
      <w:r>
        <w:rPr>
          <w:smallCaps/>
          <w:color w:val="231F20"/>
          <w:spacing w:val="-4"/>
        </w:rPr>
        <w:t>Radioactive</w:t>
      </w:r>
      <w:r>
        <w:rPr>
          <w:smallCaps/>
          <w:color w:val="231F20"/>
          <w:spacing w:val="-5"/>
        </w:rPr>
        <w:t xml:space="preserve"> </w:t>
      </w:r>
      <w:r>
        <w:rPr>
          <w:smallCaps/>
          <w:color w:val="231F20"/>
          <w:spacing w:val="-4"/>
        </w:rPr>
        <w:t>materials</w:t>
      </w:r>
    </w:p>
    <w:p w14:paraId="0E34AB87" w14:textId="77777777" w:rsidR="006849AD" w:rsidRDefault="006849AD" w:rsidP="006849AD">
      <w:pPr>
        <w:pStyle w:val="BodyText"/>
        <w:rPr>
          <w:sz w:val="6"/>
        </w:rPr>
      </w:pPr>
    </w:p>
    <w:tbl>
      <w:tblPr>
        <w:tblW w:w="0" w:type="auto"/>
        <w:tblInd w:w="1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3"/>
        <w:gridCol w:w="3420"/>
        <w:gridCol w:w="3128"/>
      </w:tblGrid>
      <w:tr w:rsidR="006849AD" w14:paraId="26B33032" w14:textId="77777777" w:rsidTr="0095311F">
        <w:trPr>
          <w:trHeight w:val="272"/>
        </w:trPr>
        <w:tc>
          <w:tcPr>
            <w:tcW w:w="773" w:type="dxa"/>
            <w:tcBorders>
              <w:left w:val="nil"/>
              <w:bottom w:val="single" w:sz="6" w:space="0" w:color="231F20"/>
              <w:right w:val="single" w:sz="6" w:space="0" w:color="231F20"/>
            </w:tcBorders>
          </w:tcPr>
          <w:p w14:paraId="15A510D2" w14:textId="77777777" w:rsidR="006849AD" w:rsidRDefault="006849AD" w:rsidP="001D2B2E">
            <w:pPr>
              <w:pStyle w:val="TableParagraph"/>
              <w:spacing w:before="21"/>
              <w:rPr>
                <w:i/>
                <w:sz w:val="20"/>
              </w:rPr>
            </w:pPr>
            <w:r>
              <w:rPr>
                <w:i/>
                <w:color w:val="231F20"/>
                <w:spacing w:val="-5"/>
                <w:sz w:val="20"/>
              </w:rPr>
              <w:t>No.</w:t>
            </w:r>
          </w:p>
        </w:tc>
        <w:tc>
          <w:tcPr>
            <w:tcW w:w="3420" w:type="dxa"/>
            <w:tcBorders>
              <w:left w:val="single" w:sz="6" w:space="0" w:color="231F20"/>
              <w:bottom w:val="single" w:sz="6" w:space="0" w:color="231F20"/>
              <w:right w:val="single" w:sz="6" w:space="0" w:color="231F20"/>
            </w:tcBorders>
          </w:tcPr>
          <w:p w14:paraId="7882F34B" w14:textId="77777777" w:rsidR="006849AD" w:rsidRDefault="006849AD" w:rsidP="001D2B2E">
            <w:pPr>
              <w:pStyle w:val="TableParagraph"/>
              <w:spacing w:before="21"/>
              <w:ind w:left="230"/>
              <w:rPr>
                <w:i/>
                <w:sz w:val="20"/>
              </w:rPr>
            </w:pPr>
            <w:r>
              <w:rPr>
                <w:i/>
                <w:color w:val="231F20"/>
                <w:spacing w:val="-2"/>
                <w:sz w:val="20"/>
              </w:rPr>
              <w:t>Substance</w:t>
            </w:r>
          </w:p>
        </w:tc>
        <w:tc>
          <w:tcPr>
            <w:tcW w:w="3128" w:type="dxa"/>
            <w:tcBorders>
              <w:left w:val="single" w:sz="6" w:space="0" w:color="231F20"/>
              <w:bottom w:val="single" w:sz="6" w:space="0" w:color="231F20"/>
              <w:right w:val="nil"/>
            </w:tcBorders>
          </w:tcPr>
          <w:p w14:paraId="52BC8E7D" w14:textId="77777777" w:rsidR="006849AD" w:rsidRDefault="006849AD" w:rsidP="0095311F">
            <w:pPr>
              <w:pStyle w:val="TableParagraph"/>
              <w:spacing w:before="21"/>
              <w:ind w:left="534"/>
              <w:rPr>
                <w:i/>
                <w:sz w:val="20"/>
              </w:rPr>
            </w:pPr>
            <w:r>
              <w:rPr>
                <w:i/>
                <w:color w:val="231F20"/>
                <w:sz w:val="20"/>
              </w:rPr>
              <w:t>Concentration</w:t>
            </w:r>
            <w:r>
              <w:rPr>
                <w:i/>
                <w:color w:val="231F20"/>
                <w:spacing w:val="5"/>
                <w:sz w:val="20"/>
              </w:rPr>
              <w:t xml:space="preserve"> </w:t>
            </w:r>
            <w:r>
              <w:rPr>
                <w:i/>
                <w:color w:val="231F20"/>
                <w:sz w:val="20"/>
              </w:rPr>
              <w:t>Limit</w:t>
            </w:r>
            <w:r>
              <w:rPr>
                <w:i/>
                <w:color w:val="231F20"/>
                <w:spacing w:val="5"/>
                <w:sz w:val="20"/>
              </w:rPr>
              <w:t xml:space="preserve"> </w:t>
            </w:r>
            <w:r>
              <w:rPr>
                <w:i/>
                <w:color w:val="231F20"/>
                <w:spacing w:val="-2"/>
                <w:sz w:val="20"/>
              </w:rPr>
              <w:t>(mg/L)</w:t>
            </w:r>
          </w:p>
        </w:tc>
      </w:tr>
      <w:tr w:rsidR="006849AD" w14:paraId="0C78E474" w14:textId="77777777" w:rsidTr="0095311F">
        <w:trPr>
          <w:trHeight w:val="307"/>
        </w:trPr>
        <w:tc>
          <w:tcPr>
            <w:tcW w:w="773" w:type="dxa"/>
            <w:tcBorders>
              <w:top w:val="single" w:sz="6" w:space="0" w:color="231F20"/>
              <w:left w:val="nil"/>
              <w:bottom w:val="single" w:sz="6" w:space="0" w:color="231F20"/>
              <w:right w:val="single" w:sz="6" w:space="0" w:color="231F20"/>
            </w:tcBorders>
          </w:tcPr>
          <w:p w14:paraId="434CBF63" w14:textId="77777777" w:rsidR="006849AD" w:rsidRDefault="006849AD" w:rsidP="001D2B2E">
            <w:pPr>
              <w:pStyle w:val="TableParagraph"/>
              <w:spacing w:before="33"/>
              <w:rPr>
                <w:sz w:val="20"/>
              </w:rPr>
            </w:pPr>
            <w:r>
              <w:rPr>
                <w:color w:val="231F20"/>
                <w:spacing w:val="-5"/>
                <w:sz w:val="20"/>
              </w:rPr>
              <w:t>55.</w:t>
            </w:r>
          </w:p>
        </w:tc>
        <w:tc>
          <w:tcPr>
            <w:tcW w:w="3420" w:type="dxa"/>
            <w:tcBorders>
              <w:top w:val="single" w:sz="6" w:space="0" w:color="231F20"/>
              <w:left w:val="single" w:sz="6" w:space="0" w:color="231F20"/>
              <w:bottom w:val="single" w:sz="6" w:space="0" w:color="231F20"/>
              <w:right w:val="single" w:sz="6" w:space="0" w:color="231F20"/>
            </w:tcBorders>
          </w:tcPr>
          <w:p w14:paraId="72570EE8" w14:textId="77777777" w:rsidR="006849AD" w:rsidRDefault="006849AD" w:rsidP="001D2B2E">
            <w:pPr>
              <w:pStyle w:val="TableParagraph"/>
              <w:spacing w:before="33"/>
              <w:ind w:left="230"/>
              <w:rPr>
                <w:sz w:val="20"/>
              </w:rPr>
            </w:pPr>
            <w:r>
              <w:rPr>
                <w:color w:val="231F20"/>
                <w:sz w:val="20"/>
              </w:rPr>
              <w:t>Alpha</w:t>
            </w:r>
            <w:r>
              <w:rPr>
                <w:color w:val="231F20"/>
                <w:spacing w:val="5"/>
                <w:sz w:val="20"/>
              </w:rPr>
              <w:t xml:space="preserve"> </w:t>
            </w:r>
            <w:r>
              <w:rPr>
                <w:color w:val="231F20"/>
                <w:sz w:val="20"/>
              </w:rPr>
              <w:t>emitters</w:t>
            </w:r>
            <w:r>
              <w:rPr>
                <w:color w:val="231F20"/>
                <w:spacing w:val="5"/>
                <w:sz w:val="20"/>
              </w:rPr>
              <w:t xml:space="preserve"> </w:t>
            </w:r>
            <w:r>
              <w:rPr>
                <w:color w:val="231F20"/>
                <w:sz w:val="20"/>
              </w:rPr>
              <w:t>(u</w:t>
            </w:r>
            <w:r>
              <w:rPr>
                <w:color w:val="231F20"/>
                <w:spacing w:val="5"/>
                <w:sz w:val="20"/>
              </w:rPr>
              <w:t xml:space="preserve"> </w:t>
            </w:r>
            <w:r>
              <w:rPr>
                <w:color w:val="231F20"/>
                <w:spacing w:val="-2"/>
                <w:sz w:val="20"/>
              </w:rPr>
              <w:t>c/ml)</w:t>
            </w:r>
          </w:p>
        </w:tc>
        <w:tc>
          <w:tcPr>
            <w:tcW w:w="3128" w:type="dxa"/>
            <w:tcBorders>
              <w:top w:val="single" w:sz="6" w:space="0" w:color="231F20"/>
              <w:left w:val="single" w:sz="6" w:space="0" w:color="231F20"/>
              <w:bottom w:val="single" w:sz="6" w:space="0" w:color="231F20"/>
              <w:right w:val="nil"/>
            </w:tcBorders>
          </w:tcPr>
          <w:p w14:paraId="10E3C13C" w14:textId="77777777" w:rsidR="006849AD" w:rsidRDefault="006849AD" w:rsidP="0095311F">
            <w:pPr>
              <w:pStyle w:val="TableParagraph"/>
              <w:spacing w:before="33"/>
              <w:ind w:left="534" w:right="323"/>
              <w:rPr>
                <w:sz w:val="20"/>
              </w:rPr>
            </w:pPr>
            <w:r>
              <w:rPr>
                <w:color w:val="231F20"/>
                <w:sz w:val="20"/>
              </w:rPr>
              <w:t>10-</w:t>
            </w:r>
            <w:r>
              <w:rPr>
                <w:color w:val="231F20"/>
                <w:spacing w:val="-10"/>
                <w:sz w:val="20"/>
              </w:rPr>
              <w:t>7</w:t>
            </w:r>
          </w:p>
        </w:tc>
      </w:tr>
      <w:tr w:rsidR="006849AD" w14:paraId="0FABE512" w14:textId="77777777" w:rsidTr="0095311F">
        <w:trPr>
          <w:trHeight w:val="315"/>
        </w:trPr>
        <w:tc>
          <w:tcPr>
            <w:tcW w:w="773" w:type="dxa"/>
            <w:tcBorders>
              <w:top w:val="single" w:sz="6" w:space="0" w:color="231F20"/>
              <w:left w:val="nil"/>
              <w:right w:val="single" w:sz="6" w:space="0" w:color="231F20"/>
            </w:tcBorders>
          </w:tcPr>
          <w:p w14:paraId="14E0FED3" w14:textId="77777777" w:rsidR="006849AD" w:rsidRDefault="006849AD" w:rsidP="001D2B2E">
            <w:pPr>
              <w:pStyle w:val="TableParagraph"/>
              <w:spacing w:before="11"/>
              <w:rPr>
                <w:sz w:val="20"/>
              </w:rPr>
            </w:pPr>
            <w:r>
              <w:rPr>
                <w:color w:val="231F20"/>
                <w:spacing w:val="-5"/>
                <w:sz w:val="20"/>
              </w:rPr>
              <w:t>56.</w:t>
            </w:r>
          </w:p>
        </w:tc>
        <w:tc>
          <w:tcPr>
            <w:tcW w:w="3420" w:type="dxa"/>
            <w:tcBorders>
              <w:top w:val="single" w:sz="6" w:space="0" w:color="231F20"/>
              <w:left w:val="single" w:sz="6" w:space="0" w:color="231F20"/>
              <w:right w:val="single" w:sz="6" w:space="0" w:color="231F20"/>
            </w:tcBorders>
          </w:tcPr>
          <w:p w14:paraId="169C9F79" w14:textId="77777777" w:rsidR="006849AD" w:rsidRDefault="006849AD" w:rsidP="001D2B2E">
            <w:pPr>
              <w:pStyle w:val="TableParagraph"/>
              <w:spacing w:before="11"/>
              <w:ind w:left="230"/>
              <w:rPr>
                <w:sz w:val="20"/>
              </w:rPr>
            </w:pPr>
            <w:r>
              <w:rPr>
                <w:color w:val="231F20"/>
                <w:sz w:val="20"/>
              </w:rPr>
              <w:t>Beta</w:t>
            </w:r>
            <w:r>
              <w:rPr>
                <w:color w:val="231F20"/>
                <w:spacing w:val="5"/>
                <w:sz w:val="20"/>
              </w:rPr>
              <w:t xml:space="preserve"> </w:t>
            </w:r>
            <w:r>
              <w:rPr>
                <w:color w:val="231F20"/>
                <w:sz w:val="20"/>
              </w:rPr>
              <w:t>emitters</w:t>
            </w:r>
            <w:r>
              <w:rPr>
                <w:color w:val="231F20"/>
                <w:spacing w:val="5"/>
                <w:sz w:val="20"/>
              </w:rPr>
              <w:t xml:space="preserve"> </w:t>
            </w:r>
            <w:r>
              <w:rPr>
                <w:color w:val="231F20"/>
                <w:sz w:val="20"/>
              </w:rPr>
              <w:t>(u</w:t>
            </w:r>
            <w:r>
              <w:rPr>
                <w:color w:val="231F20"/>
                <w:spacing w:val="5"/>
                <w:sz w:val="20"/>
              </w:rPr>
              <w:t xml:space="preserve"> </w:t>
            </w:r>
            <w:r>
              <w:rPr>
                <w:color w:val="231F20"/>
                <w:spacing w:val="-2"/>
                <w:sz w:val="20"/>
              </w:rPr>
              <w:t>c/ml)</w:t>
            </w:r>
          </w:p>
        </w:tc>
        <w:tc>
          <w:tcPr>
            <w:tcW w:w="3128" w:type="dxa"/>
            <w:tcBorders>
              <w:top w:val="single" w:sz="6" w:space="0" w:color="231F20"/>
              <w:left w:val="single" w:sz="6" w:space="0" w:color="231F20"/>
              <w:right w:val="nil"/>
            </w:tcBorders>
          </w:tcPr>
          <w:p w14:paraId="119EAEFD" w14:textId="77777777" w:rsidR="006849AD" w:rsidRDefault="006849AD" w:rsidP="0095311F">
            <w:pPr>
              <w:pStyle w:val="TableParagraph"/>
              <w:spacing w:before="11"/>
              <w:ind w:left="534" w:right="323"/>
              <w:rPr>
                <w:sz w:val="20"/>
              </w:rPr>
            </w:pPr>
            <w:r>
              <w:rPr>
                <w:color w:val="231F20"/>
                <w:sz w:val="20"/>
              </w:rPr>
              <w:t>10-</w:t>
            </w:r>
            <w:r>
              <w:rPr>
                <w:color w:val="231F20"/>
                <w:spacing w:val="-10"/>
                <w:sz w:val="20"/>
              </w:rPr>
              <w:t>6</w:t>
            </w:r>
          </w:p>
        </w:tc>
      </w:tr>
    </w:tbl>
    <w:p w14:paraId="507FB01D" w14:textId="77777777" w:rsidR="006849AD" w:rsidRDefault="006849AD" w:rsidP="006849AD">
      <w:pPr>
        <w:pStyle w:val="BodyText"/>
        <w:spacing w:before="149"/>
      </w:pPr>
    </w:p>
    <w:p w14:paraId="4D943ACD" w14:textId="77777777" w:rsidR="006849AD" w:rsidRDefault="006849AD" w:rsidP="006849AD">
      <w:pPr>
        <w:sectPr w:rsidR="006849AD" w:rsidSect="006849AD">
          <w:pgSz w:w="8280" w:h="12490"/>
          <w:pgMar w:top="340" w:right="360" w:bottom="280" w:left="360" w:header="720" w:footer="720" w:gutter="0"/>
          <w:cols w:space="720"/>
        </w:sectPr>
      </w:pPr>
    </w:p>
    <w:p w14:paraId="4AA0A463" w14:textId="77777777" w:rsidR="006849AD" w:rsidRDefault="006849AD" w:rsidP="006849AD">
      <w:pPr>
        <w:pStyle w:val="BodyText"/>
      </w:pPr>
    </w:p>
    <w:p w14:paraId="0FCF429C" w14:textId="77777777" w:rsidR="006849AD" w:rsidRDefault="006849AD" w:rsidP="006849AD">
      <w:pPr>
        <w:pStyle w:val="BodyText"/>
      </w:pPr>
    </w:p>
    <w:p w14:paraId="135BD650" w14:textId="3F0E0469" w:rsidR="00584882" w:rsidRDefault="006849AD" w:rsidP="006849AD">
      <w:pPr>
        <w:pStyle w:val="BodyText"/>
        <w:tabs>
          <w:tab w:val="left" w:pos="3688"/>
        </w:tabs>
        <w:spacing w:before="118" w:line="355" w:lineRule="auto"/>
        <w:ind w:left="612" w:right="117" w:firstLine="328"/>
        <w:rPr>
          <w:color w:val="231F20"/>
        </w:rPr>
      </w:pPr>
      <w:r>
        <w:rPr>
          <w:color w:val="231F20"/>
        </w:rPr>
        <w:t>FOURTH</w:t>
      </w:r>
      <w:r>
        <w:rPr>
          <w:color w:val="231F20"/>
          <w:spacing w:val="40"/>
        </w:rPr>
        <w:t xml:space="preserve"> </w:t>
      </w:r>
      <w:r>
        <w:rPr>
          <w:color w:val="231F20"/>
        </w:rPr>
        <w:t>SCHEDULE</w:t>
      </w:r>
      <w:r>
        <w:rPr>
          <w:color w:val="231F20"/>
        </w:rPr>
        <w:tab/>
      </w:r>
      <w:r w:rsidRPr="00790B25">
        <w:rPr>
          <w:color w:val="231F20"/>
        </w:rPr>
        <w:t>(by-law</w:t>
      </w:r>
      <w:r w:rsidRPr="00790B25">
        <w:rPr>
          <w:color w:val="231F20"/>
          <w:spacing w:val="-13"/>
        </w:rPr>
        <w:t xml:space="preserve"> </w:t>
      </w:r>
      <w:r w:rsidR="00433276" w:rsidRPr="002F0149">
        <w:rPr>
          <w:color w:val="231F20"/>
        </w:rPr>
        <w:t>35</w:t>
      </w:r>
      <w:r w:rsidRPr="00790B25">
        <w:rPr>
          <w:color w:val="231F20"/>
        </w:rPr>
        <w:t>(1)(i),</w:t>
      </w:r>
      <w:r w:rsidRPr="00790B25">
        <w:rPr>
          <w:color w:val="231F20"/>
          <w:spacing w:val="-12"/>
        </w:rPr>
        <w:t xml:space="preserve"> </w:t>
      </w:r>
      <w:r w:rsidR="00433276" w:rsidRPr="002F0149">
        <w:rPr>
          <w:color w:val="231F20"/>
        </w:rPr>
        <w:t>36</w:t>
      </w:r>
      <w:r w:rsidRPr="00790B25">
        <w:rPr>
          <w:color w:val="231F20"/>
        </w:rPr>
        <w:t>(</w:t>
      </w:r>
      <w:r w:rsidRPr="00790B25">
        <w:rPr>
          <w:i/>
          <w:color w:val="231F20"/>
        </w:rPr>
        <w:t>a</w:t>
      </w:r>
      <w:r w:rsidRPr="00790B25">
        <w:rPr>
          <w:color w:val="231F20"/>
        </w:rPr>
        <w:t>))</w:t>
      </w:r>
      <w:r>
        <w:rPr>
          <w:color w:val="231F20"/>
        </w:rPr>
        <w:t xml:space="preserve"> </w:t>
      </w:r>
    </w:p>
    <w:p w14:paraId="338515FA" w14:textId="4539671F" w:rsidR="006849AD" w:rsidRDefault="008B3669" w:rsidP="006849AD">
      <w:pPr>
        <w:pStyle w:val="BodyText"/>
        <w:tabs>
          <w:tab w:val="left" w:pos="3688"/>
        </w:tabs>
        <w:spacing w:before="118" w:line="355" w:lineRule="auto"/>
        <w:ind w:left="612" w:right="117" w:firstLine="328"/>
      </w:pPr>
      <w:r>
        <w:rPr>
          <w:color w:val="231F20"/>
        </w:rPr>
        <w:t>BLANTYRE</w:t>
      </w:r>
      <w:r w:rsidR="006849AD">
        <w:rPr>
          <w:color w:val="231F20"/>
          <w:spacing w:val="40"/>
        </w:rPr>
        <w:t xml:space="preserve"> </w:t>
      </w:r>
      <w:r w:rsidR="006849AD">
        <w:rPr>
          <w:color w:val="231F20"/>
        </w:rPr>
        <w:t>WATER</w:t>
      </w:r>
      <w:r w:rsidR="006849AD">
        <w:rPr>
          <w:color w:val="231F20"/>
          <w:spacing w:val="40"/>
        </w:rPr>
        <w:t xml:space="preserve"> </w:t>
      </w:r>
      <w:r w:rsidR="006849AD">
        <w:rPr>
          <w:color w:val="231F20"/>
        </w:rPr>
        <w:t>BOARD</w:t>
      </w:r>
    </w:p>
    <w:p w14:paraId="13A8D437" w14:textId="77777777" w:rsidR="006849AD" w:rsidRDefault="006849AD" w:rsidP="006849AD">
      <w:pPr>
        <w:pStyle w:val="BodyText"/>
        <w:spacing w:line="229" w:lineRule="exact"/>
        <w:ind w:left="119"/>
      </w:pPr>
      <w:r>
        <w:rPr>
          <w:color w:val="231F20"/>
        </w:rPr>
        <w:t>PERSONAL</w:t>
      </w:r>
      <w:r>
        <w:rPr>
          <w:color w:val="231F20"/>
          <w:spacing w:val="52"/>
        </w:rPr>
        <w:t xml:space="preserve"> </w:t>
      </w:r>
      <w:r>
        <w:rPr>
          <w:color w:val="231F20"/>
        </w:rPr>
        <w:t>PROTECTIVE</w:t>
      </w:r>
      <w:r>
        <w:rPr>
          <w:color w:val="231F20"/>
          <w:spacing w:val="60"/>
        </w:rPr>
        <w:t xml:space="preserve"> </w:t>
      </w:r>
      <w:r>
        <w:rPr>
          <w:color w:val="231F20"/>
          <w:spacing w:val="-2"/>
        </w:rPr>
        <w:t>EQUIPMENT</w:t>
      </w:r>
    </w:p>
    <w:p w14:paraId="502D759B" w14:textId="77777777" w:rsidR="0095311F" w:rsidRPr="0095311F" w:rsidRDefault="0095311F" w:rsidP="0095311F">
      <w:pPr>
        <w:pStyle w:val="ListParagraph"/>
        <w:numPr>
          <w:ilvl w:val="0"/>
          <w:numId w:val="76"/>
        </w:numPr>
        <w:tabs>
          <w:tab w:val="left" w:pos="479"/>
        </w:tabs>
        <w:spacing w:before="30"/>
        <w:ind w:hanging="450"/>
        <w:contextualSpacing w:val="0"/>
        <w:jc w:val="both"/>
        <w:rPr>
          <w:sz w:val="20"/>
        </w:rPr>
      </w:pPr>
      <w:r>
        <w:rPr>
          <w:color w:val="231F20"/>
          <w:spacing w:val="-2"/>
          <w:sz w:val="20"/>
        </w:rPr>
        <w:t>Goggles</w:t>
      </w:r>
      <w:r>
        <w:rPr>
          <w:color w:val="231F20"/>
          <w:sz w:val="20"/>
        </w:rPr>
        <w:t xml:space="preserve"> </w:t>
      </w:r>
    </w:p>
    <w:p w14:paraId="4FE28089" w14:textId="3F3ADC97" w:rsidR="006849AD" w:rsidRDefault="006849AD" w:rsidP="0095311F">
      <w:pPr>
        <w:pStyle w:val="ListParagraph"/>
        <w:numPr>
          <w:ilvl w:val="0"/>
          <w:numId w:val="76"/>
        </w:numPr>
        <w:tabs>
          <w:tab w:val="left" w:pos="479"/>
        </w:tabs>
        <w:spacing w:before="30"/>
        <w:ind w:left="479" w:hanging="359"/>
        <w:contextualSpacing w:val="0"/>
        <w:jc w:val="both"/>
        <w:rPr>
          <w:sz w:val="20"/>
        </w:rPr>
      </w:pPr>
      <w:r>
        <w:rPr>
          <w:color w:val="231F20"/>
          <w:sz w:val="20"/>
        </w:rPr>
        <w:t>Protective</w:t>
      </w:r>
      <w:r>
        <w:rPr>
          <w:color w:val="231F20"/>
          <w:spacing w:val="4"/>
          <w:sz w:val="20"/>
        </w:rPr>
        <w:t xml:space="preserve"> </w:t>
      </w:r>
      <w:r>
        <w:rPr>
          <w:color w:val="231F20"/>
          <w:sz w:val="20"/>
        </w:rPr>
        <w:t>face</w:t>
      </w:r>
      <w:r>
        <w:rPr>
          <w:color w:val="231F20"/>
          <w:spacing w:val="5"/>
          <w:sz w:val="20"/>
        </w:rPr>
        <w:t xml:space="preserve"> </w:t>
      </w:r>
      <w:r>
        <w:rPr>
          <w:color w:val="231F20"/>
          <w:spacing w:val="-4"/>
          <w:sz w:val="20"/>
        </w:rPr>
        <w:t>mask</w:t>
      </w:r>
    </w:p>
    <w:p w14:paraId="3F69DC37" w14:textId="77777777" w:rsidR="006849AD" w:rsidRDefault="006849AD" w:rsidP="0095311F">
      <w:pPr>
        <w:pStyle w:val="ListParagraph"/>
        <w:numPr>
          <w:ilvl w:val="0"/>
          <w:numId w:val="76"/>
        </w:numPr>
        <w:tabs>
          <w:tab w:val="left" w:pos="479"/>
        </w:tabs>
        <w:spacing w:before="30"/>
        <w:ind w:left="479" w:hanging="359"/>
        <w:contextualSpacing w:val="0"/>
        <w:jc w:val="both"/>
        <w:rPr>
          <w:sz w:val="20"/>
        </w:rPr>
      </w:pPr>
      <w:r>
        <w:rPr>
          <w:color w:val="231F20"/>
          <w:sz w:val="20"/>
        </w:rPr>
        <w:t>Splash-proof</w:t>
      </w:r>
      <w:r>
        <w:rPr>
          <w:color w:val="231F20"/>
          <w:spacing w:val="4"/>
          <w:sz w:val="20"/>
        </w:rPr>
        <w:t xml:space="preserve"> </w:t>
      </w:r>
      <w:r>
        <w:rPr>
          <w:color w:val="231F20"/>
          <w:sz w:val="20"/>
        </w:rPr>
        <w:t>face</w:t>
      </w:r>
      <w:r>
        <w:rPr>
          <w:color w:val="231F20"/>
          <w:spacing w:val="5"/>
          <w:sz w:val="20"/>
        </w:rPr>
        <w:t xml:space="preserve"> </w:t>
      </w:r>
      <w:r>
        <w:rPr>
          <w:color w:val="231F20"/>
          <w:spacing w:val="-2"/>
          <w:sz w:val="20"/>
        </w:rPr>
        <w:t>shield</w:t>
      </w:r>
    </w:p>
    <w:p w14:paraId="5B31F8A7" w14:textId="77777777" w:rsidR="006849AD" w:rsidRDefault="006849AD" w:rsidP="0095311F">
      <w:pPr>
        <w:pStyle w:val="ListParagraph"/>
        <w:numPr>
          <w:ilvl w:val="0"/>
          <w:numId w:val="76"/>
        </w:numPr>
        <w:tabs>
          <w:tab w:val="left" w:pos="479"/>
        </w:tabs>
        <w:spacing w:before="30"/>
        <w:ind w:left="479"/>
        <w:contextualSpacing w:val="0"/>
        <w:jc w:val="both"/>
        <w:rPr>
          <w:sz w:val="20"/>
        </w:rPr>
      </w:pPr>
      <w:r>
        <w:rPr>
          <w:color w:val="231F20"/>
          <w:sz w:val="20"/>
        </w:rPr>
        <w:t>Liquid-repellent</w:t>
      </w:r>
      <w:r>
        <w:rPr>
          <w:color w:val="231F20"/>
          <w:spacing w:val="5"/>
          <w:sz w:val="20"/>
        </w:rPr>
        <w:t xml:space="preserve"> </w:t>
      </w:r>
      <w:r>
        <w:rPr>
          <w:color w:val="231F20"/>
          <w:spacing w:val="-2"/>
          <w:sz w:val="20"/>
        </w:rPr>
        <w:t>overalls</w:t>
      </w:r>
    </w:p>
    <w:p w14:paraId="271D143B" w14:textId="77777777" w:rsidR="006849AD" w:rsidRDefault="006849AD" w:rsidP="006849AD">
      <w:pPr>
        <w:pStyle w:val="ListParagraph"/>
        <w:numPr>
          <w:ilvl w:val="0"/>
          <w:numId w:val="42"/>
        </w:numPr>
        <w:tabs>
          <w:tab w:val="left" w:pos="479"/>
        </w:tabs>
        <w:spacing w:before="30"/>
        <w:contextualSpacing w:val="0"/>
        <w:jc w:val="both"/>
        <w:rPr>
          <w:sz w:val="20"/>
        </w:rPr>
      </w:pPr>
      <w:r>
        <w:rPr>
          <w:color w:val="231F20"/>
          <w:sz w:val="20"/>
        </w:rPr>
        <w:t>Waterproof</w:t>
      </w:r>
      <w:r>
        <w:rPr>
          <w:color w:val="231F20"/>
          <w:spacing w:val="-11"/>
          <w:sz w:val="20"/>
        </w:rPr>
        <w:t xml:space="preserve"> </w:t>
      </w:r>
      <w:r>
        <w:rPr>
          <w:color w:val="231F20"/>
          <w:spacing w:val="-2"/>
          <w:sz w:val="20"/>
        </w:rPr>
        <w:t>gloves</w:t>
      </w:r>
    </w:p>
    <w:p w14:paraId="219DF50D" w14:textId="77777777" w:rsidR="006849AD" w:rsidRPr="002F0149" w:rsidRDefault="006849AD" w:rsidP="006849AD">
      <w:pPr>
        <w:pStyle w:val="ListParagraph"/>
        <w:numPr>
          <w:ilvl w:val="0"/>
          <w:numId w:val="42"/>
        </w:numPr>
        <w:tabs>
          <w:tab w:val="left" w:pos="479"/>
        </w:tabs>
        <w:spacing w:before="30"/>
        <w:contextualSpacing w:val="0"/>
        <w:jc w:val="both"/>
        <w:rPr>
          <w:sz w:val="20"/>
        </w:rPr>
      </w:pPr>
      <w:r>
        <w:rPr>
          <w:color w:val="231F20"/>
          <w:sz w:val="20"/>
        </w:rPr>
        <w:t>Gum</w:t>
      </w:r>
      <w:r>
        <w:rPr>
          <w:color w:val="231F20"/>
          <w:spacing w:val="5"/>
          <w:sz w:val="20"/>
        </w:rPr>
        <w:t xml:space="preserve"> </w:t>
      </w:r>
      <w:r>
        <w:rPr>
          <w:color w:val="231F20"/>
          <w:spacing w:val="-2"/>
          <w:sz w:val="20"/>
        </w:rPr>
        <w:t>boots</w:t>
      </w:r>
    </w:p>
    <w:p w14:paraId="2FBEBB1A" w14:textId="3CCA4A0A" w:rsidR="00584882" w:rsidRPr="002F0149" w:rsidRDefault="00584882" w:rsidP="006849AD">
      <w:pPr>
        <w:pStyle w:val="ListParagraph"/>
        <w:numPr>
          <w:ilvl w:val="0"/>
          <w:numId w:val="42"/>
        </w:numPr>
        <w:tabs>
          <w:tab w:val="left" w:pos="479"/>
        </w:tabs>
        <w:spacing w:before="30"/>
        <w:contextualSpacing w:val="0"/>
        <w:jc w:val="both"/>
        <w:rPr>
          <w:sz w:val="20"/>
        </w:rPr>
      </w:pPr>
      <w:r>
        <w:rPr>
          <w:color w:val="231F20"/>
          <w:spacing w:val="-2"/>
          <w:sz w:val="20"/>
        </w:rPr>
        <w:t>Hard hat</w:t>
      </w:r>
    </w:p>
    <w:p w14:paraId="726052FC" w14:textId="79D33B80" w:rsidR="008658EC" w:rsidRPr="002F0149" w:rsidRDefault="008658EC">
      <w:pPr>
        <w:pStyle w:val="ListParagraph"/>
        <w:numPr>
          <w:ilvl w:val="0"/>
          <w:numId w:val="42"/>
        </w:numPr>
        <w:tabs>
          <w:tab w:val="left" w:pos="479"/>
        </w:tabs>
        <w:spacing w:before="30"/>
        <w:contextualSpacing w:val="0"/>
        <w:jc w:val="both"/>
        <w:rPr>
          <w:sz w:val="20"/>
        </w:rPr>
      </w:pPr>
      <w:r>
        <w:rPr>
          <w:color w:val="231F20"/>
          <w:spacing w:val="-2"/>
          <w:sz w:val="20"/>
        </w:rPr>
        <w:t>Rain coat</w:t>
      </w:r>
    </w:p>
    <w:p w14:paraId="43CEB07D" w14:textId="044CA9E0" w:rsidR="006849AD" w:rsidRDefault="006849AD" w:rsidP="006849AD">
      <w:pPr>
        <w:pStyle w:val="BodyText"/>
        <w:spacing w:before="110"/>
        <w:ind w:left="119"/>
      </w:pPr>
      <w:r>
        <w:rPr>
          <w:color w:val="231F20"/>
        </w:rPr>
        <w:t>Made this</w:t>
      </w:r>
      <w:r>
        <w:rPr>
          <w:color w:val="231F20"/>
          <w:spacing w:val="3"/>
        </w:rPr>
        <w:t xml:space="preserve"> </w:t>
      </w:r>
      <w:r w:rsidR="00584882">
        <w:rPr>
          <w:color w:val="231F20"/>
          <w:spacing w:val="3"/>
        </w:rPr>
        <w:t>…………….</w:t>
      </w:r>
      <w:r>
        <w:rPr>
          <w:color w:val="231F20"/>
        </w:rPr>
        <w:t>day</w:t>
      </w:r>
      <w:r>
        <w:rPr>
          <w:color w:val="231F20"/>
          <w:spacing w:val="3"/>
        </w:rPr>
        <w:t xml:space="preserve"> </w:t>
      </w:r>
      <w:r>
        <w:rPr>
          <w:color w:val="231F20"/>
        </w:rPr>
        <w:t>of</w:t>
      </w:r>
      <w:r w:rsidR="00584882">
        <w:rPr>
          <w:color w:val="231F20"/>
        </w:rPr>
        <w:t>……………….</w:t>
      </w:r>
      <w:r>
        <w:rPr>
          <w:color w:val="231F20"/>
          <w:spacing w:val="3"/>
        </w:rPr>
        <w:t xml:space="preserve"> </w:t>
      </w:r>
      <w:r>
        <w:rPr>
          <w:color w:val="231F20"/>
        </w:rPr>
        <w:t>,</w:t>
      </w:r>
      <w:r>
        <w:rPr>
          <w:color w:val="231F20"/>
          <w:spacing w:val="3"/>
        </w:rPr>
        <w:t xml:space="preserve"> </w:t>
      </w:r>
      <w:r>
        <w:rPr>
          <w:color w:val="231F20"/>
          <w:spacing w:val="-2"/>
        </w:rPr>
        <w:t>202</w:t>
      </w:r>
      <w:r w:rsidR="00584882">
        <w:rPr>
          <w:color w:val="231F20"/>
          <w:spacing w:val="-2"/>
        </w:rPr>
        <w:t>5</w:t>
      </w:r>
      <w:r>
        <w:rPr>
          <w:color w:val="231F20"/>
          <w:spacing w:val="-2"/>
        </w:rPr>
        <w:t>.</w:t>
      </w:r>
    </w:p>
    <w:p w14:paraId="6B559129" w14:textId="77777777" w:rsidR="006849AD" w:rsidRDefault="006849AD" w:rsidP="006849AD">
      <w:pPr>
        <w:pStyle w:val="BodyText"/>
      </w:pPr>
    </w:p>
    <w:p w14:paraId="4CAEC55C" w14:textId="77777777" w:rsidR="006849AD" w:rsidRDefault="006849AD" w:rsidP="006849AD">
      <w:pPr>
        <w:pStyle w:val="BodyText"/>
      </w:pPr>
    </w:p>
    <w:p w14:paraId="67D630D0" w14:textId="77777777" w:rsidR="006849AD" w:rsidRDefault="006849AD" w:rsidP="006849AD">
      <w:pPr>
        <w:pStyle w:val="BodyText"/>
      </w:pPr>
    </w:p>
    <w:p w14:paraId="533B4514" w14:textId="57A79A76" w:rsidR="006849AD" w:rsidRDefault="006849AD" w:rsidP="006849AD">
      <w:pPr>
        <w:pStyle w:val="BodyText"/>
        <w:ind w:left="120"/>
      </w:pPr>
      <w:r>
        <w:rPr>
          <w:color w:val="231F20"/>
        </w:rPr>
        <w:t>Approved this</w:t>
      </w:r>
      <w:r>
        <w:rPr>
          <w:color w:val="231F20"/>
          <w:spacing w:val="3"/>
        </w:rPr>
        <w:t xml:space="preserve"> </w:t>
      </w:r>
      <w:r w:rsidR="008658EC">
        <w:rPr>
          <w:color w:val="231F20"/>
          <w:spacing w:val="3"/>
        </w:rPr>
        <w:t>……………….</w:t>
      </w:r>
      <w:r>
        <w:rPr>
          <w:color w:val="231F20"/>
        </w:rPr>
        <w:t>day</w:t>
      </w:r>
      <w:r>
        <w:rPr>
          <w:color w:val="231F20"/>
          <w:spacing w:val="3"/>
        </w:rPr>
        <w:t xml:space="preserve"> </w:t>
      </w:r>
      <w:r>
        <w:rPr>
          <w:color w:val="231F20"/>
        </w:rPr>
        <w:t>of</w:t>
      </w:r>
      <w:r>
        <w:rPr>
          <w:color w:val="231F20"/>
          <w:spacing w:val="3"/>
        </w:rPr>
        <w:t xml:space="preserve"> </w:t>
      </w:r>
      <w:r w:rsidR="008658EC">
        <w:rPr>
          <w:color w:val="231F20"/>
        </w:rPr>
        <w:t>………………</w:t>
      </w:r>
      <w:r>
        <w:rPr>
          <w:color w:val="231F20"/>
        </w:rPr>
        <w:t>,</w:t>
      </w:r>
      <w:r>
        <w:rPr>
          <w:color w:val="231F20"/>
          <w:spacing w:val="3"/>
        </w:rPr>
        <w:t xml:space="preserve"> </w:t>
      </w:r>
      <w:r>
        <w:rPr>
          <w:color w:val="231F20"/>
          <w:spacing w:val="-2"/>
        </w:rPr>
        <w:t>202</w:t>
      </w:r>
      <w:r w:rsidR="008658EC">
        <w:rPr>
          <w:color w:val="231F20"/>
          <w:spacing w:val="-2"/>
        </w:rPr>
        <w:t>….</w:t>
      </w:r>
      <w:r>
        <w:rPr>
          <w:color w:val="231F20"/>
          <w:spacing w:val="-2"/>
        </w:rPr>
        <w:t>.</w:t>
      </w:r>
    </w:p>
    <w:p w14:paraId="72F82706" w14:textId="77777777" w:rsidR="006849AD" w:rsidRDefault="006849AD" w:rsidP="006849AD">
      <w:pPr>
        <w:pStyle w:val="BodyText"/>
      </w:pPr>
    </w:p>
    <w:p w14:paraId="34FE12BB" w14:textId="77777777" w:rsidR="006849AD" w:rsidRDefault="006849AD" w:rsidP="006849AD">
      <w:pPr>
        <w:pStyle w:val="BodyText"/>
        <w:spacing w:before="140"/>
      </w:pPr>
    </w:p>
    <w:p w14:paraId="12216C06" w14:textId="77777777" w:rsidR="006849AD" w:rsidRDefault="006849AD" w:rsidP="006849AD">
      <w:pPr>
        <w:spacing w:line="225" w:lineRule="exact"/>
        <w:ind w:right="370"/>
        <w:jc w:val="right"/>
        <w:rPr>
          <w:sz w:val="20"/>
        </w:rPr>
      </w:pPr>
      <w:r>
        <w:rPr>
          <w:color w:val="231F20"/>
          <w:spacing w:val="-2"/>
          <w:sz w:val="20"/>
        </w:rPr>
        <w:t>.........................................</w:t>
      </w:r>
    </w:p>
    <w:p w14:paraId="2739DEB9" w14:textId="77777777" w:rsidR="006849AD" w:rsidRDefault="006849AD" w:rsidP="006849AD">
      <w:pPr>
        <w:pStyle w:val="BodyText"/>
        <w:spacing w:line="220" w:lineRule="exact"/>
        <w:ind w:left="1342"/>
      </w:pPr>
      <w:r>
        <w:rPr>
          <w:smallCaps/>
          <w:color w:val="231F20"/>
        </w:rPr>
        <w:t>S.</w:t>
      </w:r>
      <w:r>
        <w:rPr>
          <w:smallCaps/>
          <w:color w:val="231F20"/>
          <w:spacing w:val="5"/>
        </w:rPr>
        <w:t xml:space="preserve"> </w:t>
      </w:r>
      <w:r>
        <w:rPr>
          <w:smallCaps/>
          <w:color w:val="231F20"/>
          <w:spacing w:val="-2"/>
        </w:rPr>
        <w:t>Mbewe</w:t>
      </w:r>
    </w:p>
    <w:p w14:paraId="7222300D" w14:textId="77777777" w:rsidR="006849AD" w:rsidRDefault="006849AD" w:rsidP="006849AD">
      <w:pPr>
        <w:spacing w:line="225" w:lineRule="exact"/>
        <w:ind w:right="398"/>
        <w:jc w:val="right"/>
        <w:rPr>
          <w:i/>
          <w:sz w:val="20"/>
        </w:rPr>
      </w:pPr>
      <w:r>
        <w:rPr>
          <w:i/>
          <w:color w:val="231F20"/>
          <w:sz w:val="20"/>
        </w:rPr>
        <w:t>Chief</w:t>
      </w:r>
      <w:r>
        <w:rPr>
          <w:i/>
          <w:color w:val="231F20"/>
          <w:spacing w:val="5"/>
          <w:sz w:val="20"/>
        </w:rPr>
        <w:t xml:space="preserve"> </w:t>
      </w:r>
      <w:r>
        <w:rPr>
          <w:i/>
          <w:color w:val="231F20"/>
          <w:sz w:val="20"/>
        </w:rPr>
        <w:t>Executive</w:t>
      </w:r>
      <w:r>
        <w:rPr>
          <w:i/>
          <w:color w:val="231F20"/>
          <w:spacing w:val="5"/>
          <w:sz w:val="20"/>
        </w:rPr>
        <w:t xml:space="preserve"> </w:t>
      </w:r>
      <w:r>
        <w:rPr>
          <w:i/>
          <w:color w:val="231F20"/>
          <w:spacing w:val="-2"/>
          <w:sz w:val="20"/>
        </w:rPr>
        <w:t>Officer</w:t>
      </w:r>
    </w:p>
    <w:p w14:paraId="249A628D" w14:textId="77777777" w:rsidR="006849AD" w:rsidRDefault="006849AD" w:rsidP="006849AD">
      <w:pPr>
        <w:pStyle w:val="BodyText"/>
        <w:spacing w:before="117" w:line="230" w:lineRule="auto"/>
        <w:ind w:right="213"/>
        <w:jc w:val="center"/>
      </w:pPr>
      <w:r>
        <w:rPr>
          <w:smallCaps/>
          <w:color w:val="231F20"/>
          <w:spacing w:val="-2"/>
        </w:rPr>
        <w:t>………………....……………….</w:t>
      </w:r>
      <w:r>
        <w:rPr>
          <w:smallCaps/>
          <w:color w:val="231F20"/>
          <w:spacing w:val="40"/>
        </w:rPr>
        <w:t xml:space="preserve"> </w:t>
      </w:r>
      <w:r>
        <w:rPr>
          <w:smallCaps/>
          <w:color w:val="231F20"/>
        </w:rPr>
        <w:t>Inkosi</w:t>
      </w:r>
      <w:r>
        <w:rPr>
          <w:smallCaps/>
          <w:color w:val="231F20"/>
          <w:spacing w:val="-10"/>
        </w:rPr>
        <w:t xml:space="preserve"> </w:t>
      </w:r>
      <w:r>
        <w:rPr>
          <w:smallCaps/>
          <w:color w:val="231F20"/>
        </w:rPr>
        <w:t>ya Makhosi</w:t>
      </w:r>
      <w:r>
        <w:rPr>
          <w:smallCaps/>
          <w:color w:val="231F20"/>
          <w:spacing w:val="2"/>
        </w:rPr>
        <w:t xml:space="preserve"> </w:t>
      </w:r>
      <w:r>
        <w:rPr>
          <w:smallCaps/>
          <w:color w:val="231F20"/>
        </w:rPr>
        <w:t>Mbelwa</w:t>
      </w:r>
      <w:r>
        <w:rPr>
          <w:smallCaps/>
          <w:color w:val="231F20"/>
          <w:spacing w:val="-1"/>
        </w:rPr>
        <w:t xml:space="preserve"> </w:t>
      </w:r>
      <w:r>
        <w:rPr>
          <w:smallCaps/>
          <w:color w:val="231F20"/>
          <w:spacing w:val="-10"/>
        </w:rPr>
        <w:t>V</w:t>
      </w:r>
    </w:p>
    <w:p w14:paraId="51C39091" w14:textId="77777777" w:rsidR="006849AD" w:rsidRDefault="006849AD" w:rsidP="006849AD">
      <w:pPr>
        <w:spacing w:line="221" w:lineRule="exact"/>
        <w:ind w:right="134"/>
        <w:jc w:val="center"/>
        <w:rPr>
          <w:i/>
          <w:sz w:val="20"/>
        </w:rPr>
      </w:pPr>
      <w:r>
        <w:rPr>
          <w:i/>
          <w:color w:val="231F20"/>
          <w:sz w:val="20"/>
        </w:rPr>
        <w:t>Board</w:t>
      </w:r>
      <w:r>
        <w:rPr>
          <w:i/>
          <w:color w:val="231F20"/>
          <w:spacing w:val="-3"/>
          <w:sz w:val="20"/>
        </w:rPr>
        <w:t xml:space="preserve"> </w:t>
      </w:r>
      <w:r>
        <w:rPr>
          <w:i/>
          <w:color w:val="231F20"/>
          <w:spacing w:val="-2"/>
          <w:sz w:val="20"/>
        </w:rPr>
        <w:t>Chairperson</w:t>
      </w:r>
    </w:p>
    <w:p w14:paraId="568DE03E" w14:textId="77777777" w:rsidR="006849AD" w:rsidRDefault="006849AD" w:rsidP="006849AD">
      <w:pPr>
        <w:pStyle w:val="BodyText"/>
        <w:spacing w:before="220"/>
        <w:rPr>
          <w:i/>
        </w:rPr>
      </w:pPr>
    </w:p>
    <w:p w14:paraId="1BE09500" w14:textId="77777777" w:rsidR="006849AD" w:rsidRDefault="006849AD" w:rsidP="006849AD">
      <w:pPr>
        <w:pStyle w:val="BodyText"/>
        <w:spacing w:before="1" w:line="202" w:lineRule="exact"/>
        <w:ind w:left="1019"/>
      </w:pPr>
      <w:r>
        <w:rPr>
          <w:color w:val="231F20"/>
        </w:rPr>
        <w:t>A.</w:t>
      </w:r>
      <w:r>
        <w:rPr>
          <w:color w:val="231F20"/>
          <w:spacing w:val="5"/>
        </w:rPr>
        <w:t xml:space="preserve"> </w:t>
      </w:r>
      <w:r>
        <w:rPr>
          <w:color w:val="231F20"/>
          <w:spacing w:val="-5"/>
        </w:rPr>
        <w:t>MIA</w:t>
      </w:r>
    </w:p>
    <w:p w14:paraId="0C2A89D5" w14:textId="77777777" w:rsidR="006849AD" w:rsidRDefault="006849AD" w:rsidP="006849AD">
      <w:pPr>
        <w:spacing w:line="202" w:lineRule="exact"/>
      </w:pPr>
    </w:p>
    <w:p w14:paraId="4383C1A1" w14:textId="050F94FE" w:rsidR="008B3669" w:rsidRDefault="008B3669" w:rsidP="008B3669">
      <w:pPr>
        <w:tabs>
          <w:tab w:val="left" w:pos="4552"/>
        </w:tabs>
        <w:spacing w:before="18"/>
        <w:ind w:left="120"/>
        <w:rPr>
          <w:color w:val="231F20"/>
          <w:sz w:val="20"/>
        </w:rPr>
      </w:pPr>
      <w:r>
        <w:rPr>
          <w:color w:val="231F20"/>
          <w:sz w:val="20"/>
        </w:rPr>
        <w:tab/>
      </w:r>
    </w:p>
    <w:p w14:paraId="56F678D5" w14:textId="3D4E6F46" w:rsidR="008B3669" w:rsidRDefault="008B3669" w:rsidP="008B3669">
      <w:pPr>
        <w:tabs>
          <w:tab w:val="left" w:pos="4552"/>
        </w:tabs>
        <w:spacing w:before="18"/>
        <w:ind w:left="120"/>
        <w:rPr>
          <w:i/>
          <w:sz w:val="20"/>
        </w:rPr>
      </w:pPr>
      <w:r>
        <w:rPr>
          <w:color w:val="231F20"/>
          <w:sz w:val="20"/>
        </w:rPr>
        <w:t>(</w:t>
      </w:r>
      <w:r>
        <w:rPr>
          <w:color w:val="231F20"/>
          <w:sz w:val="16"/>
        </w:rPr>
        <w:t>FILE</w:t>
      </w:r>
      <w:r>
        <w:rPr>
          <w:color w:val="231F20"/>
          <w:spacing w:val="3"/>
          <w:sz w:val="16"/>
        </w:rPr>
        <w:t xml:space="preserve"> </w:t>
      </w:r>
      <w:r>
        <w:rPr>
          <w:color w:val="231F20"/>
          <w:sz w:val="16"/>
        </w:rPr>
        <w:t>NO:</w:t>
      </w:r>
      <w:r>
        <w:rPr>
          <w:color w:val="231F20"/>
          <w:spacing w:val="4"/>
          <w:sz w:val="16"/>
        </w:rPr>
        <w:t xml:space="preserve"> </w:t>
      </w:r>
      <w:r>
        <w:rPr>
          <w:color w:val="231F20"/>
          <w:spacing w:val="-2"/>
          <w:sz w:val="16"/>
        </w:rPr>
        <w:t>IWD/DWSS</w:t>
      </w:r>
      <w:r>
        <w:rPr>
          <w:color w:val="231F20"/>
          <w:spacing w:val="-2"/>
          <w:sz w:val="20"/>
        </w:rPr>
        <w:t xml:space="preserve">/1) </w:t>
      </w:r>
      <w:r>
        <w:rPr>
          <w:color w:val="231F20"/>
          <w:spacing w:val="-2"/>
          <w:sz w:val="20"/>
        </w:rPr>
        <w:tab/>
      </w:r>
      <w:r>
        <w:rPr>
          <w:i/>
          <w:color w:val="231F20"/>
          <w:sz w:val="20"/>
        </w:rPr>
        <w:t>Minister of Water and</w:t>
      </w:r>
      <w:r>
        <w:rPr>
          <w:i/>
          <w:color w:val="231F20"/>
          <w:spacing w:val="1"/>
          <w:sz w:val="20"/>
        </w:rPr>
        <w:t xml:space="preserve"> </w:t>
      </w:r>
      <w:r>
        <w:rPr>
          <w:i/>
          <w:color w:val="231F20"/>
          <w:spacing w:val="-2"/>
          <w:sz w:val="20"/>
        </w:rPr>
        <w:t>Sanitation</w:t>
      </w:r>
    </w:p>
    <w:sectPr w:rsidR="008B3669" w:rsidSect="008B3669">
      <w:pgSz w:w="8280" w:h="12490"/>
      <w:pgMar w:top="346" w:right="360" w:bottom="27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3B9"/>
    <w:multiLevelType w:val="hybridMultilevel"/>
    <w:tmpl w:val="1A488FC4"/>
    <w:lvl w:ilvl="0" w:tplc="C4F4673A">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A10CE46">
      <w:start w:val="1"/>
      <w:numFmt w:val="lowerLetter"/>
      <w:lvlText w:val="(%2)"/>
      <w:lvlJc w:val="left"/>
      <w:pPr>
        <w:ind w:left="817" w:hanging="33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A6A6116">
      <w:start w:val="1"/>
      <w:numFmt w:val="lowerRoman"/>
      <w:lvlText w:val="(%3)"/>
      <w:lvlJc w:val="left"/>
      <w:pPr>
        <w:ind w:left="1124" w:hanging="30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2578D136">
      <w:numFmt w:val="bullet"/>
      <w:lvlText w:val="•"/>
      <w:lvlJc w:val="left"/>
      <w:pPr>
        <w:ind w:left="1925" w:hanging="308"/>
      </w:pPr>
      <w:rPr>
        <w:rFonts w:hint="default"/>
        <w:lang w:val="en-US" w:eastAsia="en-US" w:bidi="ar-SA"/>
      </w:rPr>
    </w:lvl>
    <w:lvl w:ilvl="4" w:tplc="90EE67FA">
      <w:numFmt w:val="bullet"/>
      <w:lvlText w:val="•"/>
      <w:lvlJc w:val="left"/>
      <w:pPr>
        <w:ind w:left="2730" w:hanging="308"/>
      </w:pPr>
      <w:rPr>
        <w:rFonts w:hint="default"/>
        <w:lang w:val="en-US" w:eastAsia="en-US" w:bidi="ar-SA"/>
      </w:rPr>
    </w:lvl>
    <w:lvl w:ilvl="5" w:tplc="5210C198">
      <w:numFmt w:val="bullet"/>
      <w:lvlText w:val="•"/>
      <w:lvlJc w:val="left"/>
      <w:pPr>
        <w:ind w:left="3535" w:hanging="308"/>
      </w:pPr>
      <w:rPr>
        <w:rFonts w:hint="default"/>
        <w:lang w:val="en-US" w:eastAsia="en-US" w:bidi="ar-SA"/>
      </w:rPr>
    </w:lvl>
    <w:lvl w:ilvl="6" w:tplc="75DC0538">
      <w:numFmt w:val="bullet"/>
      <w:lvlText w:val="•"/>
      <w:lvlJc w:val="left"/>
      <w:pPr>
        <w:ind w:left="4340" w:hanging="308"/>
      </w:pPr>
      <w:rPr>
        <w:rFonts w:hint="default"/>
        <w:lang w:val="en-US" w:eastAsia="en-US" w:bidi="ar-SA"/>
      </w:rPr>
    </w:lvl>
    <w:lvl w:ilvl="7" w:tplc="8CF29586">
      <w:numFmt w:val="bullet"/>
      <w:lvlText w:val="•"/>
      <w:lvlJc w:val="left"/>
      <w:pPr>
        <w:ind w:left="5145" w:hanging="308"/>
      </w:pPr>
      <w:rPr>
        <w:rFonts w:hint="default"/>
        <w:lang w:val="en-US" w:eastAsia="en-US" w:bidi="ar-SA"/>
      </w:rPr>
    </w:lvl>
    <w:lvl w:ilvl="8" w:tplc="C16A71DC">
      <w:numFmt w:val="bullet"/>
      <w:lvlText w:val="•"/>
      <w:lvlJc w:val="left"/>
      <w:pPr>
        <w:ind w:left="5950" w:hanging="308"/>
      </w:pPr>
      <w:rPr>
        <w:rFonts w:hint="default"/>
        <w:lang w:val="en-US" w:eastAsia="en-US" w:bidi="ar-SA"/>
      </w:rPr>
    </w:lvl>
  </w:abstractNum>
  <w:abstractNum w:abstractNumId="1" w15:restartNumberingAfterBreak="0">
    <w:nsid w:val="03837A9B"/>
    <w:multiLevelType w:val="hybridMultilevel"/>
    <w:tmpl w:val="B5D667F6"/>
    <w:lvl w:ilvl="0" w:tplc="371CAA18">
      <w:start w:val="1"/>
      <w:numFmt w:val="decimal"/>
      <w:lvlText w:val="(%1)"/>
      <w:lvlJc w:val="left"/>
      <w:pPr>
        <w:ind w:left="1440" w:hanging="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0C772A"/>
    <w:multiLevelType w:val="hybridMultilevel"/>
    <w:tmpl w:val="8F983122"/>
    <w:lvl w:ilvl="0" w:tplc="6BE48884">
      <w:start w:val="2"/>
      <w:numFmt w:val="decimal"/>
      <w:lvlText w:val="(%1)"/>
      <w:lvlJc w:val="left"/>
      <w:pPr>
        <w:ind w:left="120" w:hanging="28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024FB20">
      <w:start w:val="1"/>
      <w:numFmt w:val="lowerLetter"/>
      <w:lvlText w:val="(%2)"/>
      <w:lvlJc w:val="left"/>
      <w:pPr>
        <w:ind w:left="519" w:hanging="36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B8D40EEA">
      <w:numFmt w:val="bullet"/>
      <w:lvlText w:val="•"/>
      <w:lvlJc w:val="left"/>
      <w:pPr>
        <w:ind w:left="1166" w:hanging="368"/>
      </w:pPr>
      <w:rPr>
        <w:rFonts w:hint="default"/>
        <w:lang w:val="en-US" w:eastAsia="en-US" w:bidi="ar-SA"/>
      </w:rPr>
    </w:lvl>
    <w:lvl w:ilvl="3" w:tplc="9CB0AE8A">
      <w:numFmt w:val="bullet"/>
      <w:lvlText w:val="•"/>
      <w:lvlJc w:val="left"/>
      <w:pPr>
        <w:ind w:left="1813" w:hanging="368"/>
      </w:pPr>
      <w:rPr>
        <w:rFonts w:hint="default"/>
        <w:lang w:val="en-US" w:eastAsia="en-US" w:bidi="ar-SA"/>
      </w:rPr>
    </w:lvl>
    <w:lvl w:ilvl="4" w:tplc="98987A28">
      <w:numFmt w:val="bullet"/>
      <w:lvlText w:val="•"/>
      <w:lvlJc w:val="left"/>
      <w:pPr>
        <w:ind w:left="2460" w:hanging="368"/>
      </w:pPr>
      <w:rPr>
        <w:rFonts w:hint="default"/>
        <w:lang w:val="en-US" w:eastAsia="en-US" w:bidi="ar-SA"/>
      </w:rPr>
    </w:lvl>
    <w:lvl w:ilvl="5" w:tplc="E200B4CE">
      <w:numFmt w:val="bullet"/>
      <w:lvlText w:val="•"/>
      <w:lvlJc w:val="left"/>
      <w:pPr>
        <w:ind w:left="3106" w:hanging="368"/>
      </w:pPr>
      <w:rPr>
        <w:rFonts w:hint="default"/>
        <w:lang w:val="en-US" w:eastAsia="en-US" w:bidi="ar-SA"/>
      </w:rPr>
    </w:lvl>
    <w:lvl w:ilvl="6" w:tplc="C25E1D10">
      <w:numFmt w:val="bullet"/>
      <w:lvlText w:val="•"/>
      <w:lvlJc w:val="left"/>
      <w:pPr>
        <w:ind w:left="3753" w:hanging="368"/>
      </w:pPr>
      <w:rPr>
        <w:rFonts w:hint="default"/>
        <w:lang w:val="en-US" w:eastAsia="en-US" w:bidi="ar-SA"/>
      </w:rPr>
    </w:lvl>
    <w:lvl w:ilvl="7" w:tplc="60C0F924">
      <w:numFmt w:val="bullet"/>
      <w:lvlText w:val="•"/>
      <w:lvlJc w:val="left"/>
      <w:pPr>
        <w:ind w:left="4400" w:hanging="368"/>
      </w:pPr>
      <w:rPr>
        <w:rFonts w:hint="default"/>
        <w:lang w:val="en-US" w:eastAsia="en-US" w:bidi="ar-SA"/>
      </w:rPr>
    </w:lvl>
    <w:lvl w:ilvl="8" w:tplc="612C6408">
      <w:numFmt w:val="bullet"/>
      <w:lvlText w:val="•"/>
      <w:lvlJc w:val="left"/>
      <w:pPr>
        <w:ind w:left="5047" w:hanging="368"/>
      </w:pPr>
      <w:rPr>
        <w:rFonts w:hint="default"/>
        <w:lang w:val="en-US" w:eastAsia="en-US" w:bidi="ar-SA"/>
      </w:rPr>
    </w:lvl>
  </w:abstractNum>
  <w:abstractNum w:abstractNumId="3" w15:restartNumberingAfterBreak="0">
    <w:nsid w:val="07543FE0"/>
    <w:multiLevelType w:val="hybridMultilevel"/>
    <w:tmpl w:val="780CE270"/>
    <w:lvl w:ilvl="0" w:tplc="7352922E">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B5C327E">
      <w:numFmt w:val="bullet"/>
      <w:lvlText w:val="•"/>
      <w:lvlJc w:val="left"/>
      <w:pPr>
        <w:ind w:left="550" w:hanging="360"/>
      </w:pPr>
      <w:rPr>
        <w:rFonts w:hint="default"/>
        <w:lang w:val="en-US" w:eastAsia="en-US" w:bidi="ar-SA"/>
      </w:rPr>
    </w:lvl>
    <w:lvl w:ilvl="2" w:tplc="90D812E8">
      <w:numFmt w:val="bullet"/>
      <w:lvlText w:val="•"/>
      <w:lvlJc w:val="left"/>
      <w:pPr>
        <w:ind w:left="621" w:hanging="360"/>
      </w:pPr>
      <w:rPr>
        <w:rFonts w:hint="default"/>
        <w:lang w:val="en-US" w:eastAsia="en-US" w:bidi="ar-SA"/>
      </w:rPr>
    </w:lvl>
    <w:lvl w:ilvl="3" w:tplc="8AE4B00C">
      <w:numFmt w:val="bullet"/>
      <w:lvlText w:val="•"/>
      <w:lvlJc w:val="left"/>
      <w:pPr>
        <w:ind w:left="691" w:hanging="360"/>
      </w:pPr>
      <w:rPr>
        <w:rFonts w:hint="default"/>
        <w:lang w:val="en-US" w:eastAsia="en-US" w:bidi="ar-SA"/>
      </w:rPr>
    </w:lvl>
    <w:lvl w:ilvl="4" w:tplc="6322A1E8">
      <w:numFmt w:val="bullet"/>
      <w:lvlText w:val="•"/>
      <w:lvlJc w:val="left"/>
      <w:pPr>
        <w:ind w:left="762" w:hanging="360"/>
      </w:pPr>
      <w:rPr>
        <w:rFonts w:hint="default"/>
        <w:lang w:val="en-US" w:eastAsia="en-US" w:bidi="ar-SA"/>
      </w:rPr>
    </w:lvl>
    <w:lvl w:ilvl="5" w:tplc="F264AF7E">
      <w:numFmt w:val="bullet"/>
      <w:lvlText w:val="•"/>
      <w:lvlJc w:val="left"/>
      <w:pPr>
        <w:ind w:left="833" w:hanging="360"/>
      </w:pPr>
      <w:rPr>
        <w:rFonts w:hint="default"/>
        <w:lang w:val="en-US" w:eastAsia="en-US" w:bidi="ar-SA"/>
      </w:rPr>
    </w:lvl>
    <w:lvl w:ilvl="6" w:tplc="282C9BCA">
      <w:numFmt w:val="bullet"/>
      <w:lvlText w:val="•"/>
      <w:lvlJc w:val="left"/>
      <w:pPr>
        <w:ind w:left="903" w:hanging="360"/>
      </w:pPr>
      <w:rPr>
        <w:rFonts w:hint="default"/>
        <w:lang w:val="en-US" w:eastAsia="en-US" w:bidi="ar-SA"/>
      </w:rPr>
    </w:lvl>
    <w:lvl w:ilvl="7" w:tplc="2CD41948">
      <w:numFmt w:val="bullet"/>
      <w:lvlText w:val="•"/>
      <w:lvlJc w:val="left"/>
      <w:pPr>
        <w:ind w:left="974" w:hanging="360"/>
      </w:pPr>
      <w:rPr>
        <w:rFonts w:hint="default"/>
        <w:lang w:val="en-US" w:eastAsia="en-US" w:bidi="ar-SA"/>
      </w:rPr>
    </w:lvl>
    <w:lvl w:ilvl="8" w:tplc="3CC84CEE">
      <w:numFmt w:val="bullet"/>
      <w:lvlText w:val="•"/>
      <w:lvlJc w:val="left"/>
      <w:pPr>
        <w:ind w:left="1044" w:hanging="360"/>
      </w:pPr>
      <w:rPr>
        <w:rFonts w:hint="default"/>
        <w:lang w:val="en-US" w:eastAsia="en-US" w:bidi="ar-SA"/>
      </w:rPr>
    </w:lvl>
  </w:abstractNum>
  <w:abstractNum w:abstractNumId="4" w15:restartNumberingAfterBreak="0">
    <w:nsid w:val="08696018"/>
    <w:multiLevelType w:val="hybridMultilevel"/>
    <w:tmpl w:val="A11415CE"/>
    <w:lvl w:ilvl="0" w:tplc="D7D459C8">
      <w:start w:val="4"/>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4CEC02E">
      <w:numFmt w:val="bullet"/>
      <w:lvlText w:val="•"/>
      <w:lvlJc w:val="left"/>
      <w:pPr>
        <w:ind w:left="778" w:hanging="360"/>
      </w:pPr>
      <w:rPr>
        <w:rFonts w:hint="default"/>
        <w:lang w:val="en-US" w:eastAsia="en-US" w:bidi="ar-SA"/>
      </w:rPr>
    </w:lvl>
    <w:lvl w:ilvl="2" w:tplc="2ADC889E">
      <w:numFmt w:val="bullet"/>
      <w:lvlText w:val="•"/>
      <w:lvlJc w:val="left"/>
      <w:pPr>
        <w:ind w:left="1076" w:hanging="360"/>
      </w:pPr>
      <w:rPr>
        <w:rFonts w:hint="default"/>
        <w:lang w:val="en-US" w:eastAsia="en-US" w:bidi="ar-SA"/>
      </w:rPr>
    </w:lvl>
    <w:lvl w:ilvl="3" w:tplc="9918DB6A">
      <w:numFmt w:val="bullet"/>
      <w:lvlText w:val="•"/>
      <w:lvlJc w:val="left"/>
      <w:pPr>
        <w:ind w:left="1375" w:hanging="360"/>
      </w:pPr>
      <w:rPr>
        <w:rFonts w:hint="default"/>
        <w:lang w:val="en-US" w:eastAsia="en-US" w:bidi="ar-SA"/>
      </w:rPr>
    </w:lvl>
    <w:lvl w:ilvl="4" w:tplc="215C0CD8">
      <w:numFmt w:val="bullet"/>
      <w:lvlText w:val="•"/>
      <w:lvlJc w:val="left"/>
      <w:pPr>
        <w:ind w:left="1673" w:hanging="360"/>
      </w:pPr>
      <w:rPr>
        <w:rFonts w:hint="default"/>
        <w:lang w:val="en-US" w:eastAsia="en-US" w:bidi="ar-SA"/>
      </w:rPr>
    </w:lvl>
    <w:lvl w:ilvl="5" w:tplc="0A445032">
      <w:numFmt w:val="bullet"/>
      <w:lvlText w:val="•"/>
      <w:lvlJc w:val="left"/>
      <w:pPr>
        <w:ind w:left="1972" w:hanging="360"/>
      </w:pPr>
      <w:rPr>
        <w:rFonts w:hint="default"/>
        <w:lang w:val="en-US" w:eastAsia="en-US" w:bidi="ar-SA"/>
      </w:rPr>
    </w:lvl>
    <w:lvl w:ilvl="6" w:tplc="DDD49BC4">
      <w:numFmt w:val="bullet"/>
      <w:lvlText w:val="•"/>
      <w:lvlJc w:val="left"/>
      <w:pPr>
        <w:ind w:left="2270" w:hanging="360"/>
      </w:pPr>
      <w:rPr>
        <w:rFonts w:hint="default"/>
        <w:lang w:val="en-US" w:eastAsia="en-US" w:bidi="ar-SA"/>
      </w:rPr>
    </w:lvl>
    <w:lvl w:ilvl="7" w:tplc="3594E590">
      <w:numFmt w:val="bullet"/>
      <w:lvlText w:val="•"/>
      <w:lvlJc w:val="left"/>
      <w:pPr>
        <w:ind w:left="2568" w:hanging="360"/>
      </w:pPr>
      <w:rPr>
        <w:rFonts w:hint="default"/>
        <w:lang w:val="en-US" w:eastAsia="en-US" w:bidi="ar-SA"/>
      </w:rPr>
    </w:lvl>
    <w:lvl w:ilvl="8" w:tplc="51F6BFA8">
      <w:numFmt w:val="bullet"/>
      <w:lvlText w:val="•"/>
      <w:lvlJc w:val="left"/>
      <w:pPr>
        <w:ind w:left="2867" w:hanging="360"/>
      </w:pPr>
      <w:rPr>
        <w:rFonts w:hint="default"/>
        <w:lang w:val="en-US" w:eastAsia="en-US" w:bidi="ar-SA"/>
      </w:rPr>
    </w:lvl>
  </w:abstractNum>
  <w:abstractNum w:abstractNumId="5" w15:restartNumberingAfterBreak="0">
    <w:nsid w:val="08F24C43"/>
    <w:multiLevelType w:val="hybridMultilevel"/>
    <w:tmpl w:val="61DCC074"/>
    <w:lvl w:ilvl="0" w:tplc="BF56F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A4680"/>
    <w:multiLevelType w:val="hybridMultilevel"/>
    <w:tmpl w:val="C36E0958"/>
    <w:lvl w:ilvl="0" w:tplc="D7D6E078">
      <w:start w:val="2"/>
      <w:numFmt w:val="decimal"/>
      <w:lvlText w:val="(%1)"/>
      <w:lvlJc w:val="left"/>
      <w:pPr>
        <w:ind w:left="119" w:hanging="29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E5C3790">
      <w:numFmt w:val="bullet"/>
      <w:lvlText w:val="•"/>
      <w:lvlJc w:val="left"/>
      <w:pPr>
        <w:ind w:left="742" w:hanging="294"/>
      </w:pPr>
      <w:rPr>
        <w:rFonts w:hint="default"/>
        <w:lang w:val="en-US" w:eastAsia="en-US" w:bidi="ar-SA"/>
      </w:rPr>
    </w:lvl>
    <w:lvl w:ilvl="2" w:tplc="FCCA8926">
      <w:numFmt w:val="bullet"/>
      <w:lvlText w:val="•"/>
      <w:lvlJc w:val="left"/>
      <w:pPr>
        <w:ind w:left="1364" w:hanging="294"/>
      </w:pPr>
      <w:rPr>
        <w:rFonts w:hint="default"/>
        <w:lang w:val="en-US" w:eastAsia="en-US" w:bidi="ar-SA"/>
      </w:rPr>
    </w:lvl>
    <w:lvl w:ilvl="3" w:tplc="1D629430">
      <w:numFmt w:val="bullet"/>
      <w:lvlText w:val="•"/>
      <w:lvlJc w:val="left"/>
      <w:pPr>
        <w:ind w:left="1986" w:hanging="294"/>
      </w:pPr>
      <w:rPr>
        <w:rFonts w:hint="default"/>
        <w:lang w:val="en-US" w:eastAsia="en-US" w:bidi="ar-SA"/>
      </w:rPr>
    </w:lvl>
    <w:lvl w:ilvl="4" w:tplc="6DE67A04">
      <w:numFmt w:val="bullet"/>
      <w:lvlText w:val="•"/>
      <w:lvlJc w:val="left"/>
      <w:pPr>
        <w:ind w:left="2608" w:hanging="294"/>
      </w:pPr>
      <w:rPr>
        <w:rFonts w:hint="default"/>
        <w:lang w:val="en-US" w:eastAsia="en-US" w:bidi="ar-SA"/>
      </w:rPr>
    </w:lvl>
    <w:lvl w:ilvl="5" w:tplc="6302CC14">
      <w:numFmt w:val="bullet"/>
      <w:lvlText w:val="•"/>
      <w:lvlJc w:val="left"/>
      <w:pPr>
        <w:ind w:left="3230" w:hanging="294"/>
      </w:pPr>
      <w:rPr>
        <w:rFonts w:hint="default"/>
        <w:lang w:val="en-US" w:eastAsia="en-US" w:bidi="ar-SA"/>
      </w:rPr>
    </w:lvl>
    <w:lvl w:ilvl="6" w:tplc="A79449EC">
      <w:numFmt w:val="bullet"/>
      <w:lvlText w:val="•"/>
      <w:lvlJc w:val="left"/>
      <w:pPr>
        <w:ind w:left="3852" w:hanging="294"/>
      </w:pPr>
      <w:rPr>
        <w:rFonts w:hint="default"/>
        <w:lang w:val="en-US" w:eastAsia="en-US" w:bidi="ar-SA"/>
      </w:rPr>
    </w:lvl>
    <w:lvl w:ilvl="7" w:tplc="39840F6C">
      <w:numFmt w:val="bullet"/>
      <w:lvlText w:val="•"/>
      <w:lvlJc w:val="left"/>
      <w:pPr>
        <w:ind w:left="4474" w:hanging="294"/>
      </w:pPr>
      <w:rPr>
        <w:rFonts w:hint="default"/>
        <w:lang w:val="en-US" w:eastAsia="en-US" w:bidi="ar-SA"/>
      </w:rPr>
    </w:lvl>
    <w:lvl w:ilvl="8" w:tplc="20F48652">
      <w:numFmt w:val="bullet"/>
      <w:lvlText w:val="•"/>
      <w:lvlJc w:val="left"/>
      <w:pPr>
        <w:ind w:left="5096" w:hanging="294"/>
      </w:pPr>
      <w:rPr>
        <w:rFonts w:hint="default"/>
        <w:lang w:val="en-US" w:eastAsia="en-US" w:bidi="ar-SA"/>
      </w:rPr>
    </w:lvl>
  </w:abstractNum>
  <w:abstractNum w:abstractNumId="7" w15:restartNumberingAfterBreak="0">
    <w:nsid w:val="0BDF2295"/>
    <w:multiLevelType w:val="hybridMultilevel"/>
    <w:tmpl w:val="F134F80E"/>
    <w:lvl w:ilvl="0" w:tplc="DBB2B542">
      <w:start w:val="1"/>
      <w:numFmt w:val="decimal"/>
      <w:lvlText w:val="%1."/>
      <w:lvlJc w:val="left"/>
      <w:pPr>
        <w:ind w:left="120" w:hanging="151"/>
      </w:pPr>
      <w:rPr>
        <w:rFonts w:ascii="Times New Roman" w:eastAsia="Times New Roman" w:hAnsi="Times New Roman" w:cs="Times New Roman" w:hint="default"/>
        <w:b w:val="0"/>
        <w:bCs w:val="0"/>
        <w:i w:val="0"/>
        <w:iCs w:val="0"/>
        <w:color w:val="231F20"/>
        <w:spacing w:val="0"/>
        <w:w w:val="96"/>
        <w:sz w:val="18"/>
        <w:szCs w:val="18"/>
        <w:lang w:val="en-US" w:eastAsia="en-US" w:bidi="ar-SA"/>
      </w:rPr>
    </w:lvl>
    <w:lvl w:ilvl="1" w:tplc="1A80EE9A">
      <w:start w:val="1"/>
      <w:numFmt w:val="lowerLetter"/>
      <w:lvlText w:val="(%2)"/>
      <w:lvlJc w:val="left"/>
      <w:pPr>
        <w:ind w:left="524" w:hanging="35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08620F24">
      <w:start w:val="1"/>
      <w:numFmt w:val="lowerRoman"/>
      <w:lvlText w:val="(%3)"/>
      <w:lvlJc w:val="left"/>
      <w:pPr>
        <w:ind w:left="1563" w:hanging="24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2CE6E20A">
      <w:numFmt w:val="bullet"/>
      <w:lvlText w:val="•"/>
      <w:lvlJc w:val="left"/>
      <w:pPr>
        <w:ind w:left="1560" w:hanging="244"/>
      </w:pPr>
      <w:rPr>
        <w:rFonts w:hint="default"/>
        <w:lang w:val="en-US" w:eastAsia="en-US" w:bidi="ar-SA"/>
      </w:rPr>
    </w:lvl>
    <w:lvl w:ilvl="4" w:tplc="2492608C">
      <w:numFmt w:val="bullet"/>
      <w:lvlText w:val="•"/>
      <w:lvlJc w:val="left"/>
      <w:pPr>
        <w:ind w:left="2085" w:hanging="244"/>
      </w:pPr>
      <w:rPr>
        <w:rFonts w:hint="default"/>
        <w:lang w:val="en-US" w:eastAsia="en-US" w:bidi="ar-SA"/>
      </w:rPr>
    </w:lvl>
    <w:lvl w:ilvl="5" w:tplc="5A2251FC">
      <w:numFmt w:val="bullet"/>
      <w:lvlText w:val="•"/>
      <w:lvlJc w:val="left"/>
      <w:pPr>
        <w:ind w:left="2610" w:hanging="244"/>
      </w:pPr>
      <w:rPr>
        <w:rFonts w:hint="default"/>
        <w:lang w:val="en-US" w:eastAsia="en-US" w:bidi="ar-SA"/>
      </w:rPr>
    </w:lvl>
    <w:lvl w:ilvl="6" w:tplc="9EC47710">
      <w:numFmt w:val="bullet"/>
      <w:lvlText w:val="•"/>
      <w:lvlJc w:val="left"/>
      <w:pPr>
        <w:ind w:left="3135" w:hanging="244"/>
      </w:pPr>
      <w:rPr>
        <w:rFonts w:hint="default"/>
        <w:lang w:val="en-US" w:eastAsia="en-US" w:bidi="ar-SA"/>
      </w:rPr>
    </w:lvl>
    <w:lvl w:ilvl="7" w:tplc="40BC0190">
      <w:numFmt w:val="bullet"/>
      <w:lvlText w:val="•"/>
      <w:lvlJc w:val="left"/>
      <w:pPr>
        <w:ind w:left="3661" w:hanging="244"/>
      </w:pPr>
      <w:rPr>
        <w:rFonts w:hint="default"/>
        <w:lang w:val="en-US" w:eastAsia="en-US" w:bidi="ar-SA"/>
      </w:rPr>
    </w:lvl>
    <w:lvl w:ilvl="8" w:tplc="736683E0">
      <w:numFmt w:val="bullet"/>
      <w:lvlText w:val="•"/>
      <w:lvlJc w:val="left"/>
      <w:pPr>
        <w:ind w:left="4186" w:hanging="244"/>
      </w:pPr>
      <w:rPr>
        <w:rFonts w:hint="default"/>
        <w:lang w:val="en-US" w:eastAsia="en-US" w:bidi="ar-SA"/>
      </w:rPr>
    </w:lvl>
  </w:abstractNum>
  <w:abstractNum w:abstractNumId="8" w15:restartNumberingAfterBreak="0">
    <w:nsid w:val="0C5010D4"/>
    <w:multiLevelType w:val="hybridMultilevel"/>
    <w:tmpl w:val="86B8B67A"/>
    <w:lvl w:ilvl="0" w:tplc="0EF085DC">
      <w:start w:val="2"/>
      <w:numFmt w:val="decimal"/>
      <w:lvlText w:val="(%1)"/>
      <w:lvlJc w:val="left"/>
      <w:pPr>
        <w:ind w:left="120"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D1064BE">
      <w:numFmt w:val="bullet"/>
      <w:lvlText w:val="•"/>
      <w:lvlJc w:val="left"/>
      <w:pPr>
        <w:ind w:left="742" w:hanging="283"/>
      </w:pPr>
      <w:rPr>
        <w:rFonts w:hint="default"/>
        <w:lang w:val="en-US" w:eastAsia="en-US" w:bidi="ar-SA"/>
      </w:rPr>
    </w:lvl>
    <w:lvl w:ilvl="2" w:tplc="243EA86C">
      <w:numFmt w:val="bullet"/>
      <w:lvlText w:val="•"/>
      <w:lvlJc w:val="left"/>
      <w:pPr>
        <w:ind w:left="1364" w:hanging="283"/>
      </w:pPr>
      <w:rPr>
        <w:rFonts w:hint="default"/>
        <w:lang w:val="en-US" w:eastAsia="en-US" w:bidi="ar-SA"/>
      </w:rPr>
    </w:lvl>
    <w:lvl w:ilvl="3" w:tplc="A0FC8556">
      <w:numFmt w:val="bullet"/>
      <w:lvlText w:val="•"/>
      <w:lvlJc w:val="left"/>
      <w:pPr>
        <w:ind w:left="1986" w:hanging="283"/>
      </w:pPr>
      <w:rPr>
        <w:rFonts w:hint="default"/>
        <w:lang w:val="en-US" w:eastAsia="en-US" w:bidi="ar-SA"/>
      </w:rPr>
    </w:lvl>
    <w:lvl w:ilvl="4" w:tplc="D49C0C26">
      <w:numFmt w:val="bullet"/>
      <w:lvlText w:val="•"/>
      <w:lvlJc w:val="left"/>
      <w:pPr>
        <w:ind w:left="2608" w:hanging="283"/>
      </w:pPr>
      <w:rPr>
        <w:rFonts w:hint="default"/>
        <w:lang w:val="en-US" w:eastAsia="en-US" w:bidi="ar-SA"/>
      </w:rPr>
    </w:lvl>
    <w:lvl w:ilvl="5" w:tplc="6FF221A4">
      <w:numFmt w:val="bullet"/>
      <w:lvlText w:val="•"/>
      <w:lvlJc w:val="left"/>
      <w:pPr>
        <w:ind w:left="3230" w:hanging="283"/>
      </w:pPr>
      <w:rPr>
        <w:rFonts w:hint="default"/>
        <w:lang w:val="en-US" w:eastAsia="en-US" w:bidi="ar-SA"/>
      </w:rPr>
    </w:lvl>
    <w:lvl w:ilvl="6" w:tplc="EED638D6">
      <w:numFmt w:val="bullet"/>
      <w:lvlText w:val="•"/>
      <w:lvlJc w:val="left"/>
      <w:pPr>
        <w:ind w:left="3852" w:hanging="283"/>
      </w:pPr>
      <w:rPr>
        <w:rFonts w:hint="default"/>
        <w:lang w:val="en-US" w:eastAsia="en-US" w:bidi="ar-SA"/>
      </w:rPr>
    </w:lvl>
    <w:lvl w:ilvl="7" w:tplc="B17ED7B8">
      <w:numFmt w:val="bullet"/>
      <w:lvlText w:val="•"/>
      <w:lvlJc w:val="left"/>
      <w:pPr>
        <w:ind w:left="4474" w:hanging="283"/>
      </w:pPr>
      <w:rPr>
        <w:rFonts w:hint="default"/>
        <w:lang w:val="en-US" w:eastAsia="en-US" w:bidi="ar-SA"/>
      </w:rPr>
    </w:lvl>
    <w:lvl w:ilvl="8" w:tplc="57781A04">
      <w:numFmt w:val="bullet"/>
      <w:lvlText w:val="•"/>
      <w:lvlJc w:val="left"/>
      <w:pPr>
        <w:ind w:left="5096" w:hanging="283"/>
      </w:pPr>
      <w:rPr>
        <w:rFonts w:hint="default"/>
        <w:lang w:val="en-US" w:eastAsia="en-US" w:bidi="ar-SA"/>
      </w:rPr>
    </w:lvl>
  </w:abstractNum>
  <w:abstractNum w:abstractNumId="9" w15:restartNumberingAfterBreak="0">
    <w:nsid w:val="0CC46F69"/>
    <w:multiLevelType w:val="hybridMultilevel"/>
    <w:tmpl w:val="A6BE47F4"/>
    <w:lvl w:ilvl="0" w:tplc="DBA03B52">
      <w:start w:val="9"/>
      <w:numFmt w:val="lowerLetter"/>
      <w:lvlText w:val="(%1)"/>
      <w:lvlJc w:val="left"/>
      <w:pPr>
        <w:ind w:left="1159" w:hanging="24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86E1D2E">
      <w:numFmt w:val="bullet"/>
      <w:lvlText w:val="•"/>
      <w:lvlJc w:val="left"/>
      <w:pPr>
        <w:ind w:left="1689" w:hanging="244"/>
      </w:pPr>
      <w:rPr>
        <w:rFonts w:hint="default"/>
        <w:lang w:val="en-US" w:eastAsia="en-US" w:bidi="ar-SA"/>
      </w:rPr>
    </w:lvl>
    <w:lvl w:ilvl="2" w:tplc="E7FEB34A">
      <w:numFmt w:val="bullet"/>
      <w:lvlText w:val="•"/>
      <w:lvlJc w:val="left"/>
      <w:pPr>
        <w:ind w:left="2219" w:hanging="244"/>
      </w:pPr>
      <w:rPr>
        <w:rFonts w:hint="default"/>
        <w:lang w:val="en-US" w:eastAsia="en-US" w:bidi="ar-SA"/>
      </w:rPr>
    </w:lvl>
    <w:lvl w:ilvl="3" w:tplc="AE72C4C6">
      <w:numFmt w:val="bullet"/>
      <w:lvlText w:val="•"/>
      <w:lvlJc w:val="left"/>
      <w:pPr>
        <w:ind w:left="2748" w:hanging="244"/>
      </w:pPr>
      <w:rPr>
        <w:rFonts w:hint="default"/>
        <w:lang w:val="en-US" w:eastAsia="en-US" w:bidi="ar-SA"/>
      </w:rPr>
    </w:lvl>
    <w:lvl w:ilvl="4" w:tplc="53682D74">
      <w:numFmt w:val="bullet"/>
      <w:lvlText w:val="•"/>
      <w:lvlJc w:val="left"/>
      <w:pPr>
        <w:ind w:left="3278" w:hanging="244"/>
      </w:pPr>
      <w:rPr>
        <w:rFonts w:hint="default"/>
        <w:lang w:val="en-US" w:eastAsia="en-US" w:bidi="ar-SA"/>
      </w:rPr>
    </w:lvl>
    <w:lvl w:ilvl="5" w:tplc="2144B9C4">
      <w:numFmt w:val="bullet"/>
      <w:lvlText w:val="•"/>
      <w:lvlJc w:val="left"/>
      <w:pPr>
        <w:ind w:left="3808" w:hanging="244"/>
      </w:pPr>
      <w:rPr>
        <w:rFonts w:hint="default"/>
        <w:lang w:val="en-US" w:eastAsia="en-US" w:bidi="ar-SA"/>
      </w:rPr>
    </w:lvl>
    <w:lvl w:ilvl="6" w:tplc="3C4A6952">
      <w:numFmt w:val="bullet"/>
      <w:lvlText w:val="•"/>
      <w:lvlJc w:val="left"/>
      <w:pPr>
        <w:ind w:left="4337" w:hanging="244"/>
      </w:pPr>
      <w:rPr>
        <w:rFonts w:hint="default"/>
        <w:lang w:val="en-US" w:eastAsia="en-US" w:bidi="ar-SA"/>
      </w:rPr>
    </w:lvl>
    <w:lvl w:ilvl="7" w:tplc="E1065DA2">
      <w:numFmt w:val="bullet"/>
      <w:lvlText w:val="•"/>
      <w:lvlJc w:val="left"/>
      <w:pPr>
        <w:ind w:left="4867" w:hanging="244"/>
      </w:pPr>
      <w:rPr>
        <w:rFonts w:hint="default"/>
        <w:lang w:val="en-US" w:eastAsia="en-US" w:bidi="ar-SA"/>
      </w:rPr>
    </w:lvl>
    <w:lvl w:ilvl="8" w:tplc="77C8B8D6">
      <w:numFmt w:val="bullet"/>
      <w:lvlText w:val="•"/>
      <w:lvlJc w:val="left"/>
      <w:pPr>
        <w:ind w:left="5397" w:hanging="244"/>
      </w:pPr>
      <w:rPr>
        <w:rFonts w:hint="default"/>
        <w:lang w:val="en-US" w:eastAsia="en-US" w:bidi="ar-SA"/>
      </w:rPr>
    </w:lvl>
  </w:abstractNum>
  <w:abstractNum w:abstractNumId="10" w15:restartNumberingAfterBreak="0">
    <w:nsid w:val="0D066009"/>
    <w:multiLevelType w:val="hybridMultilevel"/>
    <w:tmpl w:val="2D183A12"/>
    <w:lvl w:ilvl="0" w:tplc="8E3298E6">
      <w:start w:val="1"/>
      <w:numFmt w:val="lowerLetter"/>
      <w:lvlText w:val="(%1)"/>
      <w:lvlJc w:val="left"/>
      <w:pPr>
        <w:ind w:left="2258" w:hanging="720"/>
      </w:pPr>
      <w:rPr>
        <w:rFonts w:hint="default"/>
      </w:r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11" w15:restartNumberingAfterBreak="0">
    <w:nsid w:val="10A6632D"/>
    <w:multiLevelType w:val="hybridMultilevel"/>
    <w:tmpl w:val="1140311A"/>
    <w:lvl w:ilvl="0" w:tplc="7A50D796">
      <w:start w:val="1"/>
      <w:numFmt w:val="lowerRoman"/>
      <w:lvlText w:val="(%1)"/>
      <w:lvlJc w:val="left"/>
      <w:pPr>
        <w:ind w:left="49" w:hanging="353"/>
      </w:pPr>
      <w:rPr>
        <w:rFonts w:ascii="Times New Roman" w:eastAsia="Times New Roman" w:hAnsi="Times New Roman" w:cs="Times New Roman" w:hint="default"/>
        <w:b w:val="0"/>
        <w:bCs w:val="0"/>
        <w:i w:val="0"/>
        <w:iCs w:val="0"/>
        <w:color w:val="231F20"/>
        <w:spacing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16608"/>
    <w:multiLevelType w:val="hybridMultilevel"/>
    <w:tmpl w:val="346A4772"/>
    <w:lvl w:ilvl="0" w:tplc="30D4A1B8">
      <w:start w:val="2"/>
      <w:numFmt w:val="decimal"/>
      <w:lvlText w:val="(%1)"/>
      <w:lvlJc w:val="left"/>
      <w:pPr>
        <w:ind w:left="119" w:hanging="27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7B6CC6C">
      <w:start w:val="1"/>
      <w:numFmt w:val="lowerLetter"/>
      <w:lvlText w:val="(%2)"/>
      <w:lvlJc w:val="left"/>
      <w:pPr>
        <w:ind w:left="1227"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CE3C7E3A">
      <w:numFmt w:val="bullet"/>
      <w:lvlText w:val="•"/>
      <w:lvlJc w:val="left"/>
      <w:pPr>
        <w:ind w:left="1220" w:hanging="289"/>
      </w:pPr>
      <w:rPr>
        <w:rFonts w:hint="default"/>
        <w:lang w:val="en-US" w:eastAsia="en-US" w:bidi="ar-SA"/>
      </w:rPr>
    </w:lvl>
    <w:lvl w:ilvl="3" w:tplc="05528F00">
      <w:numFmt w:val="bullet"/>
      <w:lvlText w:val="•"/>
      <w:lvlJc w:val="left"/>
      <w:pPr>
        <w:ind w:left="1725" w:hanging="289"/>
      </w:pPr>
      <w:rPr>
        <w:rFonts w:hint="default"/>
        <w:lang w:val="en-US" w:eastAsia="en-US" w:bidi="ar-SA"/>
      </w:rPr>
    </w:lvl>
    <w:lvl w:ilvl="4" w:tplc="5DB099E2">
      <w:numFmt w:val="bullet"/>
      <w:lvlText w:val="•"/>
      <w:lvlJc w:val="left"/>
      <w:pPr>
        <w:ind w:left="2230" w:hanging="289"/>
      </w:pPr>
      <w:rPr>
        <w:rFonts w:hint="default"/>
        <w:lang w:val="en-US" w:eastAsia="en-US" w:bidi="ar-SA"/>
      </w:rPr>
    </w:lvl>
    <w:lvl w:ilvl="5" w:tplc="0F324D60">
      <w:numFmt w:val="bullet"/>
      <w:lvlText w:val="•"/>
      <w:lvlJc w:val="left"/>
      <w:pPr>
        <w:ind w:left="2735" w:hanging="289"/>
      </w:pPr>
      <w:rPr>
        <w:rFonts w:hint="default"/>
        <w:lang w:val="en-US" w:eastAsia="en-US" w:bidi="ar-SA"/>
      </w:rPr>
    </w:lvl>
    <w:lvl w:ilvl="6" w:tplc="AFA28FB8">
      <w:numFmt w:val="bullet"/>
      <w:lvlText w:val="•"/>
      <w:lvlJc w:val="left"/>
      <w:pPr>
        <w:ind w:left="3240" w:hanging="289"/>
      </w:pPr>
      <w:rPr>
        <w:rFonts w:hint="default"/>
        <w:lang w:val="en-US" w:eastAsia="en-US" w:bidi="ar-SA"/>
      </w:rPr>
    </w:lvl>
    <w:lvl w:ilvl="7" w:tplc="1122ACDC">
      <w:numFmt w:val="bullet"/>
      <w:lvlText w:val="•"/>
      <w:lvlJc w:val="left"/>
      <w:pPr>
        <w:ind w:left="3745" w:hanging="289"/>
      </w:pPr>
      <w:rPr>
        <w:rFonts w:hint="default"/>
        <w:lang w:val="en-US" w:eastAsia="en-US" w:bidi="ar-SA"/>
      </w:rPr>
    </w:lvl>
    <w:lvl w:ilvl="8" w:tplc="09CC5168">
      <w:numFmt w:val="bullet"/>
      <w:lvlText w:val="•"/>
      <w:lvlJc w:val="left"/>
      <w:pPr>
        <w:ind w:left="4250" w:hanging="289"/>
      </w:pPr>
      <w:rPr>
        <w:rFonts w:hint="default"/>
        <w:lang w:val="en-US" w:eastAsia="en-US" w:bidi="ar-SA"/>
      </w:rPr>
    </w:lvl>
  </w:abstractNum>
  <w:abstractNum w:abstractNumId="13" w15:restartNumberingAfterBreak="0">
    <w:nsid w:val="11AB71BB"/>
    <w:multiLevelType w:val="hybridMultilevel"/>
    <w:tmpl w:val="D1F08968"/>
    <w:lvl w:ilvl="0" w:tplc="EDAA247A">
      <w:start w:val="2"/>
      <w:numFmt w:val="decimal"/>
      <w:lvlText w:val="(%1)"/>
      <w:lvlJc w:val="left"/>
      <w:pPr>
        <w:ind w:left="120"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C74F26C">
      <w:start w:val="1"/>
      <w:numFmt w:val="lowerLetter"/>
      <w:lvlText w:val="(%2)"/>
      <w:lvlJc w:val="left"/>
      <w:pPr>
        <w:ind w:left="519" w:hanging="29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B0D218FE">
      <w:numFmt w:val="bullet"/>
      <w:lvlText w:val="•"/>
      <w:lvlJc w:val="left"/>
      <w:pPr>
        <w:ind w:left="1166" w:hanging="292"/>
      </w:pPr>
      <w:rPr>
        <w:rFonts w:hint="default"/>
        <w:lang w:val="en-US" w:eastAsia="en-US" w:bidi="ar-SA"/>
      </w:rPr>
    </w:lvl>
    <w:lvl w:ilvl="3" w:tplc="1BF4DB02">
      <w:numFmt w:val="bullet"/>
      <w:lvlText w:val="•"/>
      <w:lvlJc w:val="left"/>
      <w:pPr>
        <w:ind w:left="1813" w:hanging="292"/>
      </w:pPr>
      <w:rPr>
        <w:rFonts w:hint="default"/>
        <w:lang w:val="en-US" w:eastAsia="en-US" w:bidi="ar-SA"/>
      </w:rPr>
    </w:lvl>
    <w:lvl w:ilvl="4" w:tplc="63400614">
      <w:numFmt w:val="bullet"/>
      <w:lvlText w:val="•"/>
      <w:lvlJc w:val="left"/>
      <w:pPr>
        <w:ind w:left="2460" w:hanging="292"/>
      </w:pPr>
      <w:rPr>
        <w:rFonts w:hint="default"/>
        <w:lang w:val="en-US" w:eastAsia="en-US" w:bidi="ar-SA"/>
      </w:rPr>
    </w:lvl>
    <w:lvl w:ilvl="5" w:tplc="71A422DE">
      <w:numFmt w:val="bullet"/>
      <w:lvlText w:val="•"/>
      <w:lvlJc w:val="left"/>
      <w:pPr>
        <w:ind w:left="3107" w:hanging="292"/>
      </w:pPr>
      <w:rPr>
        <w:rFonts w:hint="default"/>
        <w:lang w:val="en-US" w:eastAsia="en-US" w:bidi="ar-SA"/>
      </w:rPr>
    </w:lvl>
    <w:lvl w:ilvl="6" w:tplc="051ECF84">
      <w:numFmt w:val="bullet"/>
      <w:lvlText w:val="•"/>
      <w:lvlJc w:val="left"/>
      <w:pPr>
        <w:ind w:left="3753" w:hanging="292"/>
      </w:pPr>
      <w:rPr>
        <w:rFonts w:hint="default"/>
        <w:lang w:val="en-US" w:eastAsia="en-US" w:bidi="ar-SA"/>
      </w:rPr>
    </w:lvl>
    <w:lvl w:ilvl="7" w:tplc="701E9AF2">
      <w:numFmt w:val="bullet"/>
      <w:lvlText w:val="•"/>
      <w:lvlJc w:val="left"/>
      <w:pPr>
        <w:ind w:left="4400" w:hanging="292"/>
      </w:pPr>
      <w:rPr>
        <w:rFonts w:hint="default"/>
        <w:lang w:val="en-US" w:eastAsia="en-US" w:bidi="ar-SA"/>
      </w:rPr>
    </w:lvl>
    <w:lvl w:ilvl="8" w:tplc="DF765C6E">
      <w:numFmt w:val="bullet"/>
      <w:lvlText w:val="•"/>
      <w:lvlJc w:val="left"/>
      <w:pPr>
        <w:ind w:left="5047" w:hanging="292"/>
      </w:pPr>
      <w:rPr>
        <w:rFonts w:hint="default"/>
        <w:lang w:val="en-US" w:eastAsia="en-US" w:bidi="ar-SA"/>
      </w:rPr>
    </w:lvl>
  </w:abstractNum>
  <w:abstractNum w:abstractNumId="14" w15:restartNumberingAfterBreak="0">
    <w:nsid w:val="1230730C"/>
    <w:multiLevelType w:val="hybridMultilevel"/>
    <w:tmpl w:val="C654FCCA"/>
    <w:lvl w:ilvl="0" w:tplc="58A2A384">
      <w:start w:val="1"/>
      <w:numFmt w:val="decimal"/>
      <w:lvlText w:val="%1."/>
      <w:lvlJc w:val="left"/>
      <w:pPr>
        <w:ind w:left="397"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710C1C8">
      <w:start w:val="1"/>
      <w:numFmt w:val="lowerLetter"/>
      <w:lvlText w:val="(%2)"/>
      <w:lvlJc w:val="left"/>
      <w:pPr>
        <w:ind w:left="817" w:hanging="42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BA68B6EA">
      <w:numFmt w:val="bullet"/>
      <w:lvlText w:val="•"/>
      <w:lvlJc w:val="left"/>
      <w:pPr>
        <w:ind w:left="1568" w:hanging="420"/>
      </w:pPr>
      <w:rPr>
        <w:rFonts w:hint="default"/>
        <w:lang w:val="en-US" w:eastAsia="en-US" w:bidi="ar-SA"/>
      </w:rPr>
    </w:lvl>
    <w:lvl w:ilvl="3" w:tplc="C230341C">
      <w:numFmt w:val="bullet"/>
      <w:lvlText w:val="•"/>
      <w:lvlJc w:val="left"/>
      <w:pPr>
        <w:ind w:left="2317" w:hanging="420"/>
      </w:pPr>
      <w:rPr>
        <w:rFonts w:hint="default"/>
        <w:lang w:val="en-US" w:eastAsia="en-US" w:bidi="ar-SA"/>
      </w:rPr>
    </w:lvl>
    <w:lvl w:ilvl="4" w:tplc="8F2E4C32">
      <w:numFmt w:val="bullet"/>
      <w:lvlText w:val="•"/>
      <w:lvlJc w:val="left"/>
      <w:pPr>
        <w:ind w:left="3066" w:hanging="420"/>
      </w:pPr>
      <w:rPr>
        <w:rFonts w:hint="default"/>
        <w:lang w:val="en-US" w:eastAsia="en-US" w:bidi="ar-SA"/>
      </w:rPr>
    </w:lvl>
    <w:lvl w:ilvl="5" w:tplc="A94C4E4C">
      <w:numFmt w:val="bullet"/>
      <w:lvlText w:val="•"/>
      <w:lvlJc w:val="left"/>
      <w:pPr>
        <w:ind w:left="3815" w:hanging="420"/>
      </w:pPr>
      <w:rPr>
        <w:rFonts w:hint="default"/>
        <w:lang w:val="en-US" w:eastAsia="en-US" w:bidi="ar-SA"/>
      </w:rPr>
    </w:lvl>
    <w:lvl w:ilvl="6" w:tplc="16725EC8">
      <w:numFmt w:val="bullet"/>
      <w:lvlText w:val="•"/>
      <w:lvlJc w:val="left"/>
      <w:pPr>
        <w:ind w:left="4564" w:hanging="420"/>
      </w:pPr>
      <w:rPr>
        <w:rFonts w:hint="default"/>
        <w:lang w:val="en-US" w:eastAsia="en-US" w:bidi="ar-SA"/>
      </w:rPr>
    </w:lvl>
    <w:lvl w:ilvl="7" w:tplc="7D0215E0">
      <w:numFmt w:val="bullet"/>
      <w:lvlText w:val="•"/>
      <w:lvlJc w:val="left"/>
      <w:pPr>
        <w:ind w:left="5313" w:hanging="420"/>
      </w:pPr>
      <w:rPr>
        <w:rFonts w:hint="default"/>
        <w:lang w:val="en-US" w:eastAsia="en-US" w:bidi="ar-SA"/>
      </w:rPr>
    </w:lvl>
    <w:lvl w:ilvl="8" w:tplc="B26EC6E0">
      <w:numFmt w:val="bullet"/>
      <w:lvlText w:val="•"/>
      <w:lvlJc w:val="left"/>
      <w:pPr>
        <w:ind w:left="6062" w:hanging="420"/>
      </w:pPr>
      <w:rPr>
        <w:rFonts w:hint="default"/>
        <w:lang w:val="en-US" w:eastAsia="en-US" w:bidi="ar-SA"/>
      </w:rPr>
    </w:lvl>
  </w:abstractNum>
  <w:abstractNum w:abstractNumId="15" w15:restartNumberingAfterBreak="0">
    <w:nsid w:val="12DF37E6"/>
    <w:multiLevelType w:val="hybridMultilevel"/>
    <w:tmpl w:val="9C8E76E0"/>
    <w:lvl w:ilvl="0" w:tplc="FFFFFFFF">
      <w:start w:val="2"/>
      <w:numFmt w:val="decimal"/>
      <w:lvlText w:val="(%1)"/>
      <w:lvlJc w:val="left"/>
      <w:pPr>
        <w:ind w:left="720" w:hanging="360"/>
      </w:pPr>
      <w:rPr>
        <w:rFonts w:hint="default"/>
      </w:rPr>
    </w:lvl>
    <w:lvl w:ilvl="1" w:tplc="D06C507A">
      <w:start w:val="1"/>
      <w:numFmt w:val="lowerLetter"/>
      <w:lvlText w:val="(%2)"/>
      <w:lvlJc w:val="left"/>
      <w:pPr>
        <w:ind w:left="1440" w:hanging="360"/>
      </w:pPr>
      <w:rPr>
        <w:rFonts w:ascii="Times New Roman" w:eastAsia="Times New Roman" w:hAnsi="Times New Roman" w:cs="Times New Roman" w:hint="default"/>
        <w:b w:val="0"/>
        <w:bCs w:val="0"/>
        <w:i w:val="0"/>
        <w:iCs w:val="0"/>
        <w:color w:val="231F20"/>
        <w:spacing w:val="0"/>
        <w:w w:val="10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F7658B"/>
    <w:multiLevelType w:val="hybridMultilevel"/>
    <w:tmpl w:val="96A82350"/>
    <w:lvl w:ilvl="0" w:tplc="0D90A530">
      <w:start w:val="2"/>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7" w15:restartNumberingAfterBreak="0">
    <w:nsid w:val="162E0AEC"/>
    <w:multiLevelType w:val="hybridMultilevel"/>
    <w:tmpl w:val="791227C2"/>
    <w:lvl w:ilvl="0" w:tplc="BF56FA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792BD8"/>
    <w:multiLevelType w:val="hybridMultilevel"/>
    <w:tmpl w:val="962807B4"/>
    <w:lvl w:ilvl="0" w:tplc="FFFFFFFF">
      <w:start w:val="1"/>
      <w:numFmt w:val="lowerLetter"/>
      <w:lvlText w:val="(%1)"/>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9360C"/>
    <w:multiLevelType w:val="hybridMultilevel"/>
    <w:tmpl w:val="BD5AB878"/>
    <w:lvl w:ilvl="0" w:tplc="AE5C897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FD908AD"/>
    <w:multiLevelType w:val="hybridMultilevel"/>
    <w:tmpl w:val="FF866258"/>
    <w:lvl w:ilvl="0" w:tplc="246A452A">
      <w:start w:val="2"/>
      <w:numFmt w:val="decimal"/>
      <w:lvlText w:val="(%1)"/>
      <w:lvlJc w:val="left"/>
      <w:pPr>
        <w:ind w:left="139" w:hanging="276"/>
      </w:pPr>
      <w:rPr>
        <w:rFonts w:ascii="Times New Roman" w:eastAsia="Times New Roman" w:hAnsi="Times New Roman" w:cs="Times New Roman" w:hint="default"/>
        <w:b w:val="0"/>
        <w:bCs w:val="0"/>
        <w:i w:val="0"/>
        <w:iCs w:val="0"/>
        <w:color w:val="231F20"/>
        <w:spacing w:val="0"/>
        <w:w w:val="91"/>
        <w:sz w:val="20"/>
        <w:szCs w:val="20"/>
        <w:lang w:val="en-US" w:eastAsia="en-US" w:bidi="ar-SA"/>
      </w:rPr>
    </w:lvl>
    <w:lvl w:ilvl="1" w:tplc="F0BAD0A6">
      <w:start w:val="1"/>
      <w:numFmt w:val="lowerLetter"/>
      <w:lvlText w:val="(%2)"/>
      <w:lvlJc w:val="left"/>
      <w:pPr>
        <w:ind w:left="1227"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14CE6DEE">
      <w:numFmt w:val="bullet"/>
      <w:lvlText w:val="•"/>
      <w:lvlJc w:val="left"/>
      <w:pPr>
        <w:ind w:left="1240" w:hanging="289"/>
      </w:pPr>
      <w:rPr>
        <w:rFonts w:hint="default"/>
        <w:lang w:val="en-US" w:eastAsia="en-US" w:bidi="ar-SA"/>
      </w:rPr>
    </w:lvl>
    <w:lvl w:ilvl="3" w:tplc="CE0085FE">
      <w:numFmt w:val="bullet"/>
      <w:lvlText w:val="•"/>
      <w:lvlJc w:val="left"/>
      <w:pPr>
        <w:ind w:left="1895" w:hanging="289"/>
      </w:pPr>
      <w:rPr>
        <w:rFonts w:hint="default"/>
        <w:lang w:val="en-US" w:eastAsia="en-US" w:bidi="ar-SA"/>
      </w:rPr>
    </w:lvl>
    <w:lvl w:ilvl="4" w:tplc="E8F468C8">
      <w:numFmt w:val="bullet"/>
      <w:lvlText w:val="•"/>
      <w:lvlJc w:val="left"/>
      <w:pPr>
        <w:ind w:left="2550" w:hanging="289"/>
      </w:pPr>
      <w:rPr>
        <w:rFonts w:hint="default"/>
        <w:lang w:val="en-US" w:eastAsia="en-US" w:bidi="ar-SA"/>
      </w:rPr>
    </w:lvl>
    <w:lvl w:ilvl="5" w:tplc="5636B1B2">
      <w:numFmt w:val="bullet"/>
      <w:lvlText w:val="•"/>
      <w:lvlJc w:val="left"/>
      <w:pPr>
        <w:ind w:left="3205" w:hanging="289"/>
      </w:pPr>
      <w:rPr>
        <w:rFonts w:hint="default"/>
        <w:lang w:val="en-US" w:eastAsia="en-US" w:bidi="ar-SA"/>
      </w:rPr>
    </w:lvl>
    <w:lvl w:ilvl="6" w:tplc="A67ED93A">
      <w:numFmt w:val="bullet"/>
      <w:lvlText w:val="•"/>
      <w:lvlJc w:val="left"/>
      <w:pPr>
        <w:ind w:left="3860" w:hanging="289"/>
      </w:pPr>
      <w:rPr>
        <w:rFonts w:hint="default"/>
        <w:lang w:val="en-US" w:eastAsia="en-US" w:bidi="ar-SA"/>
      </w:rPr>
    </w:lvl>
    <w:lvl w:ilvl="7" w:tplc="47920AE4">
      <w:numFmt w:val="bullet"/>
      <w:lvlText w:val="•"/>
      <w:lvlJc w:val="left"/>
      <w:pPr>
        <w:ind w:left="4515" w:hanging="289"/>
      </w:pPr>
      <w:rPr>
        <w:rFonts w:hint="default"/>
        <w:lang w:val="en-US" w:eastAsia="en-US" w:bidi="ar-SA"/>
      </w:rPr>
    </w:lvl>
    <w:lvl w:ilvl="8" w:tplc="1708E050">
      <w:numFmt w:val="bullet"/>
      <w:lvlText w:val="•"/>
      <w:lvlJc w:val="left"/>
      <w:pPr>
        <w:ind w:left="5170" w:hanging="289"/>
      </w:pPr>
      <w:rPr>
        <w:rFonts w:hint="default"/>
        <w:lang w:val="en-US" w:eastAsia="en-US" w:bidi="ar-SA"/>
      </w:rPr>
    </w:lvl>
  </w:abstractNum>
  <w:abstractNum w:abstractNumId="21" w15:restartNumberingAfterBreak="0">
    <w:nsid w:val="20D42590"/>
    <w:multiLevelType w:val="hybridMultilevel"/>
    <w:tmpl w:val="5BA0601C"/>
    <w:lvl w:ilvl="0" w:tplc="A034679C">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DA6C41C">
      <w:numFmt w:val="bullet"/>
      <w:lvlText w:val="•"/>
      <w:lvlJc w:val="left"/>
      <w:pPr>
        <w:ind w:left="1188" w:hanging="360"/>
      </w:pPr>
      <w:rPr>
        <w:rFonts w:hint="default"/>
        <w:lang w:val="en-US" w:eastAsia="en-US" w:bidi="ar-SA"/>
      </w:rPr>
    </w:lvl>
    <w:lvl w:ilvl="2" w:tplc="E0C0C1F8">
      <w:numFmt w:val="bullet"/>
      <w:lvlText w:val="•"/>
      <w:lvlJc w:val="left"/>
      <w:pPr>
        <w:ind w:left="1896" w:hanging="360"/>
      </w:pPr>
      <w:rPr>
        <w:rFonts w:hint="default"/>
        <w:lang w:val="en-US" w:eastAsia="en-US" w:bidi="ar-SA"/>
      </w:rPr>
    </w:lvl>
    <w:lvl w:ilvl="3" w:tplc="D0F02FF0">
      <w:numFmt w:val="bullet"/>
      <w:lvlText w:val="•"/>
      <w:lvlJc w:val="left"/>
      <w:pPr>
        <w:ind w:left="2604" w:hanging="360"/>
      </w:pPr>
      <w:rPr>
        <w:rFonts w:hint="default"/>
        <w:lang w:val="en-US" w:eastAsia="en-US" w:bidi="ar-SA"/>
      </w:rPr>
    </w:lvl>
    <w:lvl w:ilvl="4" w:tplc="80BAC066">
      <w:numFmt w:val="bullet"/>
      <w:lvlText w:val="•"/>
      <w:lvlJc w:val="left"/>
      <w:pPr>
        <w:ind w:left="3312" w:hanging="360"/>
      </w:pPr>
      <w:rPr>
        <w:rFonts w:hint="default"/>
        <w:lang w:val="en-US" w:eastAsia="en-US" w:bidi="ar-SA"/>
      </w:rPr>
    </w:lvl>
    <w:lvl w:ilvl="5" w:tplc="96C8105A">
      <w:numFmt w:val="bullet"/>
      <w:lvlText w:val="•"/>
      <w:lvlJc w:val="left"/>
      <w:pPr>
        <w:ind w:left="4020" w:hanging="360"/>
      </w:pPr>
      <w:rPr>
        <w:rFonts w:hint="default"/>
        <w:lang w:val="en-US" w:eastAsia="en-US" w:bidi="ar-SA"/>
      </w:rPr>
    </w:lvl>
    <w:lvl w:ilvl="6" w:tplc="C4B01814">
      <w:numFmt w:val="bullet"/>
      <w:lvlText w:val="•"/>
      <w:lvlJc w:val="left"/>
      <w:pPr>
        <w:ind w:left="4728" w:hanging="360"/>
      </w:pPr>
      <w:rPr>
        <w:rFonts w:hint="default"/>
        <w:lang w:val="en-US" w:eastAsia="en-US" w:bidi="ar-SA"/>
      </w:rPr>
    </w:lvl>
    <w:lvl w:ilvl="7" w:tplc="2BB8AA88">
      <w:numFmt w:val="bullet"/>
      <w:lvlText w:val="•"/>
      <w:lvlJc w:val="left"/>
      <w:pPr>
        <w:ind w:left="5436" w:hanging="360"/>
      </w:pPr>
      <w:rPr>
        <w:rFonts w:hint="default"/>
        <w:lang w:val="en-US" w:eastAsia="en-US" w:bidi="ar-SA"/>
      </w:rPr>
    </w:lvl>
    <w:lvl w:ilvl="8" w:tplc="8EEC8062">
      <w:numFmt w:val="bullet"/>
      <w:lvlText w:val="•"/>
      <w:lvlJc w:val="left"/>
      <w:pPr>
        <w:ind w:left="6144" w:hanging="360"/>
      </w:pPr>
      <w:rPr>
        <w:rFonts w:hint="default"/>
        <w:lang w:val="en-US" w:eastAsia="en-US" w:bidi="ar-SA"/>
      </w:rPr>
    </w:lvl>
  </w:abstractNum>
  <w:abstractNum w:abstractNumId="22" w15:restartNumberingAfterBreak="0">
    <w:nsid w:val="23040B8F"/>
    <w:multiLevelType w:val="hybridMultilevel"/>
    <w:tmpl w:val="4D2621B4"/>
    <w:lvl w:ilvl="0" w:tplc="7C4288E8">
      <w:start w:val="2"/>
      <w:numFmt w:val="decimal"/>
      <w:lvlText w:val="(%1)"/>
      <w:lvlJc w:val="left"/>
      <w:pPr>
        <w:ind w:left="119" w:hanging="28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D5E5BBC">
      <w:numFmt w:val="bullet"/>
      <w:lvlText w:val="•"/>
      <w:lvlJc w:val="left"/>
      <w:pPr>
        <w:ind w:left="742" w:hanging="284"/>
      </w:pPr>
      <w:rPr>
        <w:rFonts w:hint="default"/>
        <w:lang w:val="en-US" w:eastAsia="en-US" w:bidi="ar-SA"/>
      </w:rPr>
    </w:lvl>
    <w:lvl w:ilvl="2" w:tplc="C0BA2AFA">
      <w:numFmt w:val="bullet"/>
      <w:lvlText w:val="•"/>
      <w:lvlJc w:val="left"/>
      <w:pPr>
        <w:ind w:left="1364" w:hanging="284"/>
      </w:pPr>
      <w:rPr>
        <w:rFonts w:hint="default"/>
        <w:lang w:val="en-US" w:eastAsia="en-US" w:bidi="ar-SA"/>
      </w:rPr>
    </w:lvl>
    <w:lvl w:ilvl="3" w:tplc="107A8EDE">
      <w:numFmt w:val="bullet"/>
      <w:lvlText w:val="•"/>
      <w:lvlJc w:val="left"/>
      <w:pPr>
        <w:ind w:left="1986" w:hanging="284"/>
      </w:pPr>
      <w:rPr>
        <w:rFonts w:hint="default"/>
        <w:lang w:val="en-US" w:eastAsia="en-US" w:bidi="ar-SA"/>
      </w:rPr>
    </w:lvl>
    <w:lvl w:ilvl="4" w:tplc="71A89C0C">
      <w:numFmt w:val="bullet"/>
      <w:lvlText w:val="•"/>
      <w:lvlJc w:val="left"/>
      <w:pPr>
        <w:ind w:left="2608" w:hanging="284"/>
      </w:pPr>
      <w:rPr>
        <w:rFonts w:hint="default"/>
        <w:lang w:val="en-US" w:eastAsia="en-US" w:bidi="ar-SA"/>
      </w:rPr>
    </w:lvl>
    <w:lvl w:ilvl="5" w:tplc="1840D502">
      <w:numFmt w:val="bullet"/>
      <w:lvlText w:val="•"/>
      <w:lvlJc w:val="left"/>
      <w:pPr>
        <w:ind w:left="3230" w:hanging="284"/>
      </w:pPr>
      <w:rPr>
        <w:rFonts w:hint="default"/>
        <w:lang w:val="en-US" w:eastAsia="en-US" w:bidi="ar-SA"/>
      </w:rPr>
    </w:lvl>
    <w:lvl w:ilvl="6" w:tplc="26722C00">
      <w:numFmt w:val="bullet"/>
      <w:lvlText w:val="•"/>
      <w:lvlJc w:val="left"/>
      <w:pPr>
        <w:ind w:left="3852" w:hanging="284"/>
      </w:pPr>
      <w:rPr>
        <w:rFonts w:hint="default"/>
        <w:lang w:val="en-US" w:eastAsia="en-US" w:bidi="ar-SA"/>
      </w:rPr>
    </w:lvl>
    <w:lvl w:ilvl="7" w:tplc="892A98C6">
      <w:numFmt w:val="bullet"/>
      <w:lvlText w:val="•"/>
      <w:lvlJc w:val="left"/>
      <w:pPr>
        <w:ind w:left="4474" w:hanging="284"/>
      </w:pPr>
      <w:rPr>
        <w:rFonts w:hint="default"/>
        <w:lang w:val="en-US" w:eastAsia="en-US" w:bidi="ar-SA"/>
      </w:rPr>
    </w:lvl>
    <w:lvl w:ilvl="8" w:tplc="8E68C916">
      <w:numFmt w:val="bullet"/>
      <w:lvlText w:val="•"/>
      <w:lvlJc w:val="left"/>
      <w:pPr>
        <w:ind w:left="5096" w:hanging="284"/>
      </w:pPr>
      <w:rPr>
        <w:rFonts w:hint="default"/>
        <w:lang w:val="en-US" w:eastAsia="en-US" w:bidi="ar-SA"/>
      </w:rPr>
    </w:lvl>
  </w:abstractNum>
  <w:abstractNum w:abstractNumId="23" w15:restartNumberingAfterBreak="0">
    <w:nsid w:val="23B8133D"/>
    <w:multiLevelType w:val="hybridMultilevel"/>
    <w:tmpl w:val="8AD44D1A"/>
    <w:lvl w:ilvl="0" w:tplc="BBA8D346">
      <w:start w:val="1"/>
      <w:numFmt w:val="decimal"/>
      <w:lvlText w:val="(%1)"/>
      <w:lvlJc w:val="left"/>
      <w:pPr>
        <w:ind w:left="841" w:hanging="323"/>
      </w:pPr>
      <w:rPr>
        <w:rFonts w:ascii="Times New Roman" w:eastAsia="Times New Roman" w:hAnsi="Times New Roman" w:cs="Times New Roman" w:hint="default"/>
        <w:b w:val="0"/>
        <w:bCs w:val="0"/>
        <w:i w:val="0"/>
        <w:iCs w:val="0"/>
        <w:color w:val="231F20"/>
        <w:spacing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4F2CBC"/>
    <w:multiLevelType w:val="hybridMultilevel"/>
    <w:tmpl w:val="947608CA"/>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25" w15:restartNumberingAfterBreak="0">
    <w:nsid w:val="296A7A97"/>
    <w:multiLevelType w:val="hybridMultilevel"/>
    <w:tmpl w:val="7A6C106E"/>
    <w:lvl w:ilvl="0" w:tplc="5BC8A5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675E06"/>
    <w:multiLevelType w:val="hybridMultilevel"/>
    <w:tmpl w:val="BCB02F8A"/>
    <w:lvl w:ilvl="0" w:tplc="3E50D71A">
      <w:start w:val="2"/>
      <w:numFmt w:val="decimal"/>
      <w:lvlText w:val="(%1)"/>
      <w:lvlJc w:val="left"/>
      <w:pPr>
        <w:ind w:left="740" w:hanging="26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9A47D3C">
      <w:start w:val="1"/>
      <w:numFmt w:val="lowerLetter"/>
      <w:lvlText w:val="(%2)"/>
      <w:lvlJc w:val="left"/>
      <w:pPr>
        <w:ind w:left="1160"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830FEF6">
      <w:numFmt w:val="bullet"/>
      <w:lvlText w:val="•"/>
      <w:lvlJc w:val="left"/>
      <w:pPr>
        <w:ind w:left="1743" w:hanging="289"/>
      </w:pPr>
      <w:rPr>
        <w:rFonts w:hint="default"/>
        <w:lang w:val="en-US" w:eastAsia="en-US" w:bidi="ar-SA"/>
      </w:rPr>
    </w:lvl>
    <w:lvl w:ilvl="3" w:tplc="D572002E">
      <w:numFmt w:val="bullet"/>
      <w:lvlText w:val="•"/>
      <w:lvlJc w:val="left"/>
      <w:pPr>
        <w:ind w:left="2327" w:hanging="289"/>
      </w:pPr>
      <w:rPr>
        <w:rFonts w:hint="default"/>
        <w:lang w:val="en-US" w:eastAsia="en-US" w:bidi="ar-SA"/>
      </w:rPr>
    </w:lvl>
    <w:lvl w:ilvl="4" w:tplc="4D8C7990">
      <w:numFmt w:val="bullet"/>
      <w:lvlText w:val="•"/>
      <w:lvlJc w:val="left"/>
      <w:pPr>
        <w:ind w:left="2910" w:hanging="289"/>
      </w:pPr>
      <w:rPr>
        <w:rFonts w:hint="default"/>
        <w:lang w:val="en-US" w:eastAsia="en-US" w:bidi="ar-SA"/>
      </w:rPr>
    </w:lvl>
    <w:lvl w:ilvl="5" w:tplc="128A9E8E">
      <w:numFmt w:val="bullet"/>
      <w:lvlText w:val="•"/>
      <w:lvlJc w:val="left"/>
      <w:pPr>
        <w:ind w:left="3494" w:hanging="289"/>
      </w:pPr>
      <w:rPr>
        <w:rFonts w:hint="default"/>
        <w:lang w:val="en-US" w:eastAsia="en-US" w:bidi="ar-SA"/>
      </w:rPr>
    </w:lvl>
    <w:lvl w:ilvl="6" w:tplc="21E00C0A">
      <w:numFmt w:val="bullet"/>
      <w:lvlText w:val="•"/>
      <w:lvlJc w:val="left"/>
      <w:pPr>
        <w:ind w:left="4078" w:hanging="289"/>
      </w:pPr>
      <w:rPr>
        <w:rFonts w:hint="default"/>
        <w:lang w:val="en-US" w:eastAsia="en-US" w:bidi="ar-SA"/>
      </w:rPr>
    </w:lvl>
    <w:lvl w:ilvl="7" w:tplc="47D661C2">
      <w:numFmt w:val="bullet"/>
      <w:lvlText w:val="•"/>
      <w:lvlJc w:val="left"/>
      <w:pPr>
        <w:ind w:left="4661" w:hanging="289"/>
      </w:pPr>
      <w:rPr>
        <w:rFonts w:hint="default"/>
        <w:lang w:val="en-US" w:eastAsia="en-US" w:bidi="ar-SA"/>
      </w:rPr>
    </w:lvl>
    <w:lvl w:ilvl="8" w:tplc="BAE47058">
      <w:numFmt w:val="bullet"/>
      <w:lvlText w:val="•"/>
      <w:lvlJc w:val="left"/>
      <w:pPr>
        <w:ind w:left="5245" w:hanging="289"/>
      </w:pPr>
      <w:rPr>
        <w:rFonts w:hint="default"/>
        <w:lang w:val="en-US" w:eastAsia="en-US" w:bidi="ar-SA"/>
      </w:rPr>
    </w:lvl>
  </w:abstractNum>
  <w:abstractNum w:abstractNumId="27" w15:restartNumberingAfterBreak="0">
    <w:nsid w:val="2A7224B7"/>
    <w:multiLevelType w:val="hybridMultilevel"/>
    <w:tmpl w:val="57F6E528"/>
    <w:lvl w:ilvl="0" w:tplc="C690392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3E1ED0"/>
    <w:multiLevelType w:val="hybridMultilevel"/>
    <w:tmpl w:val="AEDA54C0"/>
    <w:lvl w:ilvl="0" w:tplc="D21055DC">
      <w:start w:val="2"/>
      <w:numFmt w:val="decimal"/>
      <w:lvlText w:val="(%1)"/>
      <w:lvlJc w:val="left"/>
      <w:pPr>
        <w:ind w:left="119" w:hanging="29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7946408">
      <w:numFmt w:val="bullet"/>
      <w:lvlText w:val="•"/>
      <w:lvlJc w:val="left"/>
      <w:pPr>
        <w:ind w:left="742" w:hanging="294"/>
      </w:pPr>
      <w:rPr>
        <w:rFonts w:hint="default"/>
        <w:lang w:val="en-US" w:eastAsia="en-US" w:bidi="ar-SA"/>
      </w:rPr>
    </w:lvl>
    <w:lvl w:ilvl="2" w:tplc="1E54D02A">
      <w:numFmt w:val="bullet"/>
      <w:lvlText w:val="•"/>
      <w:lvlJc w:val="left"/>
      <w:pPr>
        <w:ind w:left="1364" w:hanging="294"/>
      </w:pPr>
      <w:rPr>
        <w:rFonts w:hint="default"/>
        <w:lang w:val="en-US" w:eastAsia="en-US" w:bidi="ar-SA"/>
      </w:rPr>
    </w:lvl>
    <w:lvl w:ilvl="3" w:tplc="6F4A0C32">
      <w:numFmt w:val="bullet"/>
      <w:lvlText w:val="•"/>
      <w:lvlJc w:val="left"/>
      <w:pPr>
        <w:ind w:left="1986" w:hanging="294"/>
      </w:pPr>
      <w:rPr>
        <w:rFonts w:hint="default"/>
        <w:lang w:val="en-US" w:eastAsia="en-US" w:bidi="ar-SA"/>
      </w:rPr>
    </w:lvl>
    <w:lvl w:ilvl="4" w:tplc="2646B9A6">
      <w:numFmt w:val="bullet"/>
      <w:lvlText w:val="•"/>
      <w:lvlJc w:val="left"/>
      <w:pPr>
        <w:ind w:left="2608" w:hanging="294"/>
      </w:pPr>
      <w:rPr>
        <w:rFonts w:hint="default"/>
        <w:lang w:val="en-US" w:eastAsia="en-US" w:bidi="ar-SA"/>
      </w:rPr>
    </w:lvl>
    <w:lvl w:ilvl="5" w:tplc="CF7AF9B8">
      <w:numFmt w:val="bullet"/>
      <w:lvlText w:val="•"/>
      <w:lvlJc w:val="left"/>
      <w:pPr>
        <w:ind w:left="3230" w:hanging="294"/>
      </w:pPr>
      <w:rPr>
        <w:rFonts w:hint="default"/>
        <w:lang w:val="en-US" w:eastAsia="en-US" w:bidi="ar-SA"/>
      </w:rPr>
    </w:lvl>
    <w:lvl w:ilvl="6" w:tplc="A0927CD6">
      <w:numFmt w:val="bullet"/>
      <w:lvlText w:val="•"/>
      <w:lvlJc w:val="left"/>
      <w:pPr>
        <w:ind w:left="3852" w:hanging="294"/>
      </w:pPr>
      <w:rPr>
        <w:rFonts w:hint="default"/>
        <w:lang w:val="en-US" w:eastAsia="en-US" w:bidi="ar-SA"/>
      </w:rPr>
    </w:lvl>
    <w:lvl w:ilvl="7" w:tplc="A6B89514">
      <w:numFmt w:val="bullet"/>
      <w:lvlText w:val="•"/>
      <w:lvlJc w:val="left"/>
      <w:pPr>
        <w:ind w:left="4474" w:hanging="294"/>
      </w:pPr>
      <w:rPr>
        <w:rFonts w:hint="default"/>
        <w:lang w:val="en-US" w:eastAsia="en-US" w:bidi="ar-SA"/>
      </w:rPr>
    </w:lvl>
    <w:lvl w:ilvl="8" w:tplc="CCAA1922">
      <w:numFmt w:val="bullet"/>
      <w:lvlText w:val="•"/>
      <w:lvlJc w:val="left"/>
      <w:pPr>
        <w:ind w:left="5096" w:hanging="294"/>
      </w:pPr>
      <w:rPr>
        <w:rFonts w:hint="default"/>
        <w:lang w:val="en-US" w:eastAsia="en-US" w:bidi="ar-SA"/>
      </w:rPr>
    </w:lvl>
  </w:abstractNum>
  <w:abstractNum w:abstractNumId="29" w15:restartNumberingAfterBreak="0">
    <w:nsid w:val="2D152D9C"/>
    <w:multiLevelType w:val="hybridMultilevel"/>
    <w:tmpl w:val="023404E0"/>
    <w:lvl w:ilvl="0" w:tplc="5B8A5556">
      <w:start w:val="2"/>
      <w:numFmt w:val="decimal"/>
      <w:lvlText w:val="(%1)"/>
      <w:lvlJc w:val="left"/>
      <w:pPr>
        <w:ind w:left="802"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7A27AD0">
      <w:start w:val="1"/>
      <w:numFmt w:val="lowerLetter"/>
      <w:lvlText w:val="(%2)"/>
      <w:lvlJc w:val="left"/>
      <w:pPr>
        <w:ind w:left="1213"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A9E2DF2">
      <w:numFmt w:val="bullet"/>
      <w:lvlText w:val="•"/>
      <w:lvlJc w:val="left"/>
      <w:pPr>
        <w:ind w:left="1220" w:hanging="289"/>
      </w:pPr>
      <w:rPr>
        <w:rFonts w:hint="default"/>
        <w:lang w:val="en-US" w:eastAsia="en-US" w:bidi="ar-SA"/>
      </w:rPr>
    </w:lvl>
    <w:lvl w:ilvl="3" w:tplc="2138D6B4">
      <w:numFmt w:val="bullet"/>
      <w:lvlText w:val="•"/>
      <w:lvlJc w:val="left"/>
      <w:pPr>
        <w:ind w:left="1875" w:hanging="289"/>
      </w:pPr>
      <w:rPr>
        <w:rFonts w:hint="default"/>
        <w:lang w:val="en-US" w:eastAsia="en-US" w:bidi="ar-SA"/>
      </w:rPr>
    </w:lvl>
    <w:lvl w:ilvl="4" w:tplc="386ACA3C">
      <w:numFmt w:val="bullet"/>
      <w:lvlText w:val="•"/>
      <w:lvlJc w:val="left"/>
      <w:pPr>
        <w:ind w:left="2531" w:hanging="289"/>
      </w:pPr>
      <w:rPr>
        <w:rFonts w:hint="default"/>
        <w:lang w:val="en-US" w:eastAsia="en-US" w:bidi="ar-SA"/>
      </w:rPr>
    </w:lvl>
    <w:lvl w:ilvl="5" w:tplc="E696AC40">
      <w:numFmt w:val="bullet"/>
      <w:lvlText w:val="•"/>
      <w:lvlJc w:val="left"/>
      <w:pPr>
        <w:ind w:left="3187" w:hanging="289"/>
      </w:pPr>
      <w:rPr>
        <w:rFonts w:hint="default"/>
        <w:lang w:val="en-US" w:eastAsia="en-US" w:bidi="ar-SA"/>
      </w:rPr>
    </w:lvl>
    <w:lvl w:ilvl="6" w:tplc="91920A96">
      <w:numFmt w:val="bullet"/>
      <w:lvlText w:val="•"/>
      <w:lvlJc w:val="left"/>
      <w:pPr>
        <w:ind w:left="3842" w:hanging="289"/>
      </w:pPr>
      <w:rPr>
        <w:rFonts w:hint="default"/>
        <w:lang w:val="en-US" w:eastAsia="en-US" w:bidi="ar-SA"/>
      </w:rPr>
    </w:lvl>
    <w:lvl w:ilvl="7" w:tplc="7362E26E">
      <w:numFmt w:val="bullet"/>
      <w:lvlText w:val="•"/>
      <w:lvlJc w:val="left"/>
      <w:pPr>
        <w:ind w:left="4498" w:hanging="289"/>
      </w:pPr>
      <w:rPr>
        <w:rFonts w:hint="default"/>
        <w:lang w:val="en-US" w:eastAsia="en-US" w:bidi="ar-SA"/>
      </w:rPr>
    </w:lvl>
    <w:lvl w:ilvl="8" w:tplc="4AC85AF8">
      <w:numFmt w:val="bullet"/>
      <w:lvlText w:val="•"/>
      <w:lvlJc w:val="left"/>
      <w:pPr>
        <w:ind w:left="5154" w:hanging="289"/>
      </w:pPr>
      <w:rPr>
        <w:rFonts w:hint="default"/>
        <w:lang w:val="en-US" w:eastAsia="en-US" w:bidi="ar-SA"/>
      </w:rPr>
    </w:lvl>
  </w:abstractNum>
  <w:abstractNum w:abstractNumId="30" w15:restartNumberingAfterBreak="0">
    <w:nsid w:val="2ECF6E98"/>
    <w:multiLevelType w:val="hybridMultilevel"/>
    <w:tmpl w:val="3C38C1F2"/>
    <w:lvl w:ilvl="0" w:tplc="1C1488AC">
      <w:start w:val="2"/>
      <w:numFmt w:val="decimal"/>
      <w:lvlText w:val="(%1)"/>
      <w:lvlJc w:val="left"/>
      <w:pPr>
        <w:ind w:left="119" w:hanging="28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D923BFA">
      <w:numFmt w:val="bullet"/>
      <w:lvlText w:val="•"/>
      <w:lvlJc w:val="left"/>
      <w:pPr>
        <w:ind w:left="742" w:hanging="284"/>
      </w:pPr>
      <w:rPr>
        <w:rFonts w:hint="default"/>
        <w:lang w:val="en-US" w:eastAsia="en-US" w:bidi="ar-SA"/>
      </w:rPr>
    </w:lvl>
    <w:lvl w:ilvl="2" w:tplc="5808C2BE">
      <w:numFmt w:val="bullet"/>
      <w:lvlText w:val="•"/>
      <w:lvlJc w:val="left"/>
      <w:pPr>
        <w:ind w:left="1364" w:hanging="284"/>
      </w:pPr>
      <w:rPr>
        <w:rFonts w:hint="default"/>
        <w:lang w:val="en-US" w:eastAsia="en-US" w:bidi="ar-SA"/>
      </w:rPr>
    </w:lvl>
    <w:lvl w:ilvl="3" w:tplc="9AC27C2E">
      <w:numFmt w:val="bullet"/>
      <w:lvlText w:val="•"/>
      <w:lvlJc w:val="left"/>
      <w:pPr>
        <w:ind w:left="1986" w:hanging="284"/>
      </w:pPr>
      <w:rPr>
        <w:rFonts w:hint="default"/>
        <w:lang w:val="en-US" w:eastAsia="en-US" w:bidi="ar-SA"/>
      </w:rPr>
    </w:lvl>
    <w:lvl w:ilvl="4" w:tplc="7FD0DF08">
      <w:numFmt w:val="bullet"/>
      <w:lvlText w:val="•"/>
      <w:lvlJc w:val="left"/>
      <w:pPr>
        <w:ind w:left="2608" w:hanging="284"/>
      </w:pPr>
      <w:rPr>
        <w:rFonts w:hint="default"/>
        <w:lang w:val="en-US" w:eastAsia="en-US" w:bidi="ar-SA"/>
      </w:rPr>
    </w:lvl>
    <w:lvl w:ilvl="5" w:tplc="D8A82E0E">
      <w:numFmt w:val="bullet"/>
      <w:lvlText w:val="•"/>
      <w:lvlJc w:val="left"/>
      <w:pPr>
        <w:ind w:left="3230" w:hanging="284"/>
      </w:pPr>
      <w:rPr>
        <w:rFonts w:hint="default"/>
        <w:lang w:val="en-US" w:eastAsia="en-US" w:bidi="ar-SA"/>
      </w:rPr>
    </w:lvl>
    <w:lvl w:ilvl="6" w:tplc="282EF816">
      <w:numFmt w:val="bullet"/>
      <w:lvlText w:val="•"/>
      <w:lvlJc w:val="left"/>
      <w:pPr>
        <w:ind w:left="3852" w:hanging="284"/>
      </w:pPr>
      <w:rPr>
        <w:rFonts w:hint="default"/>
        <w:lang w:val="en-US" w:eastAsia="en-US" w:bidi="ar-SA"/>
      </w:rPr>
    </w:lvl>
    <w:lvl w:ilvl="7" w:tplc="0A363AA8">
      <w:numFmt w:val="bullet"/>
      <w:lvlText w:val="•"/>
      <w:lvlJc w:val="left"/>
      <w:pPr>
        <w:ind w:left="4474" w:hanging="284"/>
      </w:pPr>
      <w:rPr>
        <w:rFonts w:hint="default"/>
        <w:lang w:val="en-US" w:eastAsia="en-US" w:bidi="ar-SA"/>
      </w:rPr>
    </w:lvl>
    <w:lvl w:ilvl="8" w:tplc="953EE628">
      <w:numFmt w:val="bullet"/>
      <w:lvlText w:val="•"/>
      <w:lvlJc w:val="left"/>
      <w:pPr>
        <w:ind w:left="5096" w:hanging="284"/>
      </w:pPr>
      <w:rPr>
        <w:rFonts w:hint="default"/>
        <w:lang w:val="en-US" w:eastAsia="en-US" w:bidi="ar-SA"/>
      </w:rPr>
    </w:lvl>
  </w:abstractNum>
  <w:abstractNum w:abstractNumId="31" w15:restartNumberingAfterBreak="0">
    <w:nsid w:val="31164362"/>
    <w:multiLevelType w:val="hybridMultilevel"/>
    <w:tmpl w:val="94CCC946"/>
    <w:lvl w:ilvl="0" w:tplc="05CA5F50">
      <w:start w:val="2"/>
      <w:numFmt w:val="decimal"/>
      <w:lvlText w:val="(%1)"/>
      <w:lvlJc w:val="left"/>
      <w:pPr>
        <w:ind w:left="120" w:hanging="29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1F65F16">
      <w:numFmt w:val="bullet"/>
      <w:lvlText w:val="•"/>
      <w:lvlJc w:val="left"/>
      <w:pPr>
        <w:ind w:left="742" w:hanging="298"/>
      </w:pPr>
      <w:rPr>
        <w:rFonts w:hint="default"/>
        <w:lang w:val="en-US" w:eastAsia="en-US" w:bidi="ar-SA"/>
      </w:rPr>
    </w:lvl>
    <w:lvl w:ilvl="2" w:tplc="3A543420">
      <w:numFmt w:val="bullet"/>
      <w:lvlText w:val="•"/>
      <w:lvlJc w:val="left"/>
      <w:pPr>
        <w:ind w:left="1364" w:hanging="298"/>
      </w:pPr>
      <w:rPr>
        <w:rFonts w:hint="default"/>
        <w:lang w:val="en-US" w:eastAsia="en-US" w:bidi="ar-SA"/>
      </w:rPr>
    </w:lvl>
    <w:lvl w:ilvl="3" w:tplc="1FD0EAA8">
      <w:numFmt w:val="bullet"/>
      <w:lvlText w:val="•"/>
      <w:lvlJc w:val="left"/>
      <w:pPr>
        <w:ind w:left="1986" w:hanging="298"/>
      </w:pPr>
      <w:rPr>
        <w:rFonts w:hint="default"/>
        <w:lang w:val="en-US" w:eastAsia="en-US" w:bidi="ar-SA"/>
      </w:rPr>
    </w:lvl>
    <w:lvl w:ilvl="4" w:tplc="B2DADBA6">
      <w:numFmt w:val="bullet"/>
      <w:lvlText w:val="•"/>
      <w:lvlJc w:val="left"/>
      <w:pPr>
        <w:ind w:left="2608" w:hanging="298"/>
      </w:pPr>
      <w:rPr>
        <w:rFonts w:hint="default"/>
        <w:lang w:val="en-US" w:eastAsia="en-US" w:bidi="ar-SA"/>
      </w:rPr>
    </w:lvl>
    <w:lvl w:ilvl="5" w:tplc="FA1A7B24">
      <w:numFmt w:val="bullet"/>
      <w:lvlText w:val="•"/>
      <w:lvlJc w:val="left"/>
      <w:pPr>
        <w:ind w:left="3230" w:hanging="298"/>
      </w:pPr>
      <w:rPr>
        <w:rFonts w:hint="default"/>
        <w:lang w:val="en-US" w:eastAsia="en-US" w:bidi="ar-SA"/>
      </w:rPr>
    </w:lvl>
    <w:lvl w:ilvl="6" w:tplc="73727214">
      <w:numFmt w:val="bullet"/>
      <w:lvlText w:val="•"/>
      <w:lvlJc w:val="left"/>
      <w:pPr>
        <w:ind w:left="3852" w:hanging="298"/>
      </w:pPr>
      <w:rPr>
        <w:rFonts w:hint="default"/>
        <w:lang w:val="en-US" w:eastAsia="en-US" w:bidi="ar-SA"/>
      </w:rPr>
    </w:lvl>
    <w:lvl w:ilvl="7" w:tplc="D958B2A8">
      <w:numFmt w:val="bullet"/>
      <w:lvlText w:val="•"/>
      <w:lvlJc w:val="left"/>
      <w:pPr>
        <w:ind w:left="4474" w:hanging="298"/>
      </w:pPr>
      <w:rPr>
        <w:rFonts w:hint="default"/>
        <w:lang w:val="en-US" w:eastAsia="en-US" w:bidi="ar-SA"/>
      </w:rPr>
    </w:lvl>
    <w:lvl w:ilvl="8" w:tplc="5E8E0AF0">
      <w:numFmt w:val="bullet"/>
      <w:lvlText w:val="•"/>
      <w:lvlJc w:val="left"/>
      <w:pPr>
        <w:ind w:left="5096" w:hanging="298"/>
      </w:pPr>
      <w:rPr>
        <w:rFonts w:hint="default"/>
        <w:lang w:val="en-US" w:eastAsia="en-US" w:bidi="ar-SA"/>
      </w:rPr>
    </w:lvl>
  </w:abstractNum>
  <w:abstractNum w:abstractNumId="32" w15:restartNumberingAfterBreak="0">
    <w:nsid w:val="32EF4218"/>
    <w:multiLevelType w:val="hybridMultilevel"/>
    <w:tmpl w:val="8CD89F7E"/>
    <w:lvl w:ilvl="0" w:tplc="3EAA8F3E">
      <w:start w:val="2"/>
      <w:numFmt w:val="decimal"/>
      <w:lvlText w:val="(%1)"/>
      <w:lvlJc w:val="left"/>
      <w:pPr>
        <w:ind w:left="816"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A644C26">
      <w:start w:val="1"/>
      <w:numFmt w:val="lowerLetter"/>
      <w:lvlText w:val="(%2)"/>
      <w:lvlJc w:val="left"/>
      <w:pPr>
        <w:ind w:left="1253" w:hanging="31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A38A6BD8">
      <w:numFmt w:val="bullet"/>
      <w:lvlText w:val="•"/>
      <w:lvlJc w:val="left"/>
      <w:pPr>
        <w:ind w:left="1840" w:hanging="315"/>
      </w:pPr>
      <w:rPr>
        <w:rFonts w:hint="default"/>
        <w:lang w:val="en-US" w:eastAsia="en-US" w:bidi="ar-SA"/>
      </w:rPr>
    </w:lvl>
    <w:lvl w:ilvl="3" w:tplc="BFDAB3B2">
      <w:numFmt w:val="bullet"/>
      <w:lvlText w:val="•"/>
      <w:lvlJc w:val="left"/>
      <w:pPr>
        <w:ind w:left="2420" w:hanging="315"/>
      </w:pPr>
      <w:rPr>
        <w:rFonts w:hint="default"/>
        <w:lang w:val="en-US" w:eastAsia="en-US" w:bidi="ar-SA"/>
      </w:rPr>
    </w:lvl>
    <w:lvl w:ilvl="4" w:tplc="359ADCB6">
      <w:numFmt w:val="bullet"/>
      <w:lvlText w:val="•"/>
      <w:lvlJc w:val="left"/>
      <w:pPr>
        <w:ind w:left="3000" w:hanging="315"/>
      </w:pPr>
      <w:rPr>
        <w:rFonts w:hint="default"/>
        <w:lang w:val="en-US" w:eastAsia="en-US" w:bidi="ar-SA"/>
      </w:rPr>
    </w:lvl>
    <w:lvl w:ilvl="5" w:tplc="F178373C">
      <w:numFmt w:val="bullet"/>
      <w:lvlText w:val="•"/>
      <w:lvlJc w:val="left"/>
      <w:pPr>
        <w:ind w:left="3580" w:hanging="315"/>
      </w:pPr>
      <w:rPr>
        <w:rFonts w:hint="default"/>
        <w:lang w:val="en-US" w:eastAsia="en-US" w:bidi="ar-SA"/>
      </w:rPr>
    </w:lvl>
    <w:lvl w:ilvl="6" w:tplc="5E24F478">
      <w:numFmt w:val="bullet"/>
      <w:lvlText w:val="•"/>
      <w:lvlJc w:val="left"/>
      <w:pPr>
        <w:ind w:left="4160" w:hanging="315"/>
      </w:pPr>
      <w:rPr>
        <w:rFonts w:hint="default"/>
        <w:lang w:val="en-US" w:eastAsia="en-US" w:bidi="ar-SA"/>
      </w:rPr>
    </w:lvl>
    <w:lvl w:ilvl="7" w:tplc="3E70BC32">
      <w:numFmt w:val="bullet"/>
      <w:lvlText w:val="•"/>
      <w:lvlJc w:val="left"/>
      <w:pPr>
        <w:ind w:left="4740" w:hanging="315"/>
      </w:pPr>
      <w:rPr>
        <w:rFonts w:hint="default"/>
        <w:lang w:val="en-US" w:eastAsia="en-US" w:bidi="ar-SA"/>
      </w:rPr>
    </w:lvl>
    <w:lvl w:ilvl="8" w:tplc="827C5F44">
      <w:numFmt w:val="bullet"/>
      <w:lvlText w:val="•"/>
      <w:lvlJc w:val="left"/>
      <w:pPr>
        <w:ind w:left="5320" w:hanging="315"/>
      </w:pPr>
      <w:rPr>
        <w:rFonts w:hint="default"/>
        <w:lang w:val="en-US" w:eastAsia="en-US" w:bidi="ar-SA"/>
      </w:rPr>
    </w:lvl>
  </w:abstractNum>
  <w:abstractNum w:abstractNumId="33" w15:restartNumberingAfterBreak="0">
    <w:nsid w:val="33EB0402"/>
    <w:multiLevelType w:val="hybridMultilevel"/>
    <w:tmpl w:val="F97EFC60"/>
    <w:lvl w:ilvl="0" w:tplc="BAE0DCB4">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75CACB6">
      <w:numFmt w:val="bullet"/>
      <w:lvlText w:val="•"/>
      <w:lvlJc w:val="left"/>
      <w:pPr>
        <w:ind w:left="1188" w:hanging="360"/>
      </w:pPr>
      <w:rPr>
        <w:rFonts w:hint="default"/>
        <w:lang w:val="en-US" w:eastAsia="en-US" w:bidi="ar-SA"/>
      </w:rPr>
    </w:lvl>
    <w:lvl w:ilvl="2" w:tplc="4D4A97D2">
      <w:numFmt w:val="bullet"/>
      <w:lvlText w:val="•"/>
      <w:lvlJc w:val="left"/>
      <w:pPr>
        <w:ind w:left="1896" w:hanging="360"/>
      </w:pPr>
      <w:rPr>
        <w:rFonts w:hint="default"/>
        <w:lang w:val="en-US" w:eastAsia="en-US" w:bidi="ar-SA"/>
      </w:rPr>
    </w:lvl>
    <w:lvl w:ilvl="3" w:tplc="D8B2E326">
      <w:numFmt w:val="bullet"/>
      <w:lvlText w:val="•"/>
      <w:lvlJc w:val="left"/>
      <w:pPr>
        <w:ind w:left="2604" w:hanging="360"/>
      </w:pPr>
      <w:rPr>
        <w:rFonts w:hint="default"/>
        <w:lang w:val="en-US" w:eastAsia="en-US" w:bidi="ar-SA"/>
      </w:rPr>
    </w:lvl>
    <w:lvl w:ilvl="4" w:tplc="C5CEFA2C">
      <w:numFmt w:val="bullet"/>
      <w:lvlText w:val="•"/>
      <w:lvlJc w:val="left"/>
      <w:pPr>
        <w:ind w:left="3312" w:hanging="360"/>
      </w:pPr>
      <w:rPr>
        <w:rFonts w:hint="default"/>
        <w:lang w:val="en-US" w:eastAsia="en-US" w:bidi="ar-SA"/>
      </w:rPr>
    </w:lvl>
    <w:lvl w:ilvl="5" w:tplc="1D6E69FC">
      <w:numFmt w:val="bullet"/>
      <w:lvlText w:val="•"/>
      <w:lvlJc w:val="left"/>
      <w:pPr>
        <w:ind w:left="4020" w:hanging="360"/>
      </w:pPr>
      <w:rPr>
        <w:rFonts w:hint="default"/>
        <w:lang w:val="en-US" w:eastAsia="en-US" w:bidi="ar-SA"/>
      </w:rPr>
    </w:lvl>
    <w:lvl w:ilvl="6" w:tplc="5D18DB56">
      <w:numFmt w:val="bullet"/>
      <w:lvlText w:val="•"/>
      <w:lvlJc w:val="left"/>
      <w:pPr>
        <w:ind w:left="4728" w:hanging="360"/>
      </w:pPr>
      <w:rPr>
        <w:rFonts w:hint="default"/>
        <w:lang w:val="en-US" w:eastAsia="en-US" w:bidi="ar-SA"/>
      </w:rPr>
    </w:lvl>
    <w:lvl w:ilvl="7" w:tplc="35603156">
      <w:numFmt w:val="bullet"/>
      <w:lvlText w:val="•"/>
      <w:lvlJc w:val="left"/>
      <w:pPr>
        <w:ind w:left="5436" w:hanging="360"/>
      </w:pPr>
      <w:rPr>
        <w:rFonts w:hint="default"/>
        <w:lang w:val="en-US" w:eastAsia="en-US" w:bidi="ar-SA"/>
      </w:rPr>
    </w:lvl>
    <w:lvl w:ilvl="8" w:tplc="01987A8E">
      <w:numFmt w:val="bullet"/>
      <w:lvlText w:val="•"/>
      <w:lvlJc w:val="left"/>
      <w:pPr>
        <w:ind w:left="6144" w:hanging="360"/>
      </w:pPr>
      <w:rPr>
        <w:rFonts w:hint="default"/>
        <w:lang w:val="en-US" w:eastAsia="en-US" w:bidi="ar-SA"/>
      </w:rPr>
    </w:lvl>
  </w:abstractNum>
  <w:abstractNum w:abstractNumId="34" w15:restartNumberingAfterBreak="0">
    <w:nsid w:val="353441FD"/>
    <w:multiLevelType w:val="hybridMultilevel"/>
    <w:tmpl w:val="848A4126"/>
    <w:lvl w:ilvl="0" w:tplc="DEB2D1C8">
      <w:start w:val="2"/>
      <w:numFmt w:val="decimal"/>
      <w:lvlText w:val="(%1)"/>
      <w:lvlJc w:val="left"/>
      <w:pPr>
        <w:ind w:left="125" w:hanging="31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D603DC2">
      <w:start w:val="1"/>
      <w:numFmt w:val="lowerLetter"/>
      <w:lvlText w:val="(%2)"/>
      <w:lvlJc w:val="left"/>
      <w:pPr>
        <w:ind w:left="1213"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C13A800A">
      <w:numFmt w:val="bullet"/>
      <w:lvlText w:val="•"/>
      <w:lvlJc w:val="left"/>
      <w:pPr>
        <w:ind w:left="1802" w:hanging="289"/>
      </w:pPr>
      <w:rPr>
        <w:rFonts w:hint="default"/>
        <w:lang w:val="en-US" w:eastAsia="en-US" w:bidi="ar-SA"/>
      </w:rPr>
    </w:lvl>
    <w:lvl w:ilvl="3" w:tplc="86981F66">
      <w:numFmt w:val="bullet"/>
      <w:lvlText w:val="•"/>
      <w:lvlJc w:val="left"/>
      <w:pPr>
        <w:ind w:left="2385" w:hanging="289"/>
      </w:pPr>
      <w:rPr>
        <w:rFonts w:hint="default"/>
        <w:lang w:val="en-US" w:eastAsia="en-US" w:bidi="ar-SA"/>
      </w:rPr>
    </w:lvl>
    <w:lvl w:ilvl="4" w:tplc="E4AE7372">
      <w:numFmt w:val="bullet"/>
      <w:lvlText w:val="•"/>
      <w:lvlJc w:val="left"/>
      <w:pPr>
        <w:ind w:left="2968" w:hanging="289"/>
      </w:pPr>
      <w:rPr>
        <w:rFonts w:hint="default"/>
        <w:lang w:val="en-US" w:eastAsia="en-US" w:bidi="ar-SA"/>
      </w:rPr>
    </w:lvl>
    <w:lvl w:ilvl="5" w:tplc="4C32A408">
      <w:numFmt w:val="bullet"/>
      <w:lvlText w:val="•"/>
      <w:lvlJc w:val="left"/>
      <w:pPr>
        <w:ind w:left="3551" w:hanging="289"/>
      </w:pPr>
      <w:rPr>
        <w:rFonts w:hint="default"/>
        <w:lang w:val="en-US" w:eastAsia="en-US" w:bidi="ar-SA"/>
      </w:rPr>
    </w:lvl>
    <w:lvl w:ilvl="6" w:tplc="33189AD0">
      <w:numFmt w:val="bullet"/>
      <w:lvlText w:val="•"/>
      <w:lvlJc w:val="left"/>
      <w:pPr>
        <w:ind w:left="4134" w:hanging="289"/>
      </w:pPr>
      <w:rPr>
        <w:rFonts w:hint="default"/>
        <w:lang w:val="en-US" w:eastAsia="en-US" w:bidi="ar-SA"/>
      </w:rPr>
    </w:lvl>
    <w:lvl w:ilvl="7" w:tplc="8CD44560">
      <w:numFmt w:val="bullet"/>
      <w:lvlText w:val="•"/>
      <w:lvlJc w:val="left"/>
      <w:pPr>
        <w:ind w:left="4717" w:hanging="289"/>
      </w:pPr>
      <w:rPr>
        <w:rFonts w:hint="default"/>
        <w:lang w:val="en-US" w:eastAsia="en-US" w:bidi="ar-SA"/>
      </w:rPr>
    </w:lvl>
    <w:lvl w:ilvl="8" w:tplc="D23CBFE4">
      <w:numFmt w:val="bullet"/>
      <w:lvlText w:val="•"/>
      <w:lvlJc w:val="left"/>
      <w:pPr>
        <w:ind w:left="5299" w:hanging="289"/>
      </w:pPr>
      <w:rPr>
        <w:rFonts w:hint="default"/>
        <w:lang w:val="en-US" w:eastAsia="en-US" w:bidi="ar-SA"/>
      </w:rPr>
    </w:lvl>
  </w:abstractNum>
  <w:abstractNum w:abstractNumId="35" w15:restartNumberingAfterBreak="0">
    <w:nsid w:val="355A7928"/>
    <w:multiLevelType w:val="hybridMultilevel"/>
    <w:tmpl w:val="AFA845BA"/>
    <w:lvl w:ilvl="0" w:tplc="64CA0AF4">
      <w:start w:val="2"/>
      <w:numFmt w:val="decimal"/>
      <w:lvlText w:val="(%1)"/>
      <w:lvlJc w:val="left"/>
      <w:pPr>
        <w:ind w:left="119" w:hanging="32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FF662DA">
      <w:numFmt w:val="bullet"/>
      <w:lvlText w:val="•"/>
      <w:lvlJc w:val="left"/>
      <w:pPr>
        <w:ind w:left="742" w:hanging="323"/>
      </w:pPr>
      <w:rPr>
        <w:rFonts w:hint="default"/>
        <w:lang w:val="en-US" w:eastAsia="en-US" w:bidi="ar-SA"/>
      </w:rPr>
    </w:lvl>
    <w:lvl w:ilvl="2" w:tplc="9AFC5F22">
      <w:numFmt w:val="bullet"/>
      <w:lvlText w:val="•"/>
      <w:lvlJc w:val="left"/>
      <w:pPr>
        <w:ind w:left="1364" w:hanging="323"/>
      </w:pPr>
      <w:rPr>
        <w:rFonts w:hint="default"/>
        <w:lang w:val="en-US" w:eastAsia="en-US" w:bidi="ar-SA"/>
      </w:rPr>
    </w:lvl>
    <w:lvl w:ilvl="3" w:tplc="F808E734">
      <w:numFmt w:val="bullet"/>
      <w:lvlText w:val="•"/>
      <w:lvlJc w:val="left"/>
      <w:pPr>
        <w:ind w:left="1986" w:hanging="323"/>
      </w:pPr>
      <w:rPr>
        <w:rFonts w:hint="default"/>
        <w:lang w:val="en-US" w:eastAsia="en-US" w:bidi="ar-SA"/>
      </w:rPr>
    </w:lvl>
    <w:lvl w:ilvl="4" w:tplc="49E41FEE">
      <w:numFmt w:val="bullet"/>
      <w:lvlText w:val="•"/>
      <w:lvlJc w:val="left"/>
      <w:pPr>
        <w:ind w:left="2608" w:hanging="323"/>
      </w:pPr>
      <w:rPr>
        <w:rFonts w:hint="default"/>
        <w:lang w:val="en-US" w:eastAsia="en-US" w:bidi="ar-SA"/>
      </w:rPr>
    </w:lvl>
    <w:lvl w:ilvl="5" w:tplc="75B2AEA2">
      <w:numFmt w:val="bullet"/>
      <w:lvlText w:val="•"/>
      <w:lvlJc w:val="left"/>
      <w:pPr>
        <w:ind w:left="3230" w:hanging="323"/>
      </w:pPr>
      <w:rPr>
        <w:rFonts w:hint="default"/>
        <w:lang w:val="en-US" w:eastAsia="en-US" w:bidi="ar-SA"/>
      </w:rPr>
    </w:lvl>
    <w:lvl w:ilvl="6" w:tplc="0C52E694">
      <w:numFmt w:val="bullet"/>
      <w:lvlText w:val="•"/>
      <w:lvlJc w:val="left"/>
      <w:pPr>
        <w:ind w:left="3852" w:hanging="323"/>
      </w:pPr>
      <w:rPr>
        <w:rFonts w:hint="default"/>
        <w:lang w:val="en-US" w:eastAsia="en-US" w:bidi="ar-SA"/>
      </w:rPr>
    </w:lvl>
    <w:lvl w:ilvl="7" w:tplc="454030DC">
      <w:numFmt w:val="bullet"/>
      <w:lvlText w:val="•"/>
      <w:lvlJc w:val="left"/>
      <w:pPr>
        <w:ind w:left="4474" w:hanging="323"/>
      </w:pPr>
      <w:rPr>
        <w:rFonts w:hint="default"/>
        <w:lang w:val="en-US" w:eastAsia="en-US" w:bidi="ar-SA"/>
      </w:rPr>
    </w:lvl>
    <w:lvl w:ilvl="8" w:tplc="B7ACB4E6">
      <w:numFmt w:val="bullet"/>
      <w:lvlText w:val="•"/>
      <w:lvlJc w:val="left"/>
      <w:pPr>
        <w:ind w:left="5096" w:hanging="323"/>
      </w:pPr>
      <w:rPr>
        <w:rFonts w:hint="default"/>
        <w:lang w:val="en-US" w:eastAsia="en-US" w:bidi="ar-SA"/>
      </w:rPr>
    </w:lvl>
  </w:abstractNum>
  <w:abstractNum w:abstractNumId="36" w15:restartNumberingAfterBreak="0">
    <w:nsid w:val="37237B75"/>
    <w:multiLevelType w:val="hybridMultilevel"/>
    <w:tmpl w:val="6A56CB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9767CF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E500A"/>
    <w:multiLevelType w:val="hybridMultilevel"/>
    <w:tmpl w:val="B7663C64"/>
    <w:lvl w:ilvl="0" w:tplc="180607F8">
      <w:start w:val="1"/>
      <w:numFmt w:val="decimal"/>
      <w:lvlText w:val="%1."/>
      <w:lvlJc w:val="left"/>
      <w:pPr>
        <w:ind w:left="630"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B98B77C">
      <w:numFmt w:val="bullet"/>
      <w:lvlText w:val="•"/>
      <w:lvlJc w:val="left"/>
      <w:pPr>
        <w:ind w:left="550" w:hanging="360"/>
      </w:pPr>
      <w:rPr>
        <w:rFonts w:hint="default"/>
        <w:lang w:val="en-US" w:eastAsia="en-US" w:bidi="ar-SA"/>
      </w:rPr>
    </w:lvl>
    <w:lvl w:ilvl="2" w:tplc="9C3EA0E0">
      <w:numFmt w:val="bullet"/>
      <w:lvlText w:val="•"/>
      <w:lvlJc w:val="left"/>
      <w:pPr>
        <w:ind w:left="621" w:hanging="360"/>
      </w:pPr>
      <w:rPr>
        <w:rFonts w:hint="default"/>
        <w:lang w:val="en-US" w:eastAsia="en-US" w:bidi="ar-SA"/>
      </w:rPr>
    </w:lvl>
    <w:lvl w:ilvl="3" w:tplc="23443750">
      <w:numFmt w:val="bullet"/>
      <w:lvlText w:val="•"/>
      <w:lvlJc w:val="left"/>
      <w:pPr>
        <w:ind w:left="691" w:hanging="360"/>
      </w:pPr>
      <w:rPr>
        <w:rFonts w:hint="default"/>
        <w:lang w:val="en-US" w:eastAsia="en-US" w:bidi="ar-SA"/>
      </w:rPr>
    </w:lvl>
    <w:lvl w:ilvl="4" w:tplc="7AA226A2">
      <w:numFmt w:val="bullet"/>
      <w:lvlText w:val="•"/>
      <w:lvlJc w:val="left"/>
      <w:pPr>
        <w:ind w:left="762" w:hanging="360"/>
      </w:pPr>
      <w:rPr>
        <w:rFonts w:hint="default"/>
        <w:lang w:val="en-US" w:eastAsia="en-US" w:bidi="ar-SA"/>
      </w:rPr>
    </w:lvl>
    <w:lvl w:ilvl="5" w:tplc="65ACD71C">
      <w:numFmt w:val="bullet"/>
      <w:lvlText w:val="•"/>
      <w:lvlJc w:val="left"/>
      <w:pPr>
        <w:ind w:left="833" w:hanging="360"/>
      </w:pPr>
      <w:rPr>
        <w:rFonts w:hint="default"/>
        <w:lang w:val="en-US" w:eastAsia="en-US" w:bidi="ar-SA"/>
      </w:rPr>
    </w:lvl>
    <w:lvl w:ilvl="6" w:tplc="E50E0FE2">
      <w:numFmt w:val="bullet"/>
      <w:lvlText w:val="•"/>
      <w:lvlJc w:val="left"/>
      <w:pPr>
        <w:ind w:left="903" w:hanging="360"/>
      </w:pPr>
      <w:rPr>
        <w:rFonts w:hint="default"/>
        <w:lang w:val="en-US" w:eastAsia="en-US" w:bidi="ar-SA"/>
      </w:rPr>
    </w:lvl>
    <w:lvl w:ilvl="7" w:tplc="8CD2D77A">
      <w:numFmt w:val="bullet"/>
      <w:lvlText w:val="•"/>
      <w:lvlJc w:val="left"/>
      <w:pPr>
        <w:ind w:left="974" w:hanging="360"/>
      </w:pPr>
      <w:rPr>
        <w:rFonts w:hint="default"/>
        <w:lang w:val="en-US" w:eastAsia="en-US" w:bidi="ar-SA"/>
      </w:rPr>
    </w:lvl>
    <w:lvl w:ilvl="8" w:tplc="F0BA9C36">
      <w:numFmt w:val="bullet"/>
      <w:lvlText w:val="•"/>
      <w:lvlJc w:val="left"/>
      <w:pPr>
        <w:ind w:left="1045" w:hanging="360"/>
      </w:pPr>
      <w:rPr>
        <w:rFonts w:hint="default"/>
        <w:lang w:val="en-US" w:eastAsia="en-US" w:bidi="ar-SA"/>
      </w:rPr>
    </w:lvl>
  </w:abstractNum>
  <w:abstractNum w:abstractNumId="38" w15:restartNumberingAfterBreak="0">
    <w:nsid w:val="3AD11B71"/>
    <w:multiLevelType w:val="hybridMultilevel"/>
    <w:tmpl w:val="A3569926"/>
    <w:lvl w:ilvl="0" w:tplc="5300BCD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CA4EB7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5300BCD4">
      <w:start w:val="1"/>
      <w:numFmt w:val="lowerLetter"/>
      <w:lvlText w:val="(%4)"/>
      <w:lvlJc w:val="left"/>
      <w:pPr>
        <w:ind w:left="2880" w:hanging="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7D6C22"/>
    <w:multiLevelType w:val="hybridMultilevel"/>
    <w:tmpl w:val="3DBA94E2"/>
    <w:lvl w:ilvl="0" w:tplc="47E48B36">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770A108">
      <w:start w:val="1"/>
      <w:numFmt w:val="lowerLetter"/>
      <w:lvlText w:val="(%2)"/>
      <w:lvlJc w:val="left"/>
      <w:pPr>
        <w:ind w:left="816" w:hanging="338"/>
      </w:pPr>
      <w:rPr>
        <w:rFonts w:ascii="Times New Roman" w:eastAsia="Times New Roman" w:hAnsi="Times New Roman" w:cs="Times New Roman" w:hint="default"/>
        <w:b w:val="0"/>
        <w:bCs w:val="0"/>
        <w:i w:val="0"/>
        <w:iCs w:val="0"/>
        <w:color w:val="231F20"/>
        <w:spacing w:val="0"/>
        <w:w w:val="96"/>
        <w:sz w:val="20"/>
        <w:szCs w:val="20"/>
        <w:lang w:val="en-US" w:eastAsia="en-US" w:bidi="ar-SA"/>
      </w:rPr>
    </w:lvl>
    <w:lvl w:ilvl="2" w:tplc="5032E206">
      <w:start w:val="1"/>
      <w:numFmt w:val="lowerRoman"/>
      <w:lvlText w:val="(%3)"/>
      <w:lvlJc w:val="left"/>
      <w:pPr>
        <w:ind w:left="1125" w:hanging="30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C37018A2">
      <w:numFmt w:val="bullet"/>
      <w:lvlText w:val="•"/>
      <w:lvlJc w:val="left"/>
      <w:pPr>
        <w:ind w:left="5640" w:hanging="308"/>
      </w:pPr>
      <w:rPr>
        <w:rFonts w:hint="default"/>
        <w:lang w:val="en-US" w:eastAsia="en-US" w:bidi="ar-SA"/>
      </w:rPr>
    </w:lvl>
    <w:lvl w:ilvl="4" w:tplc="445ABF0E">
      <w:numFmt w:val="bullet"/>
      <w:lvlText w:val="•"/>
      <w:lvlJc w:val="left"/>
      <w:pPr>
        <w:ind w:left="5914" w:hanging="308"/>
      </w:pPr>
      <w:rPr>
        <w:rFonts w:hint="default"/>
        <w:lang w:val="en-US" w:eastAsia="en-US" w:bidi="ar-SA"/>
      </w:rPr>
    </w:lvl>
    <w:lvl w:ilvl="5" w:tplc="F0C0BC8E">
      <w:numFmt w:val="bullet"/>
      <w:lvlText w:val="•"/>
      <w:lvlJc w:val="left"/>
      <w:pPr>
        <w:ind w:left="6188" w:hanging="308"/>
      </w:pPr>
      <w:rPr>
        <w:rFonts w:hint="default"/>
        <w:lang w:val="en-US" w:eastAsia="en-US" w:bidi="ar-SA"/>
      </w:rPr>
    </w:lvl>
    <w:lvl w:ilvl="6" w:tplc="39DAF2B4">
      <w:numFmt w:val="bullet"/>
      <w:lvlText w:val="•"/>
      <w:lvlJc w:val="left"/>
      <w:pPr>
        <w:ind w:left="6462" w:hanging="308"/>
      </w:pPr>
      <w:rPr>
        <w:rFonts w:hint="default"/>
        <w:lang w:val="en-US" w:eastAsia="en-US" w:bidi="ar-SA"/>
      </w:rPr>
    </w:lvl>
    <w:lvl w:ilvl="7" w:tplc="ACBAF978">
      <w:numFmt w:val="bullet"/>
      <w:lvlText w:val="•"/>
      <w:lvlJc w:val="left"/>
      <w:pPr>
        <w:ind w:left="6737" w:hanging="308"/>
      </w:pPr>
      <w:rPr>
        <w:rFonts w:hint="default"/>
        <w:lang w:val="en-US" w:eastAsia="en-US" w:bidi="ar-SA"/>
      </w:rPr>
    </w:lvl>
    <w:lvl w:ilvl="8" w:tplc="13AAB0C4">
      <w:numFmt w:val="bullet"/>
      <w:lvlText w:val="•"/>
      <w:lvlJc w:val="left"/>
      <w:pPr>
        <w:ind w:left="7011" w:hanging="308"/>
      </w:pPr>
      <w:rPr>
        <w:rFonts w:hint="default"/>
        <w:lang w:val="en-US" w:eastAsia="en-US" w:bidi="ar-SA"/>
      </w:rPr>
    </w:lvl>
  </w:abstractNum>
  <w:abstractNum w:abstractNumId="40" w15:restartNumberingAfterBreak="0">
    <w:nsid w:val="3D59440C"/>
    <w:multiLevelType w:val="hybridMultilevel"/>
    <w:tmpl w:val="9A148E7A"/>
    <w:lvl w:ilvl="0" w:tplc="FFFFFFFF">
      <w:start w:val="2"/>
      <w:numFmt w:val="decimal"/>
      <w:lvlText w:val="(%1)"/>
      <w:lvlJc w:val="left"/>
      <w:pPr>
        <w:ind w:left="720" w:hanging="360"/>
      </w:pPr>
      <w:rPr>
        <w:rFonts w:hint="default"/>
      </w:rPr>
    </w:lvl>
    <w:lvl w:ilvl="1" w:tplc="D06C507A">
      <w:start w:val="1"/>
      <w:numFmt w:val="lowerLetter"/>
      <w:lvlText w:val="(%2)"/>
      <w:lvlJc w:val="left"/>
      <w:pPr>
        <w:ind w:left="1440" w:hanging="360"/>
      </w:pPr>
      <w:rPr>
        <w:rFonts w:ascii="Times New Roman" w:eastAsia="Times New Roman" w:hAnsi="Times New Roman" w:cs="Times New Roman" w:hint="default"/>
        <w:b w:val="0"/>
        <w:bCs w:val="0"/>
        <w:i w:val="0"/>
        <w:iCs w:val="0"/>
        <w:color w:val="231F20"/>
        <w:spacing w:val="0"/>
        <w:w w:val="10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7B5589"/>
    <w:multiLevelType w:val="hybridMultilevel"/>
    <w:tmpl w:val="503EC744"/>
    <w:lvl w:ilvl="0" w:tplc="21BEEDFA">
      <w:start w:val="2"/>
      <w:numFmt w:val="decimal"/>
      <w:lvlText w:val="(%1)"/>
      <w:lvlJc w:val="left"/>
      <w:pPr>
        <w:ind w:left="119" w:hanging="30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880E8">
      <w:start w:val="1"/>
      <w:numFmt w:val="lowerLetter"/>
      <w:lvlText w:val="(%2)"/>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A12A35F2">
      <w:numFmt w:val="bullet"/>
      <w:lvlText w:val="•"/>
      <w:lvlJc w:val="left"/>
      <w:pPr>
        <w:ind w:left="1771" w:hanging="289"/>
      </w:pPr>
      <w:rPr>
        <w:rFonts w:hint="default"/>
        <w:lang w:val="en-US" w:eastAsia="en-US" w:bidi="ar-SA"/>
      </w:rPr>
    </w:lvl>
    <w:lvl w:ilvl="3" w:tplc="FFCCC046">
      <w:numFmt w:val="bullet"/>
      <w:lvlText w:val="•"/>
      <w:lvlJc w:val="left"/>
      <w:pPr>
        <w:ind w:left="2342" w:hanging="289"/>
      </w:pPr>
      <w:rPr>
        <w:rFonts w:hint="default"/>
        <w:lang w:val="en-US" w:eastAsia="en-US" w:bidi="ar-SA"/>
      </w:rPr>
    </w:lvl>
    <w:lvl w:ilvl="4" w:tplc="CCA2F6AC">
      <w:numFmt w:val="bullet"/>
      <w:lvlText w:val="•"/>
      <w:lvlJc w:val="left"/>
      <w:pPr>
        <w:ind w:left="2913" w:hanging="289"/>
      </w:pPr>
      <w:rPr>
        <w:rFonts w:hint="default"/>
        <w:lang w:val="en-US" w:eastAsia="en-US" w:bidi="ar-SA"/>
      </w:rPr>
    </w:lvl>
    <w:lvl w:ilvl="5" w:tplc="BCA0B530">
      <w:numFmt w:val="bullet"/>
      <w:lvlText w:val="•"/>
      <w:lvlJc w:val="left"/>
      <w:pPr>
        <w:ind w:left="3484" w:hanging="289"/>
      </w:pPr>
      <w:rPr>
        <w:rFonts w:hint="default"/>
        <w:lang w:val="en-US" w:eastAsia="en-US" w:bidi="ar-SA"/>
      </w:rPr>
    </w:lvl>
    <w:lvl w:ilvl="6" w:tplc="8D882598">
      <w:numFmt w:val="bullet"/>
      <w:lvlText w:val="•"/>
      <w:lvlJc w:val="left"/>
      <w:pPr>
        <w:ind w:left="4055" w:hanging="289"/>
      </w:pPr>
      <w:rPr>
        <w:rFonts w:hint="default"/>
        <w:lang w:val="en-US" w:eastAsia="en-US" w:bidi="ar-SA"/>
      </w:rPr>
    </w:lvl>
    <w:lvl w:ilvl="7" w:tplc="8BA6D988">
      <w:numFmt w:val="bullet"/>
      <w:lvlText w:val="•"/>
      <w:lvlJc w:val="left"/>
      <w:pPr>
        <w:ind w:left="4627" w:hanging="289"/>
      </w:pPr>
      <w:rPr>
        <w:rFonts w:hint="default"/>
        <w:lang w:val="en-US" w:eastAsia="en-US" w:bidi="ar-SA"/>
      </w:rPr>
    </w:lvl>
    <w:lvl w:ilvl="8" w:tplc="BE80E482">
      <w:numFmt w:val="bullet"/>
      <w:lvlText w:val="•"/>
      <w:lvlJc w:val="left"/>
      <w:pPr>
        <w:ind w:left="5198" w:hanging="289"/>
      </w:pPr>
      <w:rPr>
        <w:rFonts w:hint="default"/>
        <w:lang w:val="en-US" w:eastAsia="en-US" w:bidi="ar-SA"/>
      </w:rPr>
    </w:lvl>
  </w:abstractNum>
  <w:abstractNum w:abstractNumId="42" w15:restartNumberingAfterBreak="0">
    <w:nsid w:val="3DA530D2"/>
    <w:multiLevelType w:val="hybridMultilevel"/>
    <w:tmpl w:val="31DC20A6"/>
    <w:lvl w:ilvl="0" w:tplc="A87C1DAA">
      <w:start w:val="10"/>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2620D7"/>
    <w:multiLevelType w:val="hybridMultilevel"/>
    <w:tmpl w:val="0554C1E8"/>
    <w:lvl w:ilvl="0" w:tplc="61CC608C">
      <w:start w:val="2"/>
      <w:numFmt w:val="decimal"/>
      <w:lvlText w:val="(%1)"/>
      <w:lvlJc w:val="left"/>
      <w:pPr>
        <w:ind w:left="125" w:hanging="31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42E0662">
      <w:start w:val="1"/>
      <w:numFmt w:val="lowerLetter"/>
      <w:lvlText w:val="(%2)"/>
      <w:lvlJc w:val="left"/>
      <w:pPr>
        <w:ind w:left="1213"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4C469938">
      <w:numFmt w:val="bullet"/>
      <w:lvlText w:val="•"/>
      <w:lvlJc w:val="left"/>
      <w:pPr>
        <w:ind w:left="1802" w:hanging="289"/>
      </w:pPr>
      <w:rPr>
        <w:rFonts w:hint="default"/>
        <w:lang w:val="en-US" w:eastAsia="en-US" w:bidi="ar-SA"/>
      </w:rPr>
    </w:lvl>
    <w:lvl w:ilvl="3" w:tplc="6AC0D682">
      <w:numFmt w:val="bullet"/>
      <w:lvlText w:val="•"/>
      <w:lvlJc w:val="left"/>
      <w:pPr>
        <w:ind w:left="2385" w:hanging="289"/>
      </w:pPr>
      <w:rPr>
        <w:rFonts w:hint="default"/>
        <w:lang w:val="en-US" w:eastAsia="en-US" w:bidi="ar-SA"/>
      </w:rPr>
    </w:lvl>
    <w:lvl w:ilvl="4" w:tplc="F2BCB10A">
      <w:numFmt w:val="bullet"/>
      <w:lvlText w:val="•"/>
      <w:lvlJc w:val="left"/>
      <w:pPr>
        <w:ind w:left="2968" w:hanging="289"/>
      </w:pPr>
      <w:rPr>
        <w:rFonts w:hint="default"/>
        <w:lang w:val="en-US" w:eastAsia="en-US" w:bidi="ar-SA"/>
      </w:rPr>
    </w:lvl>
    <w:lvl w:ilvl="5" w:tplc="4E1E3C88">
      <w:numFmt w:val="bullet"/>
      <w:lvlText w:val="•"/>
      <w:lvlJc w:val="left"/>
      <w:pPr>
        <w:ind w:left="3551" w:hanging="289"/>
      </w:pPr>
      <w:rPr>
        <w:rFonts w:hint="default"/>
        <w:lang w:val="en-US" w:eastAsia="en-US" w:bidi="ar-SA"/>
      </w:rPr>
    </w:lvl>
    <w:lvl w:ilvl="6" w:tplc="A63AA29C">
      <w:numFmt w:val="bullet"/>
      <w:lvlText w:val="•"/>
      <w:lvlJc w:val="left"/>
      <w:pPr>
        <w:ind w:left="4134" w:hanging="289"/>
      </w:pPr>
      <w:rPr>
        <w:rFonts w:hint="default"/>
        <w:lang w:val="en-US" w:eastAsia="en-US" w:bidi="ar-SA"/>
      </w:rPr>
    </w:lvl>
    <w:lvl w:ilvl="7" w:tplc="DC3ED27C">
      <w:numFmt w:val="bullet"/>
      <w:lvlText w:val="•"/>
      <w:lvlJc w:val="left"/>
      <w:pPr>
        <w:ind w:left="4717" w:hanging="289"/>
      </w:pPr>
      <w:rPr>
        <w:rFonts w:hint="default"/>
        <w:lang w:val="en-US" w:eastAsia="en-US" w:bidi="ar-SA"/>
      </w:rPr>
    </w:lvl>
    <w:lvl w:ilvl="8" w:tplc="8A822586">
      <w:numFmt w:val="bullet"/>
      <w:lvlText w:val="•"/>
      <w:lvlJc w:val="left"/>
      <w:pPr>
        <w:ind w:left="5299" w:hanging="289"/>
      </w:pPr>
      <w:rPr>
        <w:rFonts w:hint="default"/>
        <w:lang w:val="en-US" w:eastAsia="en-US" w:bidi="ar-SA"/>
      </w:rPr>
    </w:lvl>
  </w:abstractNum>
  <w:abstractNum w:abstractNumId="44" w15:restartNumberingAfterBreak="0">
    <w:nsid w:val="42920B9C"/>
    <w:multiLevelType w:val="hybridMultilevel"/>
    <w:tmpl w:val="042EC088"/>
    <w:lvl w:ilvl="0" w:tplc="B8B8DF9A">
      <w:start w:val="2"/>
      <w:numFmt w:val="decimal"/>
      <w:lvlText w:val="(%1)"/>
      <w:lvlJc w:val="left"/>
      <w:pPr>
        <w:ind w:left="816"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ED8130C">
      <w:start w:val="1"/>
      <w:numFmt w:val="lowerLetter"/>
      <w:lvlText w:val="(%2)"/>
      <w:lvlJc w:val="left"/>
      <w:pPr>
        <w:ind w:left="519" w:hanging="31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1DAA54D6">
      <w:numFmt w:val="bullet"/>
      <w:lvlText w:val="•"/>
      <w:lvlJc w:val="left"/>
      <w:pPr>
        <w:ind w:left="1448" w:hanging="315"/>
      </w:pPr>
      <w:rPr>
        <w:rFonts w:hint="default"/>
        <w:lang w:val="en-US" w:eastAsia="en-US" w:bidi="ar-SA"/>
      </w:rPr>
    </w:lvl>
    <w:lvl w:ilvl="3" w:tplc="1928634A">
      <w:numFmt w:val="bullet"/>
      <w:lvlText w:val="•"/>
      <w:lvlJc w:val="left"/>
      <w:pPr>
        <w:ind w:left="2077" w:hanging="315"/>
      </w:pPr>
      <w:rPr>
        <w:rFonts w:hint="default"/>
        <w:lang w:val="en-US" w:eastAsia="en-US" w:bidi="ar-SA"/>
      </w:rPr>
    </w:lvl>
    <w:lvl w:ilvl="4" w:tplc="675A4F8E">
      <w:numFmt w:val="bullet"/>
      <w:lvlText w:val="•"/>
      <w:lvlJc w:val="left"/>
      <w:pPr>
        <w:ind w:left="2706" w:hanging="315"/>
      </w:pPr>
      <w:rPr>
        <w:rFonts w:hint="default"/>
        <w:lang w:val="en-US" w:eastAsia="en-US" w:bidi="ar-SA"/>
      </w:rPr>
    </w:lvl>
    <w:lvl w:ilvl="5" w:tplc="59F0AE12">
      <w:numFmt w:val="bullet"/>
      <w:lvlText w:val="•"/>
      <w:lvlJc w:val="left"/>
      <w:pPr>
        <w:ind w:left="3335" w:hanging="315"/>
      </w:pPr>
      <w:rPr>
        <w:rFonts w:hint="default"/>
        <w:lang w:val="en-US" w:eastAsia="en-US" w:bidi="ar-SA"/>
      </w:rPr>
    </w:lvl>
    <w:lvl w:ilvl="6" w:tplc="5800488C">
      <w:numFmt w:val="bullet"/>
      <w:lvlText w:val="•"/>
      <w:lvlJc w:val="left"/>
      <w:pPr>
        <w:ind w:left="3964" w:hanging="315"/>
      </w:pPr>
      <w:rPr>
        <w:rFonts w:hint="default"/>
        <w:lang w:val="en-US" w:eastAsia="en-US" w:bidi="ar-SA"/>
      </w:rPr>
    </w:lvl>
    <w:lvl w:ilvl="7" w:tplc="9CE0B3FC">
      <w:numFmt w:val="bullet"/>
      <w:lvlText w:val="•"/>
      <w:lvlJc w:val="left"/>
      <w:pPr>
        <w:ind w:left="4593" w:hanging="315"/>
      </w:pPr>
      <w:rPr>
        <w:rFonts w:hint="default"/>
        <w:lang w:val="en-US" w:eastAsia="en-US" w:bidi="ar-SA"/>
      </w:rPr>
    </w:lvl>
    <w:lvl w:ilvl="8" w:tplc="4A40CF18">
      <w:numFmt w:val="bullet"/>
      <w:lvlText w:val="•"/>
      <w:lvlJc w:val="left"/>
      <w:pPr>
        <w:ind w:left="5222" w:hanging="315"/>
      </w:pPr>
      <w:rPr>
        <w:rFonts w:hint="default"/>
        <w:lang w:val="en-US" w:eastAsia="en-US" w:bidi="ar-SA"/>
      </w:rPr>
    </w:lvl>
  </w:abstractNum>
  <w:abstractNum w:abstractNumId="45" w15:restartNumberingAfterBreak="0">
    <w:nsid w:val="43054BF8"/>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46" w15:restartNumberingAfterBreak="0">
    <w:nsid w:val="430E3639"/>
    <w:multiLevelType w:val="hybridMultilevel"/>
    <w:tmpl w:val="F3CA280A"/>
    <w:lvl w:ilvl="0" w:tplc="77FA1EC8">
      <w:start w:val="2"/>
      <w:numFmt w:val="decimal"/>
      <w:lvlText w:val="(%1)"/>
      <w:lvlJc w:val="left"/>
      <w:pPr>
        <w:ind w:left="119" w:hanging="32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188713A">
      <w:numFmt w:val="bullet"/>
      <w:lvlText w:val="•"/>
      <w:lvlJc w:val="left"/>
      <w:pPr>
        <w:ind w:left="742" w:hanging="323"/>
      </w:pPr>
      <w:rPr>
        <w:rFonts w:hint="default"/>
        <w:lang w:val="en-US" w:eastAsia="en-US" w:bidi="ar-SA"/>
      </w:rPr>
    </w:lvl>
    <w:lvl w:ilvl="2" w:tplc="32E8558E">
      <w:numFmt w:val="bullet"/>
      <w:lvlText w:val="•"/>
      <w:lvlJc w:val="left"/>
      <w:pPr>
        <w:ind w:left="1364" w:hanging="323"/>
      </w:pPr>
      <w:rPr>
        <w:rFonts w:hint="default"/>
        <w:lang w:val="en-US" w:eastAsia="en-US" w:bidi="ar-SA"/>
      </w:rPr>
    </w:lvl>
    <w:lvl w:ilvl="3" w:tplc="99503B94">
      <w:numFmt w:val="bullet"/>
      <w:lvlText w:val="•"/>
      <w:lvlJc w:val="left"/>
      <w:pPr>
        <w:ind w:left="1986" w:hanging="323"/>
      </w:pPr>
      <w:rPr>
        <w:rFonts w:hint="default"/>
        <w:lang w:val="en-US" w:eastAsia="en-US" w:bidi="ar-SA"/>
      </w:rPr>
    </w:lvl>
    <w:lvl w:ilvl="4" w:tplc="17BCD52A">
      <w:numFmt w:val="bullet"/>
      <w:lvlText w:val="•"/>
      <w:lvlJc w:val="left"/>
      <w:pPr>
        <w:ind w:left="2608" w:hanging="323"/>
      </w:pPr>
      <w:rPr>
        <w:rFonts w:hint="default"/>
        <w:lang w:val="en-US" w:eastAsia="en-US" w:bidi="ar-SA"/>
      </w:rPr>
    </w:lvl>
    <w:lvl w:ilvl="5" w:tplc="29AAC72E">
      <w:numFmt w:val="bullet"/>
      <w:lvlText w:val="•"/>
      <w:lvlJc w:val="left"/>
      <w:pPr>
        <w:ind w:left="3230" w:hanging="323"/>
      </w:pPr>
      <w:rPr>
        <w:rFonts w:hint="default"/>
        <w:lang w:val="en-US" w:eastAsia="en-US" w:bidi="ar-SA"/>
      </w:rPr>
    </w:lvl>
    <w:lvl w:ilvl="6" w:tplc="DE5E7010">
      <w:numFmt w:val="bullet"/>
      <w:lvlText w:val="•"/>
      <w:lvlJc w:val="left"/>
      <w:pPr>
        <w:ind w:left="3852" w:hanging="323"/>
      </w:pPr>
      <w:rPr>
        <w:rFonts w:hint="default"/>
        <w:lang w:val="en-US" w:eastAsia="en-US" w:bidi="ar-SA"/>
      </w:rPr>
    </w:lvl>
    <w:lvl w:ilvl="7" w:tplc="94B44D6E">
      <w:numFmt w:val="bullet"/>
      <w:lvlText w:val="•"/>
      <w:lvlJc w:val="left"/>
      <w:pPr>
        <w:ind w:left="4474" w:hanging="323"/>
      </w:pPr>
      <w:rPr>
        <w:rFonts w:hint="default"/>
        <w:lang w:val="en-US" w:eastAsia="en-US" w:bidi="ar-SA"/>
      </w:rPr>
    </w:lvl>
    <w:lvl w:ilvl="8" w:tplc="F71A3F96">
      <w:numFmt w:val="bullet"/>
      <w:lvlText w:val="•"/>
      <w:lvlJc w:val="left"/>
      <w:pPr>
        <w:ind w:left="5096" w:hanging="323"/>
      </w:pPr>
      <w:rPr>
        <w:rFonts w:hint="default"/>
        <w:lang w:val="en-US" w:eastAsia="en-US" w:bidi="ar-SA"/>
      </w:rPr>
    </w:lvl>
  </w:abstractNum>
  <w:abstractNum w:abstractNumId="47" w15:restartNumberingAfterBreak="0">
    <w:nsid w:val="497B48BF"/>
    <w:multiLevelType w:val="hybridMultilevel"/>
    <w:tmpl w:val="F8BC059E"/>
    <w:lvl w:ilvl="0" w:tplc="E08AA4F0">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0E260F7A">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B0EF1D6">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6374E548">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BFE07894">
      <w:numFmt w:val="bullet"/>
      <w:lvlText w:val="•"/>
      <w:lvlJc w:val="left"/>
      <w:pPr>
        <w:ind w:left="940" w:hanging="360"/>
      </w:pPr>
      <w:rPr>
        <w:rFonts w:hint="default"/>
        <w:lang w:val="en-US" w:eastAsia="en-US" w:bidi="ar-SA"/>
      </w:rPr>
    </w:lvl>
    <w:lvl w:ilvl="5" w:tplc="6A1ADF5A">
      <w:numFmt w:val="bullet"/>
      <w:lvlText w:val="•"/>
      <w:lvlJc w:val="left"/>
      <w:pPr>
        <w:ind w:left="1200" w:hanging="360"/>
      </w:pPr>
      <w:rPr>
        <w:rFonts w:hint="default"/>
        <w:lang w:val="en-US" w:eastAsia="en-US" w:bidi="ar-SA"/>
      </w:rPr>
    </w:lvl>
    <w:lvl w:ilvl="6" w:tplc="261418BA">
      <w:numFmt w:val="bullet"/>
      <w:lvlText w:val="•"/>
      <w:lvlJc w:val="left"/>
      <w:pPr>
        <w:ind w:left="1600" w:hanging="360"/>
      </w:pPr>
      <w:rPr>
        <w:rFonts w:hint="default"/>
        <w:lang w:val="en-US" w:eastAsia="en-US" w:bidi="ar-SA"/>
      </w:rPr>
    </w:lvl>
    <w:lvl w:ilvl="7" w:tplc="1A96702E">
      <w:numFmt w:val="bullet"/>
      <w:lvlText w:val="•"/>
      <w:lvlJc w:val="left"/>
      <w:pPr>
        <w:ind w:left="2020" w:hanging="360"/>
      </w:pPr>
      <w:rPr>
        <w:rFonts w:hint="default"/>
        <w:lang w:val="en-US" w:eastAsia="en-US" w:bidi="ar-SA"/>
      </w:rPr>
    </w:lvl>
    <w:lvl w:ilvl="8" w:tplc="1CCADA0E">
      <w:numFmt w:val="bullet"/>
      <w:lvlText w:val="•"/>
      <w:lvlJc w:val="left"/>
      <w:pPr>
        <w:ind w:left="3077" w:hanging="360"/>
      </w:pPr>
      <w:rPr>
        <w:rFonts w:hint="default"/>
        <w:lang w:val="en-US" w:eastAsia="en-US" w:bidi="ar-SA"/>
      </w:rPr>
    </w:lvl>
  </w:abstractNum>
  <w:abstractNum w:abstractNumId="48" w15:restartNumberingAfterBreak="0">
    <w:nsid w:val="4B170240"/>
    <w:multiLevelType w:val="hybridMultilevel"/>
    <w:tmpl w:val="0ACCAC82"/>
    <w:lvl w:ilvl="0" w:tplc="65109228">
      <w:start w:val="1"/>
      <w:numFmt w:val="lowerLetter"/>
      <w:lvlText w:val="(%1)"/>
      <w:lvlJc w:val="left"/>
      <w:pPr>
        <w:ind w:left="817" w:hanging="33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722AEA2">
      <w:numFmt w:val="bullet"/>
      <w:lvlText w:val="•"/>
      <w:lvlJc w:val="left"/>
      <w:pPr>
        <w:ind w:left="1494" w:hanging="338"/>
      </w:pPr>
      <w:rPr>
        <w:rFonts w:hint="default"/>
        <w:lang w:val="en-US" w:eastAsia="en-US" w:bidi="ar-SA"/>
      </w:rPr>
    </w:lvl>
    <w:lvl w:ilvl="2" w:tplc="0FCA0B10">
      <w:numFmt w:val="bullet"/>
      <w:lvlText w:val="•"/>
      <w:lvlJc w:val="left"/>
      <w:pPr>
        <w:ind w:left="2168" w:hanging="338"/>
      </w:pPr>
      <w:rPr>
        <w:rFonts w:hint="default"/>
        <w:lang w:val="en-US" w:eastAsia="en-US" w:bidi="ar-SA"/>
      </w:rPr>
    </w:lvl>
    <w:lvl w:ilvl="3" w:tplc="BEC893E4">
      <w:numFmt w:val="bullet"/>
      <w:lvlText w:val="•"/>
      <w:lvlJc w:val="left"/>
      <w:pPr>
        <w:ind w:left="2842" w:hanging="338"/>
      </w:pPr>
      <w:rPr>
        <w:rFonts w:hint="default"/>
        <w:lang w:val="en-US" w:eastAsia="en-US" w:bidi="ar-SA"/>
      </w:rPr>
    </w:lvl>
    <w:lvl w:ilvl="4" w:tplc="FBF48564">
      <w:numFmt w:val="bullet"/>
      <w:lvlText w:val="•"/>
      <w:lvlJc w:val="left"/>
      <w:pPr>
        <w:ind w:left="3516" w:hanging="338"/>
      </w:pPr>
      <w:rPr>
        <w:rFonts w:hint="default"/>
        <w:lang w:val="en-US" w:eastAsia="en-US" w:bidi="ar-SA"/>
      </w:rPr>
    </w:lvl>
    <w:lvl w:ilvl="5" w:tplc="CE7E6E4A">
      <w:numFmt w:val="bullet"/>
      <w:lvlText w:val="•"/>
      <w:lvlJc w:val="left"/>
      <w:pPr>
        <w:ind w:left="4190" w:hanging="338"/>
      </w:pPr>
      <w:rPr>
        <w:rFonts w:hint="default"/>
        <w:lang w:val="en-US" w:eastAsia="en-US" w:bidi="ar-SA"/>
      </w:rPr>
    </w:lvl>
    <w:lvl w:ilvl="6" w:tplc="850A5894">
      <w:numFmt w:val="bullet"/>
      <w:lvlText w:val="•"/>
      <w:lvlJc w:val="left"/>
      <w:pPr>
        <w:ind w:left="4864" w:hanging="338"/>
      </w:pPr>
      <w:rPr>
        <w:rFonts w:hint="default"/>
        <w:lang w:val="en-US" w:eastAsia="en-US" w:bidi="ar-SA"/>
      </w:rPr>
    </w:lvl>
    <w:lvl w:ilvl="7" w:tplc="93F8FCCE">
      <w:numFmt w:val="bullet"/>
      <w:lvlText w:val="•"/>
      <w:lvlJc w:val="left"/>
      <w:pPr>
        <w:ind w:left="5538" w:hanging="338"/>
      </w:pPr>
      <w:rPr>
        <w:rFonts w:hint="default"/>
        <w:lang w:val="en-US" w:eastAsia="en-US" w:bidi="ar-SA"/>
      </w:rPr>
    </w:lvl>
    <w:lvl w:ilvl="8" w:tplc="F04AFD50">
      <w:numFmt w:val="bullet"/>
      <w:lvlText w:val="•"/>
      <w:lvlJc w:val="left"/>
      <w:pPr>
        <w:ind w:left="6212" w:hanging="338"/>
      </w:pPr>
      <w:rPr>
        <w:rFonts w:hint="default"/>
        <w:lang w:val="en-US" w:eastAsia="en-US" w:bidi="ar-SA"/>
      </w:rPr>
    </w:lvl>
  </w:abstractNum>
  <w:abstractNum w:abstractNumId="49" w15:restartNumberingAfterBreak="0">
    <w:nsid w:val="4EFB4807"/>
    <w:multiLevelType w:val="hybridMultilevel"/>
    <w:tmpl w:val="947608CA"/>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50" w15:restartNumberingAfterBreak="0">
    <w:nsid w:val="51822F30"/>
    <w:multiLevelType w:val="hybridMultilevel"/>
    <w:tmpl w:val="EDD0F8EC"/>
    <w:lvl w:ilvl="0" w:tplc="FC3AC9FC">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ED29C2"/>
    <w:multiLevelType w:val="hybridMultilevel"/>
    <w:tmpl w:val="453A55BC"/>
    <w:lvl w:ilvl="0" w:tplc="5EF8B40C">
      <w:start w:val="2"/>
      <w:numFmt w:val="decimal"/>
      <w:lvlText w:val="(%1)"/>
      <w:lvlJc w:val="left"/>
      <w:pPr>
        <w:ind w:left="796"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35C9684">
      <w:start w:val="1"/>
      <w:numFmt w:val="lowerLetter"/>
      <w:lvlText w:val="(%2)"/>
      <w:lvlJc w:val="left"/>
      <w:pPr>
        <w:ind w:left="1202"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14E2274">
      <w:numFmt w:val="bullet"/>
      <w:lvlText w:val="•"/>
      <w:lvlJc w:val="left"/>
      <w:pPr>
        <w:ind w:left="1771" w:hanging="283"/>
      </w:pPr>
      <w:rPr>
        <w:rFonts w:hint="default"/>
        <w:lang w:val="en-US" w:eastAsia="en-US" w:bidi="ar-SA"/>
      </w:rPr>
    </w:lvl>
    <w:lvl w:ilvl="3" w:tplc="20C0D24C">
      <w:numFmt w:val="bullet"/>
      <w:lvlText w:val="•"/>
      <w:lvlJc w:val="left"/>
      <w:pPr>
        <w:ind w:left="2342" w:hanging="283"/>
      </w:pPr>
      <w:rPr>
        <w:rFonts w:hint="default"/>
        <w:lang w:val="en-US" w:eastAsia="en-US" w:bidi="ar-SA"/>
      </w:rPr>
    </w:lvl>
    <w:lvl w:ilvl="4" w:tplc="3356C590">
      <w:numFmt w:val="bullet"/>
      <w:lvlText w:val="•"/>
      <w:lvlJc w:val="left"/>
      <w:pPr>
        <w:ind w:left="2913" w:hanging="283"/>
      </w:pPr>
      <w:rPr>
        <w:rFonts w:hint="default"/>
        <w:lang w:val="en-US" w:eastAsia="en-US" w:bidi="ar-SA"/>
      </w:rPr>
    </w:lvl>
    <w:lvl w:ilvl="5" w:tplc="DC6466E8">
      <w:numFmt w:val="bullet"/>
      <w:lvlText w:val="•"/>
      <w:lvlJc w:val="left"/>
      <w:pPr>
        <w:ind w:left="3484" w:hanging="283"/>
      </w:pPr>
      <w:rPr>
        <w:rFonts w:hint="default"/>
        <w:lang w:val="en-US" w:eastAsia="en-US" w:bidi="ar-SA"/>
      </w:rPr>
    </w:lvl>
    <w:lvl w:ilvl="6" w:tplc="30B84DDA">
      <w:numFmt w:val="bullet"/>
      <w:lvlText w:val="•"/>
      <w:lvlJc w:val="left"/>
      <w:pPr>
        <w:ind w:left="4055" w:hanging="283"/>
      </w:pPr>
      <w:rPr>
        <w:rFonts w:hint="default"/>
        <w:lang w:val="en-US" w:eastAsia="en-US" w:bidi="ar-SA"/>
      </w:rPr>
    </w:lvl>
    <w:lvl w:ilvl="7" w:tplc="F3826448">
      <w:numFmt w:val="bullet"/>
      <w:lvlText w:val="•"/>
      <w:lvlJc w:val="left"/>
      <w:pPr>
        <w:ind w:left="4627" w:hanging="283"/>
      </w:pPr>
      <w:rPr>
        <w:rFonts w:hint="default"/>
        <w:lang w:val="en-US" w:eastAsia="en-US" w:bidi="ar-SA"/>
      </w:rPr>
    </w:lvl>
    <w:lvl w:ilvl="8" w:tplc="85EE5D12">
      <w:numFmt w:val="bullet"/>
      <w:lvlText w:val="•"/>
      <w:lvlJc w:val="left"/>
      <w:pPr>
        <w:ind w:left="5198" w:hanging="283"/>
      </w:pPr>
      <w:rPr>
        <w:rFonts w:hint="default"/>
        <w:lang w:val="en-US" w:eastAsia="en-US" w:bidi="ar-SA"/>
      </w:rPr>
    </w:lvl>
  </w:abstractNum>
  <w:abstractNum w:abstractNumId="52" w15:restartNumberingAfterBreak="0">
    <w:nsid w:val="522172F6"/>
    <w:multiLevelType w:val="hybridMultilevel"/>
    <w:tmpl w:val="1F24FE26"/>
    <w:lvl w:ilvl="0" w:tplc="C6788BB6">
      <w:start w:val="4"/>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71A6E02">
      <w:numFmt w:val="bullet"/>
      <w:lvlText w:val="•"/>
      <w:lvlJc w:val="left"/>
      <w:pPr>
        <w:ind w:left="753" w:hanging="360"/>
      </w:pPr>
      <w:rPr>
        <w:rFonts w:hint="default"/>
        <w:lang w:val="en-US" w:eastAsia="en-US" w:bidi="ar-SA"/>
      </w:rPr>
    </w:lvl>
    <w:lvl w:ilvl="2" w:tplc="C082D110">
      <w:numFmt w:val="bullet"/>
      <w:lvlText w:val="•"/>
      <w:lvlJc w:val="left"/>
      <w:pPr>
        <w:ind w:left="1026" w:hanging="360"/>
      </w:pPr>
      <w:rPr>
        <w:rFonts w:hint="default"/>
        <w:lang w:val="en-US" w:eastAsia="en-US" w:bidi="ar-SA"/>
      </w:rPr>
    </w:lvl>
    <w:lvl w:ilvl="3" w:tplc="EEBAD688">
      <w:numFmt w:val="bullet"/>
      <w:lvlText w:val="•"/>
      <w:lvlJc w:val="left"/>
      <w:pPr>
        <w:ind w:left="1299" w:hanging="360"/>
      </w:pPr>
      <w:rPr>
        <w:rFonts w:hint="default"/>
        <w:lang w:val="en-US" w:eastAsia="en-US" w:bidi="ar-SA"/>
      </w:rPr>
    </w:lvl>
    <w:lvl w:ilvl="4" w:tplc="BF9685E0">
      <w:numFmt w:val="bullet"/>
      <w:lvlText w:val="•"/>
      <w:lvlJc w:val="left"/>
      <w:pPr>
        <w:ind w:left="1572" w:hanging="360"/>
      </w:pPr>
      <w:rPr>
        <w:rFonts w:hint="default"/>
        <w:lang w:val="en-US" w:eastAsia="en-US" w:bidi="ar-SA"/>
      </w:rPr>
    </w:lvl>
    <w:lvl w:ilvl="5" w:tplc="5050A2D8">
      <w:numFmt w:val="bullet"/>
      <w:lvlText w:val="•"/>
      <w:lvlJc w:val="left"/>
      <w:pPr>
        <w:ind w:left="1845" w:hanging="360"/>
      </w:pPr>
      <w:rPr>
        <w:rFonts w:hint="default"/>
        <w:lang w:val="en-US" w:eastAsia="en-US" w:bidi="ar-SA"/>
      </w:rPr>
    </w:lvl>
    <w:lvl w:ilvl="6" w:tplc="C68EAE58">
      <w:numFmt w:val="bullet"/>
      <w:lvlText w:val="•"/>
      <w:lvlJc w:val="left"/>
      <w:pPr>
        <w:ind w:left="2118" w:hanging="360"/>
      </w:pPr>
      <w:rPr>
        <w:rFonts w:hint="default"/>
        <w:lang w:val="en-US" w:eastAsia="en-US" w:bidi="ar-SA"/>
      </w:rPr>
    </w:lvl>
    <w:lvl w:ilvl="7" w:tplc="EED89552">
      <w:numFmt w:val="bullet"/>
      <w:lvlText w:val="•"/>
      <w:lvlJc w:val="left"/>
      <w:pPr>
        <w:ind w:left="2391" w:hanging="360"/>
      </w:pPr>
      <w:rPr>
        <w:rFonts w:hint="default"/>
        <w:lang w:val="en-US" w:eastAsia="en-US" w:bidi="ar-SA"/>
      </w:rPr>
    </w:lvl>
    <w:lvl w:ilvl="8" w:tplc="0FD6DCA2">
      <w:numFmt w:val="bullet"/>
      <w:lvlText w:val="•"/>
      <w:lvlJc w:val="left"/>
      <w:pPr>
        <w:ind w:left="2664" w:hanging="360"/>
      </w:pPr>
      <w:rPr>
        <w:rFonts w:hint="default"/>
        <w:lang w:val="en-US" w:eastAsia="en-US" w:bidi="ar-SA"/>
      </w:rPr>
    </w:lvl>
  </w:abstractNum>
  <w:abstractNum w:abstractNumId="53" w15:restartNumberingAfterBreak="0">
    <w:nsid w:val="52F011D2"/>
    <w:multiLevelType w:val="hybridMultilevel"/>
    <w:tmpl w:val="C75C9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7628AE"/>
    <w:multiLevelType w:val="hybridMultilevel"/>
    <w:tmpl w:val="A3D81166"/>
    <w:lvl w:ilvl="0" w:tplc="D3FAD22E">
      <w:start w:val="2"/>
      <w:numFmt w:val="decimal"/>
      <w:lvlText w:val="(%1)"/>
      <w:lvlJc w:val="left"/>
      <w:pPr>
        <w:ind w:left="119"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E40F454">
      <w:start w:val="1"/>
      <w:numFmt w:val="lowerLetter"/>
      <w:lvlText w:val="(%2)"/>
      <w:lvlJc w:val="left"/>
      <w:pPr>
        <w:ind w:left="1221" w:hanging="30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4540F58">
      <w:numFmt w:val="bullet"/>
      <w:lvlText w:val="•"/>
      <w:lvlJc w:val="left"/>
      <w:pPr>
        <w:ind w:left="1788" w:hanging="302"/>
      </w:pPr>
      <w:rPr>
        <w:rFonts w:hint="default"/>
        <w:lang w:val="en-US" w:eastAsia="en-US" w:bidi="ar-SA"/>
      </w:rPr>
    </w:lvl>
    <w:lvl w:ilvl="3" w:tplc="1E8C3EBE">
      <w:numFmt w:val="bullet"/>
      <w:lvlText w:val="•"/>
      <w:lvlJc w:val="left"/>
      <w:pPr>
        <w:ind w:left="2357" w:hanging="302"/>
      </w:pPr>
      <w:rPr>
        <w:rFonts w:hint="default"/>
        <w:lang w:val="en-US" w:eastAsia="en-US" w:bidi="ar-SA"/>
      </w:rPr>
    </w:lvl>
    <w:lvl w:ilvl="4" w:tplc="7D5A82F8">
      <w:numFmt w:val="bullet"/>
      <w:lvlText w:val="•"/>
      <w:lvlJc w:val="left"/>
      <w:pPr>
        <w:ind w:left="2926" w:hanging="302"/>
      </w:pPr>
      <w:rPr>
        <w:rFonts w:hint="default"/>
        <w:lang w:val="en-US" w:eastAsia="en-US" w:bidi="ar-SA"/>
      </w:rPr>
    </w:lvl>
    <w:lvl w:ilvl="5" w:tplc="D10EC32A">
      <w:numFmt w:val="bullet"/>
      <w:lvlText w:val="•"/>
      <w:lvlJc w:val="left"/>
      <w:pPr>
        <w:ind w:left="3495" w:hanging="302"/>
      </w:pPr>
      <w:rPr>
        <w:rFonts w:hint="default"/>
        <w:lang w:val="en-US" w:eastAsia="en-US" w:bidi="ar-SA"/>
      </w:rPr>
    </w:lvl>
    <w:lvl w:ilvl="6" w:tplc="D5F6DF32">
      <w:numFmt w:val="bullet"/>
      <w:lvlText w:val="•"/>
      <w:lvlJc w:val="left"/>
      <w:pPr>
        <w:ind w:left="4064" w:hanging="302"/>
      </w:pPr>
      <w:rPr>
        <w:rFonts w:hint="default"/>
        <w:lang w:val="en-US" w:eastAsia="en-US" w:bidi="ar-SA"/>
      </w:rPr>
    </w:lvl>
    <w:lvl w:ilvl="7" w:tplc="0E5C2560">
      <w:numFmt w:val="bullet"/>
      <w:lvlText w:val="•"/>
      <w:lvlJc w:val="left"/>
      <w:pPr>
        <w:ind w:left="4633" w:hanging="302"/>
      </w:pPr>
      <w:rPr>
        <w:rFonts w:hint="default"/>
        <w:lang w:val="en-US" w:eastAsia="en-US" w:bidi="ar-SA"/>
      </w:rPr>
    </w:lvl>
    <w:lvl w:ilvl="8" w:tplc="25A6CFF6">
      <w:numFmt w:val="bullet"/>
      <w:lvlText w:val="•"/>
      <w:lvlJc w:val="left"/>
      <w:pPr>
        <w:ind w:left="5202" w:hanging="302"/>
      </w:pPr>
      <w:rPr>
        <w:rFonts w:hint="default"/>
        <w:lang w:val="en-US" w:eastAsia="en-US" w:bidi="ar-SA"/>
      </w:rPr>
    </w:lvl>
  </w:abstractNum>
  <w:abstractNum w:abstractNumId="55" w15:restartNumberingAfterBreak="0">
    <w:nsid w:val="54F91F6B"/>
    <w:multiLevelType w:val="hybridMultilevel"/>
    <w:tmpl w:val="F9A83B74"/>
    <w:lvl w:ilvl="0" w:tplc="36F24E9A">
      <w:start w:val="1"/>
      <w:numFmt w:val="decimal"/>
      <w:lvlText w:val="%1."/>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650767A">
      <w:start w:val="1"/>
      <w:numFmt w:val="lowerLetter"/>
      <w:lvlText w:val="(%2)"/>
      <w:lvlJc w:val="left"/>
      <w:pPr>
        <w:ind w:left="817" w:hanging="33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DA8D684">
      <w:numFmt w:val="bullet"/>
      <w:lvlText w:val="•"/>
      <w:lvlJc w:val="left"/>
      <w:pPr>
        <w:ind w:left="1568" w:hanging="338"/>
      </w:pPr>
      <w:rPr>
        <w:rFonts w:hint="default"/>
        <w:lang w:val="en-US" w:eastAsia="en-US" w:bidi="ar-SA"/>
      </w:rPr>
    </w:lvl>
    <w:lvl w:ilvl="3" w:tplc="3B4EA1EC">
      <w:numFmt w:val="bullet"/>
      <w:lvlText w:val="•"/>
      <w:lvlJc w:val="left"/>
      <w:pPr>
        <w:ind w:left="2317" w:hanging="338"/>
      </w:pPr>
      <w:rPr>
        <w:rFonts w:hint="default"/>
        <w:lang w:val="en-US" w:eastAsia="en-US" w:bidi="ar-SA"/>
      </w:rPr>
    </w:lvl>
    <w:lvl w:ilvl="4" w:tplc="679661F4">
      <w:numFmt w:val="bullet"/>
      <w:lvlText w:val="•"/>
      <w:lvlJc w:val="left"/>
      <w:pPr>
        <w:ind w:left="3066" w:hanging="338"/>
      </w:pPr>
      <w:rPr>
        <w:rFonts w:hint="default"/>
        <w:lang w:val="en-US" w:eastAsia="en-US" w:bidi="ar-SA"/>
      </w:rPr>
    </w:lvl>
    <w:lvl w:ilvl="5" w:tplc="4CDAD5DA">
      <w:numFmt w:val="bullet"/>
      <w:lvlText w:val="•"/>
      <w:lvlJc w:val="left"/>
      <w:pPr>
        <w:ind w:left="3815" w:hanging="338"/>
      </w:pPr>
      <w:rPr>
        <w:rFonts w:hint="default"/>
        <w:lang w:val="en-US" w:eastAsia="en-US" w:bidi="ar-SA"/>
      </w:rPr>
    </w:lvl>
    <w:lvl w:ilvl="6" w:tplc="85EC3FB6">
      <w:numFmt w:val="bullet"/>
      <w:lvlText w:val="•"/>
      <w:lvlJc w:val="left"/>
      <w:pPr>
        <w:ind w:left="4564" w:hanging="338"/>
      </w:pPr>
      <w:rPr>
        <w:rFonts w:hint="default"/>
        <w:lang w:val="en-US" w:eastAsia="en-US" w:bidi="ar-SA"/>
      </w:rPr>
    </w:lvl>
    <w:lvl w:ilvl="7" w:tplc="BD6C91FC">
      <w:numFmt w:val="bullet"/>
      <w:lvlText w:val="•"/>
      <w:lvlJc w:val="left"/>
      <w:pPr>
        <w:ind w:left="5313" w:hanging="338"/>
      </w:pPr>
      <w:rPr>
        <w:rFonts w:hint="default"/>
        <w:lang w:val="en-US" w:eastAsia="en-US" w:bidi="ar-SA"/>
      </w:rPr>
    </w:lvl>
    <w:lvl w:ilvl="8" w:tplc="049C314A">
      <w:numFmt w:val="bullet"/>
      <w:lvlText w:val="•"/>
      <w:lvlJc w:val="left"/>
      <w:pPr>
        <w:ind w:left="6062" w:hanging="338"/>
      </w:pPr>
      <w:rPr>
        <w:rFonts w:hint="default"/>
        <w:lang w:val="en-US" w:eastAsia="en-US" w:bidi="ar-SA"/>
      </w:rPr>
    </w:lvl>
  </w:abstractNum>
  <w:abstractNum w:abstractNumId="56" w15:restartNumberingAfterBreak="0">
    <w:nsid w:val="55014891"/>
    <w:multiLevelType w:val="hybridMultilevel"/>
    <w:tmpl w:val="6EA04B22"/>
    <w:lvl w:ilvl="0" w:tplc="DE8C4EC4">
      <w:start w:val="5"/>
      <w:numFmt w:val="decimal"/>
      <w:lvlText w:val="%1."/>
      <w:lvlJc w:val="left"/>
      <w:pPr>
        <w:ind w:left="1125" w:hanging="360"/>
      </w:pPr>
      <w:rPr>
        <w:rFonts w:hint="default"/>
        <w:b/>
        <w:bCs/>
        <w:lang w:val="en-US"/>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7" w15:restartNumberingAfterBreak="0">
    <w:nsid w:val="55156138"/>
    <w:multiLevelType w:val="hybridMultilevel"/>
    <w:tmpl w:val="F5A681FA"/>
    <w:lvl w:ilvl="0" w:tplc="DEF05B52">
      <w:start w:val="2"/>
      <w:numFmt w:val="decimal"/>
      <w:lvlText w:val="(%1)"/>
      <w:lvlJc w:val="left"/>
      <w:pPr>
        <w:ind w:left="816"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A164DAE">
      <w:start w:val="1"/>
      <w:numFmt w:val="lowerLetter"/>
      <w:lvlText w:val="(%2)"/>
      <w:lvlJc w:val="left"/>
      <w:pPr>
        <w:ind w:left="1253" w:hanging="31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5EC88FE0">
      <w:numFmt w:val="bullet"/>
      <w:lvlText w:val="•"/>
      <w:lvlJc w:val="left"/>
      <w:pPr>
        <w:ind w:left="1840" w:hanging="315"/>
      </w:pPr>
      <w:rPr>
        <w:rFonts w:hint="default"/>
        <w:lang w:val="en-US" w:eastAsia="en-US" w:bidi="ar-SA"/>
      </w:rPr>
    </w:lvl>
    <w:lvl w:ilvl="3" w:tplc="2E0274D8">
      <w:numFmt w:val="bullet"/>
      <w:lvlText w:val="•"/>
      <w:lvlJc w:val="left"/>
      <w:pPr>
        <w:ind w:left="2420" w:hanging="315"/>
      </w:pPr>
      <w:rPr>
        <w:rFonts w:hint="default"/>
        <w:lang w:val="en-US" w:eastAsia="en-US" w:bidi="ar-SA"/>
      </w:rPr>
    </w:lvl>
    <w:lvl w:ilvl="4" w:tplc="F1A4BEDA">
      <w:numFmt w:val="bullet"/>
      <w:lvlText w:val="•"/>
      <w:lvlJc w:val="left"/>
      <w:pPr>
        <w:ind w:left="3000" w:hanging="315"/>
      </w:pPr>
      <w:rPr>
        <w:rFonts w:hint="default"/>
        <w:lang w:val="en-US" w:eastAsia="en-US" w:bidi="ar-SA"/>
      </w:rPr>
    </w:lvl>
    <w:lvl w:ilvl="5" w:tplc="3D7E975A">
      <w:numFmt w:val="bullet"/>
      <w:lvlText w:val="•"/>
      <w:lvlJc w:val="left"/>
      <w:pPr>
        <w:ind w:left="3580" w:hanging="315"/>
      </w:pPr>
      <w:rPr>
        <w:rFonts w:hint="default"/>
        <w:lang w:val="en-US" w:eastAsia="en-US" w:bidi="ar-SA"/>
      </w:rPr>
    </w:lvl>
    <w:lvl w:ilvl="6" w:tplc="C8305336">
      <w:numFmt w:val="bullet"/>
      <w:lvlText w:val="•"/>
      <w:lvlJc w:val="left"/>
      <w:pPr>
        <w:ind w:left="4160" w:hanging="315"/>
      </w:pPr>
      <w:rPr>
        <w:rFonts w:hint="default"/>
        <w:lang w:val="en-US" w:eastAsia="en-US" w:bidi="ar-SA"/>
      </w:rPr>
    </w:lvl>
    <w:lvl w:ilvl="7" w:tplc="AE5ED822">
      <w:numFmt w:val="bullet"/>
      <w:lvlText w:val="•"/>
      <w:lvlJc w:val="left"/>
      <w:pPr>
        <w:ind w:left="4740" w:hanging="315"/>
      </w:pPr>
      <w:rPr>
        <w:rFonts w:hint="default"/>
        <w:lang w:val="en-US" w:eastAsia="en-US" w:bidi="ar-SA"/>
      </w:rPr>
    </w:lvl>
    <w:lvl w:ilvl="8" w:tplc="17E0723C">
      <w:numFmt w:val="bullet"/>
      <w:lvlText w:val="•"/>
      <w:lvlJc w:val="left"/>
      <w:pPr>
        <w:ind w:left="5320" w:hanging="315"/>
      </w:pPr>
      <w:rPr>
        <w:rFonts w:hint="default"/>
        <w:lang w:val="en-US" w:eastAsia="en-US" w:bidi="ar-SA"/>
      </w:rPr>
    </w:lvl>
  </w:abstractNum>
  <w:abstractNum w:abstractNumId="58" w15:restartNumberingAfterBreak="0">
    <w:nsid w:val="563B5974"/>
    <w:multiLevelType w:val="hybridMultilevel"/>
    <w:tmpl w:val="1006F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6236AD"/>
    <w:multiLevelType w:val="hybridMultilevel"/>
    <w:tmpl w:val="A008EC0C"/>
    <w:lvl w:ilvl="0" w:tplc="378C4E32">
      <w:start w:val="2"/>
      <w:numFmt w:val="decimal"/>
      <w:lvlText w:val="(%1)"/>
      <w:lvlJc w:val="left"/>
      <w:pPr>
        <w:ind w:left="119" w:hanging="310"/>
      </w:pPr>
      <w:rPr>
        <w:rFonts w:hint="default"/>
        <w:spacing w:val="0"/>
        <w:w w:val="100"/>
        <w:lang w:val="en-US" w:eastAsia="en-US" w:bidi="ar-SA"/>
      </w:rPr>
    </w:lvl>
    <w:lvl w:ilvl="1" w:tplc="6B74A66C">
      <w:start w:val="1"/>
      <w:numFmt w:val="lowerLetter"/>
      <w:lvlText w:val="(%2)"/>
      <w:lvlJc w:val="left"/>
      <w:pPr>
        <w:ind w:left="1207"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16AAC824">
      <w:numFmt w:val="bullet"/>
      <w:lvlText w:val="•"/>
      <w:lvlJc w:val="left"/>
      <w:pPr>
        <w:ind w:left="1200" w:hanging="289"/>
      </w:pPr>
      <w:rPr>
        <w:rFonts w:hint="default"/>
        <w:lang w:val="en-US" w:eastAsia="en-US" w:bidi="ar-SA"/>
      </w:rPr>
    </w:lvl>
    <w:lvl w:ilvl="3" w:tplc="BD505838">
      <w:numFmt w:val="bullet"/>
      <w:lvlText w:val="•"/>
      <w:lvlJc w:val="left"/>
      <w:pPr>
        <w:ind w:left="1842" w:hanging="289"/>
      </w:pPr>
      <w:rPr>
        <w:rFonts w:hint="default"/>
        <w:lang w:val="en-US" w:eastAsia="en-US" w:bidi="ar-SA"/>
      </w:rPr>
    </w:lvl>
    <w:lvl w:ilvl="4" w:tplc="DC44CF46">
      <w:numFmt w:val="bullet"/>
      <w:lvlText w:val="•"/>
      <w:lvlJc w:val="left"/>
      <w:pPr>
        <w:ind w:left="2485" w:hanging="289"/>
      </w:pPr>
      <w:rPr>
        <w:rFonts w:hint="default"/>
        <w:lang w:val="en-US" w:eastAsia="en-US" w:bidi="ar-SA"/>
      </w:rPr>
    </w:lvl>
    <w:lvl w:ilvl="5" w:tplc="470CEAF6">
      <w:numFmt w:val="bullet"/>
      <w:lvlText w:val="•"/>
      <w:lvlJc w:val="left"/>
      <w:pPr>
        <w:ind w:left="3127" w:hanging="289"/>
      </w:pPr>
      <w:rPr>
        <w:rFonts w:hint="default"/>
        <w:lang w:val="en-US" w:eastAsia="en-US" w:bidi="ar-SA"/>
      </w:rPr>
    </w:lvl>
    <w:lvl w:ilvl="6" w:tplc="626A0ABA">
      <w:numFmt w:val="bullet"/>
      <w:lvlText w:val="•"/>
      <w:lvlJc w:val="left"/>
      <w:pPr>
        <w:ind w:left="3770" w:hanging="289"/>
      </w:pPr>
      <w:rPr>
        <w:rFonts w:hint="default"/>
        <w:lang w:val="en-US" w:eastAsia="en-US" w:bidi="ar-SA"/>
      </w:rPr>
    </w:lvl>
    <w:lvl w:ilvl="7" w:tplc="BBBCB2D8">
      <w:numFmt w:val="bullet"/>
      <w:lvlText w:val="•"/>
      <w:lvlJc w:val="left"/>
      <w:pPr>
        <w:ind w:left="4412" w:hanging="289"/>
      </w:pPr>
      <w:rPr>
        <w:rFonts w:hint="default"/>
        <w:lang w:val="en-US" w:eastAsia="en-US" w:bidi="ar-SA"/>
      </w:rPr>
    </w:lvl>
    <w:lvl w:ilvl="8" w:tplc="7A44002E">
      <w:numFmt w:val="bullet"/>
      <w:lvlText w:val="•"/>
      <w:lvlJc w:val="left"/>
      <w:pPr>
        <w:ind w:left="5055" w:hanging="289"/>
      </w:pPr>
      <w:rPr>
        <w:rFonts w:hint="default"/>
        <w:lang w:val="en-US" w:eastAsia="en-US" w:bidi="ar-SA"/>
      </w:rPr>
    </w:lvl>
  </w:abstractNum>
  <w:abstractNum w:abstractNumId="60" w15:restartNumberingAfterBreak="0">
    <w:nsid w:val="57FF2216"/>
    <w:multiLevelType w:val="hybridMultilevel"/>
    <w:tmpl w:val="C2BAFD32"/>
    <w:lvl w:ilvl="0" w:tplc="EB083BDA">
      <w:start w:val="1"/>
      <w:numFmt w:val="lowerLetter"/>
      <w:lvlText w:val="(%1)"/>
      <w:lvlJc w:val="left"/>
      <w:pPr>
        <w:ind w:left="519" w:hanging="30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9280FDE">
      <w:start w:val="1"/>
      <w:numFmt w:val="lowerRoman"/>
      <w:lvlText w:val="(%2)"/>
      <w:lvlJc w:val="left"/>
      <w:pPr>
        <w:ind w:left="919" w:hanging="336"/>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32D6971C">
      <w:numFmt w:val="bullet"/>
      <w:lvlText w:val="•"/>
      <w:lvlJc w:val="left"/>
      <w:pPr>
        <w:ind w:left="1522" w:hanging="336"/>
      </w:pPr>
      <w:rPr>
        <w:rFonts w:hint="default"/>
        <w:lang w:val="en-US" w:eastAsia="en-US" w:bidi="ar-SA"/>
      </w:rPr>
    </w:lvl>
    <w:lvl w:ilvl="3" w:tplc="93AA4B28">
      <w:numFmt w:val="bullet"/>
      <w:lvlText w:val="•"/>
      <w:lvlJc w:val="left"/>
      <w:pPr>
        <w:ind w:left="2124" w:hanging="336"/>
      </w:pPr>
      <w:rPr>
        <w:rFonts w:hint="default"/>
        <w:lang w:val="en-US" w:eastAsia="en-US" w:bidi="ar-SA"/>
      </w:rPr>
    </w:lvl>
    <w:lvl w:ilvl="4" w:tplc="BC1857D2">
      <w:numFmt w:val="bullet"/>
      <w:lvlText w:val="•"/>
      <w:lvlJc w:val="left"/>
      <w:pPr>
        <w:ind w:left="2726" w:hanging="336"/>
      </w:pPr>
      <w:rPr>
        <w:rFonts w:hint="default"/>
        <w:lang w:val="en-US" w:eastAsia="en-US" w:bidi="ar-SA"/>
      </w:rPr>
    </w:lvl>
    <w:lvl w:ilvl="5" w:tplc="66DA291C">
      <w:numFmt w:val="bullet"/>
      <w:lvlText w:val="•"/>
      <w:lvlJc w:val="left"/>
      <w:pPr>
        <w:ind w:left="3329" w:hanging="336"/>
      </w:pPr>
      <w:rPr>
        <w:rFonts w:hint="default"/>
        <w:lang w:val="en-US" w:eastAsia="en-US" w:bidi="ar-SA"/>
      </w:rPr>
    </w:lvl>
    <w:lvl w:ilvl="6" w:tplc="A06CF88E">
      <w:numFmt w:val="bullet"/>
      <w:lvlText w:val="•"/>
      <w:lvlJc w:val="left"/>
      <w:pPr>
        <w:ind w:left="3931" w:hanging="336"/>
      </w:pPr>
      <w:rPr>
        <w:rFonts w:hint="default"/>
        <w:lang w:val="en-US" w:eastAsia="en-US" w:bidi="ar-SA"/>
      </w:rPr>
    </w:lvl>
    <w:lvl w:ilvl="7" w:tplc="08F88E6E">
      <w:numFmt w:val="bullet"/>
      <w:lvlText w:val="•"/>
      <w:lvlJc w:val="left"/>
      <w:pPr>
        <w:ind w:left="4533" w:hanging="336"/>
      </w:pPr>
      <w:rPr>
        <w:rFonts w:hint="default"/>
        <w:lang w:val="en-US" w:eastAsia="en-US" w:bidi="ar-SA"/>
      </w:rPr>
    </w:lvl>
    <w:lvl w:ilvl="8" w:tplc="A7AABBD8">
      <w:numFmt w:val="bullet"/>
      <w:lvlText w:val="•"/>
      <w:lvlJc w:val="left"/>
      <w:pPr>
        <w:ind w:left="5135" w:hanging="336"/>
      </w:pPr>
      <w:rPr>
        <w:rFonts w:hint="default"/>
        <w:lang w:val="en-US" w:eastAsia="en-US" w:bidi="ar-SA"/>
      </w:rPr>
    </w:lvl>
  </w:abstractNum>
  <w:abstractNum w:abstractNumId="61" w15:restartNumberingAfterBreak="0">
    <w:nsid w:val="5A7040FD"/>
    <w:multiLevelType w:val="hybridMultilevel"/>
    <w:tmpl w:val="B5E6BD8C"/>
    <w:lvl w:ilvl="0" w:tplc="23A6DF02">
      <w:start w:val="2"/>
      <w:numFmt w:val="lowerRoman"/>
      <w:lvlText w:val="(%1)"/>
      <w:lvlJc w:val="left"/>
      <w:pPr>
        <w:ind w:left="915" w:hanging="355"/>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C7040DE">
      <w:numFmt w:val="bullet"/>
      <w:lvlText w:val="•"/>
      <w:lvlJc w:val="left"/>
      <w:pPr>
        <w:ind w:left="1473" w:hanging="355"/>
      </w:pPr>
      <w:rPr>
        <w:rFonts w:hint="default"/>
        <w:lang w:val="en-US" w:eastAsia="en-US" w:bidi="ar-SA"/>
      </w:rPr>
    </w:lvl>
    <w:lvl w:ilvl="2" w:tplc="E460D92A">
      <w:numFmt w:val="bullet"/>
      <w:lvlText w:val="•"/>
      <w:lvlJc w:val="left"/>
      <w:pPr>
        <w:ind w:left="2027" w:hanging="355"/>
      </w:pPr>
      <w:rPr>
        <w:rFonts w:hint="default"/>
        <w:lang w:val="en-US" w:eastAsia="en-US" w:bidi="ar-SA"/>
      </w:rPr>
    </w:lvl>
    <w:lvl w:ilvl="3" w:tplc="BC14FD5E">
      <w:numFmt w:val="bullet"/>
      <w:lvlText w:val="•"/>
      <w:lvlJc w:val="left"/>
      <w:pPr>
        <w:ind w:left="2580" w:hanging="355"/>
      </w:pPr>
      <w:rPr>
        <w:rFonts w:hint="default"/>
        <w:lang w:val="en-US" w:eastAsia="en-US" w:bidi="ar-SA"/>
      </w:rPr>
    </w:lvl>
    <w:lvl w:ilvl="4" w:tplc="9DF0709A">
      <w:numFmt w:val="bullet"/>
      <w:lvlText w:val="•"/>
      <w:lvlJc w:val="left"/>
      <w:pPr>
        <w:ind w:left="3134" w:hanging="355"/>
      </w:pPr>
      <w:rPr>
        <w:rFonts w:hint="default"/>
        <w:lang w:val="en-US" w:eastAsia="en-US" w:bidi="ar-SA"/>
      </w:rPr>
    </w:lvl>
    <w:lvl w:ilvl="5" w:tplc="4D9E21D6">
      <w:numFmt w:val="bullet"/>
      <w:lvlText w:val="•"/>
      <w:lvlJc w:val="left"/>
      <w:pPr>
        <w:ind w:left="3688" w:hanging="355"/>
      </w:pPr>
      <w:rPr>
        <w:rFonts w:hint="default"/>
        <w:lang w:val="en-US" w:eastAsia="en-US" w:bidi="ar-SA"/>
      </w:rPr>
    </w:lvl>
    <w:lvl w:ilvl="6" w:tplc="7B04C656">
      <w:numFmt w:val="bullet"/>
      <w:lvlText w:val="•"/>
      <w:lvlJc w:val="left"/>
      <w:pPr>
        <w:ind w:left="4241" w:hanging="355"/>
      </w:pPr>
      <w:rPr>
        <w:rFonts w:hint="default"/>
        <w:lang w:val="en-US" w:eastAsia="en-US" w:bidi="ar-SA"/>
      </w:rPr>
    </w:lvl>
    <w:lvl w:ilvl="7" w:tplc="6CB86F60">
      <w:numFmt w:val="bullet"/>
      <w:lvlText w:val="•"/>
      <w:lvlJc w:val="left"/>
      <w:pPr>
        <w:ind w:left="4795" w:hanging="355"/>
      </w:pPr>
      <w:rPr>
        <w:rFonts w:hint="default"/>
        <w:lang w:val="en-US" w:eastAsia="en-US" w:bidi="ar-SA"/>
      </w:rPr>
    </w:lvl>
    <w:lvl w:ilvl="8" w:tplc="2B8845C4">
      <w:numFmt w:val="bullet"/>
      <w:lvlText w:val="•"/>
      <w:lvlJc w:val="left"/>
      <w:pPr>
        <w:ind w:left="5349" w:hanging="355"/>
      </w:pPr>
      <w:rPr>
        <w:rFonts w:hint="default"/>
        <w:lang w:val="en-US" w:eastAsia="en-US" w:bidi="ar-SA"/>
      </w:rPr>
    </w:lvl>
  </w:abstractNum>
  <w:abstractNum w:abstractNumId="62" w15:restartNumberingAfterBreak="0">
    <w:nsid w:val="5AA4106C"/>
    <w:multiLevelType w:val="hybridMultilevel"/>
    <w:tmpl w:val="77C403FA"/>
    <w:lvl w:ilvl="0" w:tplc="E3BC291E">
      <w:start w:val="2"/>
      <w:numFmt w:val="decimal"/>
      <w:lvlText w:val="(%1)"/>
      <w:lvlJc w:val="left"/>
      <w:pPr>
        <w:ind w:left="120" w:hanging="287"/>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576D93E">
      <w:start w:val="1"/>
      <w:numFmt w:val="lowerLetter"/>
      <w:lvlText w:val="(%2)"/>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C06FC92">
      <w:numFmt w:val="bullet"/>
      <w:lvlText w:val="•"/>
      <w:lvlJc w:val="left"/>
      <w:pPr>
        <w:ind w:left="1200" w:hanging="289"/>
      </w:pPr>
      <w:rPr>
        <w:rFonts w:hint="default"/>
        <w:lang w:val="en-US" w:eastAsia="en-US" w:bidi="ar-SA"/>
      </w:rPr>
    </w:lvl>
    <w:lvl w:ilvl="3" w:tplc="15AE0CCE">
      <w:numFmt w:val="bullet"/>
      <w:lvlText w:val="•"/>
      <w:lvlJc w:val="left"/>
      <w:pPr>
        <w:ind w:left="1707" w:hanging="289"/>
      </w:pPr>
      <w:rPr>
        <w:rFonts w:hint="default"/>
        <w:lang w:val="en-US" w:eastAsia="en-US" w:bidi="ar-SA"/>
      </w:rPr>
    </w:lvl>
    <w:lvl w:ilvl="4" w:tplc="7C12487E">
      <w:numFmt w:val="bullet"/>
      <w:lvlText w:val="•"/>
      <w:lvlJc w:val="left"/>
      <w:pPr>
        <w:ind w:left="2215" w:hanging="289"/>
      </w:pPr>
      <w:rPr>
        <w:rFonts w:hint="default"/>
        <w:lang w:val="en-US" w:eastAsia="en-US" w:bidi="ar-SA"/>
      </w:rPr>
    </w:lvl>
    <w:lvl w:ilvl="5" w:tplc="7DE0727A">
      <w:numFmt w:val="bullet"/>
      <w:lvlText w:val="•"/>
      <w:lvlJc w:val="left"/>
      <w:pPr>
        <w:ind w:left="2722" w:hanging="289"/>
      </w:pPr>
      <w:rPr>
        <w:rFonts w:hint="default"/>
        <w:lang w:val="en-US" w:eastAsia="en-US" w:bidi="ar-SA"/>
      </w:rPr>
    </w:lvl>
    <w:lvl w:ilvl="6" w:tplc="35767FD4">
      <w:numFmt w:val="bullet"/>
      <w:lvlText w:val="•"/>
      <w:lvlJc w:val="left"/>
      <w:pPr>
        <w:ind w:left="3230" w:hanging="289"/>
      </w:pPr>
      <w:rPr>
        <w:rFonts w:hint="default"/>
        <w:lang w:val="en-US" w:eastAsia="en-US" w:bidi="ar-SA"/>
      </w:rPr>
    </w:lvl>
    <w:lvl w:ilvl="7" w:tplc="5204FD10">
      <w:numFmt w:val="bullet"/>
      <w:lvlText w:val="•"/>
      <w:lvlJc w:val="left"/>
      <w:pPr>
        <w:ind w:left="3737" w:hanging="289"/>
      </w:pPr>
      <w:rPr>
        <w:rFonts w:hint="default"/>
        <w:lang w:val="en-US" w:eastAsia="en-US" w:bidi="ar-SA"/>
      </w:rPr>
    </w:lvl>
    <w:lvl w:ilvl="8" w:tplc="F51A6FEA">
      <w:numFmt w:val="bullet"/>
      <w:lvlText w:val="•"/>
      <w:lvlJc w:val="left"/>
      <w:pPr>
        <w:ind w:left="4245" w:hanging="289"/>
      </w:pPr>
      <w:rPr>
        <w:rFonts w:hint="default"/>
        <w:lang w:val="en-US" w:eastAsia="en-US" w:bidi="ar-SA"/>
      </w:rPr>
    </w:lvl>
  </w:abstractNum>
  <w:abstractNum w:abstractNumId="63" w15:restartNumberingAfterBreak="0">
    <w:nsid w:val="5BC906B3"/>
    <w:multiLevelType w:val="hybridMultilevel"/>
    <w:tmpl w:val="54C8FAEC"/>
    <w:lvl w:ilvl="0" w:tplc="371CAA18">
      <w:start w:val="1"/>
      <w:numFmt w:val="decimal"/>
      <w:lvlText w:val="(%1)"/>
      <w:lvlJc w:val="left"/>
      <w:pPr>
        <w:ind w:left="720" w:hanging="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4C051D"/>
    <w:multiLevelType w:val="hybridMultilevel"/>
    <w:tmpl w:val="A9D03B4A"/>
    <w:lvl w:ilvl="0" w:tplc="DB1E910C">
      <w:start w:val="2"/>
      <w:numFmt w:val="decimal"/>
      <w:lvlText w:val="(%1)"/>
      <w:lvlJc w:val="left"/>
      <w:pPr>
        <w:ind w:left="796"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8B4318E">
      <w:start w:val="1"/>
      <w:numFmt w:val="lowerLetter"/>
      <w:lvlText w:val="(%2)"/>
      <w:lvlJc w:val="left"/>
      <w:pPr>
        <w:ind w:left="1202"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606CA0C">
      <w:numFmt w:val="bullet"/>
      <w:lvlText w:val="•"/>
      <w:lvlJc w:val="left"/>
      <w:pPr>
        <w:ind w:left="1771" w:hanging="283"/>
      </w:pPr>
      <w:rPr>
        <w:rFonts w:hint="default"/>
        <w:lang w:val="en-US" w:eastAsia="en-US" w:bidi="ar-SA"/>
      </w:rPr>
    </w:lvl>
    <w:lvl w:ilvl="3" w:tplc="D8B671D4">
      <w:numFmt w:val="bullet"/>
      <w:lvlText w:val="•"/>
      <w:lvlJc w:val="left"/>
      <w:pPr>
        <w:ind w:left="2342" w:hanging="283"/>
      </w:pPr>
      <w:rPr>
        <w:rFonts w:hint="default"/>
        <w:lang w:val="en-US" w:eastAsia="en-US" w:bidi="ar-SA"/>
      </w:rPr>
    </w:lvl>
    <w:lvl w:ilvl="4" w:tplc="2CB44750">
      <w:numFmt w:val="bullet"/>
      <w:lvlText w:val="•"/>
      <w:lvlJc w:val="left"/>
      <w:pPr>
        <w:ind w:left="2913" w:hanging="283"/>
      </w:pPr>
      <w:rPr>
        <w:rFonts w:hint="default"/>
        <w:lang w:val="en-US" w:eastAsia="en-US" w:bidi="ar-SA"/>
      </w:rPr>
    </w:lvl>
    <w:lvl w:ilvl="5" w:tplc="5674219C">
      <w:numFmt w:val="bullet"/>
      <w:lvlText w:val="•"/>
      <w:lvlJc w:val="left"/>
      <w:pPr>
        <w:ind w:left="3484" w:hanging="283"/>
      </w:pPr>
      <w:rPr>
        <w:rFonts w:hint="default"/>
        <w:lang w:val="en-US" w:eastAsia="en-US" w:bidi="ar-SA"/>
      </w:rPr>
    </w:lvl>
    <w:lvl w:ilvl="6" w:tplc="A2AE6E28">
      <w:numFmt w:val="bullet"/>
      <w:lvlText w:val="•"/>
      <w:lvlJc w:val="left"/>
      <w:pPr>
        <w:ind w:left="4055" w:hanging="283"/>
      </w:pPr>
      <w:rPr>
        <w:rFonts w:hint="default"/>
        <w:lang w:val="en-US" w:eastAsia="en-US" w:bidi="ar-SA"/>
      </w:rPr>
    </w:lvl>
    <w:lvl w:ilvl="7" w:tplc="89002796">
      <w:numFmt w:val="bullet"/>
      <w:lvlText w:val="•"/>
      <w:lvlJc w:val="left"/>
      <w:pPr>
        <w:ind w:left="4627" w:hanging="283"/>
      </w:pPr>
      <w:rPr>
        <w:rFonts w:hint="default"/>
        <w:lang w:val="en-US" w:eastAsia="en-US" w:bidi="ar-SA"/>
      </w:rPr>
    </w:lvl>
    <w:lvl w:ilvl="8" w:tplc="06EAAA80">
      <w:numFmt w:val="bullet"/>
      <w:lvlText w:val="•"/>
      <w:lvlJc w:val="left"/>
      <w:pPr>
        <w:ind w:left="5198" w:hanging="283"/>
      </w:pPr>
      <w:rPr>
        <w:rFonts w:hint="default"/>
        <w:lang w:val="en-US" w:eastAsia="en-US" w:bidi="ar-SA"/>
      </w:rPr>
    </w:lvl>
  </w:abstractNum>
  <w:abstractNum w:abstractNumId="65" w15:restartNumberingAfterBreak="0">
    <w:nsid w:val="5DE97B18"/>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66" w15:restartNumberingAfterBreak="0">
    <w:nsid w:val="5DF55594"/>
    <w:multiLevelType w:val="hybridMultilevel"/>
    <w:tmpl w:val="B3869284"/>
    <w:lvl w:ilvl="0" w:tplc="616E3C2A">
      <w:start w:val="2"/>
      <w:numFmt w:val="decimal"/>
      <w:lvlText w:val="(%1)"/>
      <w:lvlJc w:val="left"/>
      <w:pPr>
        <w:ind w:left="139" w:hanging="29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30A6686">
      <w:start w:val="1"/>
      <w:numFmt w:val="lowerLetter"/>
      <w:lvlText w:val="(%2)"/>
      <w:lvlJc w:val="left"/>
      <w:pPr>
        <w:ind w:left="1227"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B93E212C">
      <w:numFmt w:val="bullet"/>
      <w:lvlText w:val="•"/>
      <w:lvlJc w:val="left"/>
      <w:pPr>
        <w:ind w:left="1220" w:hanging="289"/>
      </w:pPr>
      <w:rPr>
        <w:rFonts w:hint="default"/>
        <w:lang w:val="en-US" w:eastAsia="en-US" w:bidi="ar-SA"/>
      </w:rPr>
    </w:lvl>
    <w:lvl w:ilvl="3" w:tplc="EDF09518">
      <w:numFmt w:val="bullet"/>
      <w:lvlText w:val="•"/>
      <w:lvlJc w:val="left"/>
      <w:pPr>
        <w:ind w:left="1877" w:hanging="289"/>
      </w:pPr>
      <w:rPr>
        <w:rFonts w:hint="default"/>
        <w:lang w:val="en-US" w:eastAsia="en-US" w:bidi="ar-SA"/>
      </w:rPr>
    </w:lvl>
    <w:lvl w:ilvl="4" w:tplc="405EC0E8">
      <w:numFmt w:val="bullet"/>
      <w:lvlText w:val="•"/>
      <w:lvlJc w:val="left"/>
      <w:pPr>
        <w:ind w:left="2535" w:hanging="289"/>
      </w:pPr>
      <w:rPr>
        <w:rFonts w:hint="default"/>
        <w:lang w:val="en-US" w:eastAsia="en-US" w:bidi="ar-SA"/>
      </w:rPr>
    </w:lvl>
    <w:lvl w:ilvl="5" w:tplc="00B22B78">
      <w:numFmt w:val="bullet"/>
      <w:lvlText w:val="•"/>
      <w:lvlJc w:val="left"/>
      <w:pPr>
        <w:ind w:left="3192" w:hanging="289"/>
      </w:pPr>
      <w:rPr>
        <w:rFonts w:hint="default"/>
        <w:lang w:val="en-US" w:eastAsia="en-US" w:bidi="ar-SA"/>
      </w:rPr>
    </w:lvl>
    <w:lvl w:ilvl="6" w:tplc="E55EC316">
      <w:numFmt w:val="bullet"/>
      <w:lvlText w:val="•"/>
      <w:lvlJc w:val="left"/>
      <w:pPr>
        <w:ind w:left="3850" w:hanging="289"/>
      </w:pPr>
      <w:rPr>
        <w:rFonts w:hint="default"/>
        <w:lang w:val="en-US" w:eastAsia="en-US" w:bidi="ar-SA"/>
      </w:rPr>
    </w:lvl>
    <w:lvl w:ilvl="7" w:tplc="AE94E0C4">
      <w:numFmt w:val="bullet"/>
      <w:lvlText w:val="•"/>
      <w:lvlJc w:val="left"/>
      <w:pPr>
        <w:ind w:left="4507" w:hanging="289"/>
      </w:pPr>
      <w:rPr>
        <w:rFonts w:hint="default"/>
        <w:lang w:val="en-US" w:eastAsia="en-US" w:bidi="ar-SA"/>
      </w:rPr>
    </w:lvl>
    <w:lvl w:ilvl="8" w:tplc="75F602A4">
      <w:numFmt w:val="bullet"/>
      <w:lvlText w:val="•"/>
      <w:lvlJc w:val="left"/>
      <w:pPr>
        <w:ind w:left="5165" w:hanging="289"/>
      </w:pPr>
      <w:rPr>
        <w:rFonts w:hint="default"/>
        <w:lang w:val="en-US" w:eastAsia="en-US" w:bidi="ar-SA"/>
      </w:rPr>
    </w:lvl>
  </w:abstractNum>
  <w:abstractNum w:abstractNumId="67" w15:restartNumberingAfterBreak="0">
    <w:nsid w:val="5E897CF4"/>
    <w:multiLevelType w:val="hybridMultilevel"/>
    <w:tmpl w:val="0310F880"/>
    <w:lvl w:ilvl="0" w:tplc="10E44AC2">
      <w:start w:val="2"/>
      <w:numFmt w:val="decimal"/>
      <w:lvlText w:val="(%1)"/>
      <w:lvlJc w:val="left"/>
      <w:pPr>
        <w:ind w:left="119" w:hanging="28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DCC5F42">
      <w:start w:val="1"/>
      <w:numFmt w:val="lowerLetter"/>
      <w:lvlText w:val="(%2)"/>
      <w:lvlJc w:val="left"/>
      <w:pPr>
        <w:ind w:left="519"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21ABF24">
      <w:numFmt w:val="bullet"/>
      <w:lvlText w:val="•"/>
      <w:lvlJc w:val="left"/>
      <w:pPr>
        <w:ind w:left="1166" w:hanging="289"/>
      </w:pPr>
      <w:rPr>
        <w:rFonts w:hint="default"/>
        <w:lang w:val="en-US" w:eastAsia="en-US" w:bidi="ar-SA"/>
      </w:rPr>
    </w:lvl>
    <w:lvl w:ilvl="3" w:tplc="826E31C4">
      <w:numFmt w:val="bullet"/>
      <w:lvlText w:val="•"/>
      <w:lvlJc w:val="left"/>
      <w:pPr>
        <w:ind w:left="1813" w:hanging="289"/>
      </w:pPr>
      <w:rPr>
        <w:rFonts w:hint="default"/>
        <w:lang w:val="en-US" w:eastAsia="en-US" w:bidi="ar-SA"/>
      </w:rPr>
    </w:lvl>
    <w:lvl w:ilvl="4" w:tplc="80B073F2">
      <w:numFmt w:val="bullet"/>
      <w:lvlText w:val="•"/>
      <w:lvlJc w:val="left"/>
      <w:pPr>
        <w:ind w:left="2460" w:hanging="289"/>
      </w:pPr>
      <w:rPr>
        <w:rFonts w:hint="default"/>
        <w:lang w:val="en-US" w:eastAsia="en-US" w:bidi="ar-SA"/>
      </w:rPr>
    </w:lvl>
    <w:lvl w:ilvl="5" w:tplc="8292A1A4">
      <w:numFmt w:val="bullet"/>
      <w:lvlText w:val="•"/>
      <w:lvlJc w:val="left"/>
      <w:pPr>
        <w:ind w:left="3107" w:hanging="289"/>
      </w:pPr>
      <w:rPr>
        <w:rFonts w:hint="default"/>
        <w:lang w:val="en-US" w:eastAsia="en-US" w:bidi="ar-SA"/>
      </w:rPr>
    </w:lvl>
    <w:lvl w:ilvl="6" w:tplc="B7D8856E">
      <w:numFmt w:val="bullet"/>
      <w:lvlText w:val="•"/>
      <w:lvlJc w:val="left"/>
      <w:pPr>
        <w:ind w:left="3753" w:hanging="289"/>
      </w:pPr>
      <w:rPr>
        <w:rFonts w:hint="default"/>
        <w:lang w:val="en-US" w:eastAsia="en-US" w:bidi="ar-SA"/>
      </w:rPr>
    </w:lvl>
    <w:lvl w:ilvl="7" w:tplc="5CC4560A">
      <w:numFmt w:val="bullet"/>
      <w:lvlText w:val="•"/>
      <w:lvlJc w:val="left"/>
      <w:pPr>
        <w:ind w:left="4400" w:hanging="289"/>
      </w:pPr>
      <w:rPr>
        <w:rFonts w:hint="default"/>
        <w:lang w:val="en-US" w:eastAsia="en-US" w:bidi="ar-SA"/>
      </w:rPr>
    </w:lvl>
    <w:lvl w:ilvl="8" w:tplc="334A06D8">
      <w:numFmt w:val="bullet"/>
      <w:lvlText w:val="•"/>
      <w:lvlJc w:val="left"/>
      <w:pPr>
        <w:ind w:left="5047" w:hanging="289"/>
      </w:pPr>
      <w:rPr>
        <w:rFonts w:hint="default"/>
        <w:lang w:val="en-US" w:eastAsia="en-US" w:bidi="ar-SA"/>
      </w:rPr>
    </w:lvl>
  </w:abstractNum>
  <w:abstractNum w:abstractNumId="68" w15:restartNumberingAfterBreak="0">
    <w:nsid w:val="5EB932B7"/>
    <w:multiLevelType w:val="hybridMultilevel"/>
    <w:tmpl w:val="32D8EDF8"/>
    <w:lvl w:ilvl="0" w:tplc="FFFFFFFF">
      <w:start w:val="2"/>
      <w:numFmt w:val="decimal"/>
      <w:lvlText w:val="(%1)"/>
      <w:lvlJc w:val="left"/>
      <w:pPr>
        <w:ind w:left="120" w:hanging="287"/>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FFFFFFF">
      <w:start w:val="1"/>
      <w:numFmt w:val="lowerLetter"/>
      <w:lvlText w:val="(%2)"/>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numFmt w:val="bullet"/>
      <w:lvlText w:val="•"/>
      <w:lvlJc w:val="left"/>
      <w:pPr>
        <w:ind w:left="1200" w:hanging="289"/>
      </w:pPr>
      <w:rPr>
        <w:rFonts w:hint="default"/>
        <w:lang w:val="en-US" w:eastAsia="en-US" w:bidi="ar-SA"/>
      </w:rPr>
    </w:lvl>
    <w:lvl w:ilvl="3" w:tplc="FFFFFFFF">
      <w:numFmt w:val="bullet"/>
      <w:lvlText w:val="•"/>
      <w:lvlJc w:val="left"/>
      <w:pPr>
        <w:ind w:left="1707" w:hanging="289"/>
      </w:pPr>
      <w:rPr>
        <w:rFonts w:hint="default"/>
        <w:lang w:val="en-US" w:eastAsia="en-US" w:bidi="ar-SA"/>
      </w:rPr>
    </w:lvl>
    <w:lvl w:ilvl="4" w:tplc="FFFFFFFF">
      <w:numFmt w:val="bullet"/>
      <w:lvlText w:val="•"/>
      <w:lvlJc w:val="left"/>
      <w:pPr>
        <w:ind w:left="2215" w:hanging="289"/>
      </w:pPr>
      <w:rPr>
        <w:rFonts w:hint="default"/>
        <w:lang w:val="en-US" w:eastAsia="en-US" w:bidi="ar-SA"/>
      </w:rPr>
    </w:lvl>
    <w:lvl w:ilvl="5" w:tplc="FFFFFFFF">
      <w:numFmt w:val="bullet"/>
      <w:lvlText w:val="•"/>
      <w:lvlJc w:val="left"/>
      <w:pPr>
        <w:ind w:left="2722" w:hanging="289"/>
      </w:pPr>
      <w:rPr>
        <w:rFonts w:hint="default"/>
        <w:lang w:val="en-US" w:eastAsia="en-US" w:bidi="ar-SA"/>
      </w:rPr>
    </w:lvl>
    <w:lvl w:ilvl="6" w:tplc="FFFFFFFF">
      <w:numFmt w:val="bullet"/>
      <w:lvlText w:val="•"/>
      <w:lvlJc w:val="left"/>
      <w:pPr>
        <w:ind w:left="3230" w:hanging="289"/>
      </w:pPr>
      <w:rPr>
        <w:rFonts w:hint="default"/>
        <w:lang w:val="en-US" w:eastAsia="en-US" w:bidi="ar-SA"/>
      </w:rPr>
    </w:lvl>
    <w:lvl w:ilvl="7" w:tplc="FFFFFFFF">
      <w:numFmt w:val="bullet"/>
      <w:lvlText w:val="•"/>
      <w:lvlJc w:val="left"/>
      <w:pPr>
        <w:ind w:left="3737" w:hanging="289"/>
      </w:pPr>
      <w:rPr>
        <w:rFonts w:hint="default"/>
        <w:lang w:val="en-US" w:eastAsia="en-US" w:bidi="ar-SA"/>
      </w:rPr>
    </w:lvl>
    <w:lvl w:ilvl="8" w:tplc="FFFFFFFF">
      <w:numFmt w:val="bullet"/>
      <w:lvlText w:val="•"/>
      <w:lvlJc w:val="left"/>
      <w:pPr>
        <w:ind w:left="4245" w:hanging="289"/>
      </w:pPr>
      <w:rPr>
        <w:rFonts w:hint="default"/>
        <w:lang w:val="en-US" w:eastAsia="en-US" w:bidi="ar-SA"/>
      </w:rPr>
    </w:lvl>
  </w:abstractNum>
  <w:abstractNum w:abstractNumId="69" w15:restartNumberingAfterBreak="0">
    <w:nsid w:val="5ED840FA"/>
    <w:multiLevelType w:val="hybridMultilevel"/>
    <w:tmpl w:val="E7403A54"/>
    <w:lvl w:ilvl="0" w:tplc="1744E4AE">
      <w:start w:val="2"/>
      <w:numFmt w:val="decimal"/>
      <w:lvlText w:val="(%1)"/>
      <w:lvlJc w:val="left"/>
      <w:pPr>
        <w:ind w:left="11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AD465A6">
      <w:numFmt w:val="bullet"/>
      <w:lvlText w:val="•"/>
      <w:lvlJc w:val="left"/>
      <w:pPr>
        <w:ind w:left="742" w:hanging="283"/>
      </w:pPr>
      <w:rPr>
        <w:rFonts w:hint="default"/>
        <w:lang w:val="en-US" w:eastAsia="en-US" w:bidi="ar-SA"/>
      </w:rPr>
    </w:lvl>
    <w:lvl w:ilvl="2" w:tplc="059EF274">
      <w:numFmt w:val="bullet"/>
      <w:lvlText w:val="•"/>
      <w:lvlJc w:val="left"/>
      <w:pPr>
        <w:ind w:left="1364" w:hanging="283"/>
      </w:pPr>
      <w:rPr>
        <w:rFonts w:hint="default"/>
        <w:lang w:val="en-US" w:eastAsia="en-US" w:bidi="ar-SA"/>
      </w:rPr>
    </w:lvl>
    <w:lvl w:ilvl="3" w:tplc="CE72A834">
      <w:numFmt w:val="bullet"/>
      <w:lvlText w:val="•"/>
      <w:lvlJc w:val="left"/>
      <w:pPr>
        <w:ind w:left="1986" w:hanging="283"/>
      </w:pPr>
      <w:rPr>
        <w:rFonts w:hint="default"/>
        <w:lang w:val="en-US" w:eastAsia="en-US" w:bidi="ar-SA"/>
      </w:rPr>
    </w:lvl>
    <w:lvl w:ilvl="4" w:tplc="51164214">
      <w:numFmt w:val="bullet"/>
      <w:lvlText w:val="•"/>
      <w:lvlJc w:val="left"/>
      <w:pPr>
        <w:ind w:left="2608" w:hanging="283"/>
      </w:pPr>
      <w:rPr>
        <w:rFonts w:hint="default"/>
        <w:lang w:val="en-US" w:eastAsia="en-US" w:bidi="ar-SA"/>
      </w:rPr>
    </w:lvl>
    <w:lvl w:ilvl="5" w:tplc="86889C2C">
      <w:numFmt w:val="bullet"/>
      <w:lvlText w:val="•"/>
      <w:lvlJc w:val="left"/>
      <w:pPr>
        <w:ind w:left="3230" w:hanging="283"/>
      </w:pPr>
      <w:rPr>
        <w:rFonts w:hint="default"/>
        <w:lang w:val="en-US" w:eastAsia="en-US" w:bidi="ar-SA"/>
      </w:rPr>
    </w:lvl>
    <w:lvl w:ilvl="6" w:tplc="E24C2AD0">
      <w:numFmt w:val="bullet"/>
      <w:lvlText w:val="•"/>
      <w:lvlJc w:val="left"/>
      <w:pPr>
        <w:ind w:left="3852" w:hanging="283"/>
      </w:pPr>
      <w:rPr>
        <w:rFonts w:hint="default"/>
        <w:lang w:val="en-US" w:eastAsia="en-US" w:bidi="ar-SA"/>
      </w:rPr>
    </w:lvl>
    <w:lvl w:ilvl="7" w:tplc="B762A384">
      <w:numFmt w:val="bullet"/>
      <w:lvlText w:val="•"/>
      <w:lvlJc w:val="left"/>
      <w:pPr>
        <w:ind w:left="4474" w:hanging="283"/>
      </w:pPr>
      <w:rPr>
        <w:rFonts w:hint="default"/>
        <w:lang w:val="en-US" w:eastAsia="en-US" w:bidi="ar-SA"/>
      </w:rPr>
    </w:lvl>
    <w:lvl w:ilvl="8" w:tplc="6A92FE8E">
      <w:numFmt w:val="bullet"/>
      <w:lvlText w:val="•"/>
      <w:lvlJc w:val="left"/>
      <w:pPr>
        <w:ind w:left="5096" w:hanging="283"/>
      </w:pPr>
      <w:rPr>
        <w:rFonts w:hint="default"/>
        <w:lang w:val="en-US" w:eastAsia="en-US" w:bidi="ar-SA"/>
      </w:rPr>
    </w:lvl>
  </w:abstractNum>
  <w:abstractNum w:abstractNumId="70" w15:restartNumberingAfterBreak="0">
    <w:nsid w:val="610A0C91"/>
    <w:multiLevelType w:val="hybridMultilevel"/>
    <w:tmpl w:val="A3D81166"/>
    <w:lvl w:ilvl="0" w:tplc="FFFFFFFF">
      <w:start w:val="2"/>
      <w:numFmt w:val="decimal"/>
      <w:lvlText w:val="(%1)"/>
      <w:lvlJc w:val="left"/>
      <w:pPr>
        <w:ind w:left="119"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FFFFFFF">
      <w:start w:val="1"/>
      <w:numFmt w:val="lowerLetter"/>
      <w:lvlText w:val="(%2)"/>
      <w:lvlJc w:val="left"/>
      <w:pPr>
        <w:ind w:left="1221" w:hanging="30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numFmt w:val="bullet"/>
      <w:lvlText w:val="•"/>
      <w:lvlJc w:val="left"/>
      <w:pPr>
        <w:ind w:left="1788" w:hanging="302"/>
      </w:pPr>
      <w:rPr>
        <w:rFonts w:hint="default"/>
        <w:lang w:val="en-US" w:eastAsia="en-US" w:bidi="ar-SA"/>
      </w:rPr>
    </w:lvl>
    <w:lvl w:ilvl="3" w:tplc="FFFFFFFF">
      <w:numFmt w:val="bullet"/>
      <w:lvlText w:val="•"/>
      <w:lvlJc w:val="left"/>
      <w:pPr>
        <w:ind w:left="2357" w:hanging="302"/>
      </w:pPr>
      <w:rPr>
        <w:rFonts w:hint="default"/>
        <w:lang w:val="en-US" w:eastAsia="en-US" w:bidi="ar-SA"/>
      </w:rPr>
    </w:lvl>
    <w:lvl w:ilvl="4" w:tplc="FFFFFFFF">
      <w:numFmt w:val="bullet"/>
      <w:lvlText w:val="•"/>
      <w:lvlJc w:val="left"/>
      <w:pPr>
        <w:ind w:left="2926" w:hanging="302"/>
      </w:pPr>
      <w:rPr>
        <w:rFonts w:hint="default"/>
        <w:lang w:val="en-US" w:eastAsia="en-US" w:bidi="ar-SA"/>
      </w:rPr>
    </w:lvl>
    <w:lvl w:ilvl="5" w:tplc="FFFFFFFF">
      <w:numFmt w:val="bullet"/>
      <w:lvlText w:val="•"/>
      <w:lvlJc w:val="left"/>
      <w:pPr>
        <w:ind w:left="3495" w:hanging="302"/>
      </w:pPr>
      <w:rPr>
        <w:rFonts w:hint="default"/>
        <w:lang w:val="en-US" w:eastAsia="en-US" w:bidi="ar-SA"/>
      </w:rPr>
    </w:lvl>
    <w:lvl w:ilvl="6" w:tplc="FFFFFFFF">
      <w:numFmt w:val="bullet"/>
      <w:lvlText w:val="•"/>
      <w:lvlJc w:val="left"/>
      <w:pPr>
        <w:ind w:left="4064" w:hanging="302"/>
      </w:pPr>
      <w:rPr>
        <w:rFonts w:hint="default"/>
        <w:lang w:val="en-US" w:eastAsia="en-US" w:bidi="ar-SA"/>
      </w:rPr>
    </w:lvl>
    <w:lvl w:ilvl="7" w:tplc="FFFFFFFF">
      <w:numFmt w:val="bullet"/>
      <w:lvlText w:val="•"/>
      <w:lvlJc w:val="left"/>
      <w:pPr>
        <w:ind w:left="4633" w:hanging="302"/>
      </w:pPr>
      <w:rPr>
        <w:rFonts w:hint="default"/>
        <w:lang w:val="en-US" w:eastAsia="en-US" w:bidi="ar-SA"/>
      </w:rPr>
    </w:lvl>
    <w:lvl w:ilvl="8" w:tplc="FFFFFFFF">
      <w:numFmt w:val="bullet"/>
      <w:lvlText w:val="•"/>
      <w:lvlJc w:val="left"/>
      <w:pPr>
        <w:ind w:left="5202" w:hanging="302"/>
      </w:pPr>
      <w:rPr>
        <w:rFonts w:hint="default"/>
        <w:lang w:val="en-US" w:eastAsia="en-US" w:bidi="ar-SA"/>
      </w:rPr>
    </w:lvl>
  </w:abstractNum>
  <w:abstractNum w:abstractNumId="71" w15:restartNumberingAfterBreak="0">
    <w:nsid w:val="61233AE0"/>
    <w:multiLevelType w:val="hybridMultilevel"/>
    <w:tmpl w:val="A230AEA4"/>
    <w:lvl w:ilvl="0" w:tplc="4C8AC226">
      <w:start w:val="2"/>
      <w:numFmt w:val="decimal"/>
      <w:lvlText w:val="(%1)"/>
      <w:lvlJc w:val="left"/>
      <w:pPr>
        <w:ind w:left="119" w:hanging="29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7F4C368">
      <w:numFmt w:val="bullet"/>
      <w:lvlText w:val="•"/>
      <w:lvlJc w:val="left"/>
      <w:pPr>
        <w:ind w:left="742" w:hanging="298"/>
      </w:pPr>
      <w:rPr>
        <w:rFonts w:hint="default"/>
        <w:lang w:val="en-US" w:eastAsia="en-US" w:bidi="ar-SA"/>
      </w:rPr>
    </w:lvl>
    <w:lvl w:ilvl="2" w:tplc="0C80DFE2">
      <w:numFmt w:val="bullet"/>
      <w:lvlText w:val="•"/>
      <w:lvlJc w:val="left"/>
      <w:pPr>
        <w:ind w:left="1364" w:hanging="298"/>
      </w:pPr>
      <w:rPr>
        <w:rFonts w:hint="default"/>
        <w:lang w:val="en-US" w:eastAsia="en-US" w:bidi="ar-SA"/>
      </w:rPr>
    </w:lvl>
    <w:lvl w:ilvl="3" w:tplc="A18C16B6">
      <w:numFmt w:val="bullet"/>
      <w:lvlText w:val="•"/>
      <w:lvlJc w:val="left"/>
      <w:pPr>
        <w:ind w:left="1986" w:hanging="298"/>
      </w:pPr>
      <w:rPr>
        <w:rFonts w:hint="default"/>
        <w:lang w:val="en-US" w:eastAsia="en-US" w:bidi="ar-SA"/>
      </w:rPr>
    </w:lvl>
    <w:lvl w:ilvl="4" w:tplc="B068F54E">
      <w:numFmt w:val="bullet"/>
      <w:lvlText w:val="•"/>
      <w:lvlJc w:val="left"/>
      <w:pPr>
        <w:ind w:left="2608" w:hanging="298"/>
      </w:pPr>
      <w:rPr>
        <w:rFonts w:hint="default"/>
        <w:lang w:val="en-US" w:eastAsia="en-US" w:bidi="ar-SA"/>
      </w:rPr>
    </w:lvl>
    <w:lvl w:ilvl="5" w:tplc="7C74131A">
      <w:numFmt w:val="bullet"/>
      <w:lvlText w:val="•"/>
      <w:lvlJc w:val="left"/>
      <w:pPr>
        <w:ind w:left="3230" w:hanging="298"/>
      </w:pPr>
      <w:rPr>
        <w:rFonts w:hint="default"/>
        <w:lang w:val="en-US" w:eastAsia="en-US" w:bidi="ar-SA"/>
      </w:rPr>
    </w:lvl>
    <w:lvl w:ilvl="6" w:tplc="1E1EA422">
      <w:numFmt w:val="bullet"/>
      <w:lvlText w:val="•"/>
      <w:lvlJc w:val="left"/>
      <w:pPr>
        <w:ind w:left="3852" w:hanging="298"/>
      </w:pPr>
      <w:rPr>
        <w:rFonts w:hint="default"/>
        <w:lang w:val="en-US" w:eastAsia="en-US" w:bidi="ar-SA"/>
      </w:rPr>
    </w:lvl>
    <w:lvl w:ilvl="7" w:tplc="2EC6E17A">
      <w:numFmt w:val="bullet"/>
      <w:lvlText w:val="•"/>
      <w:lvlJc w:val="left"/>
      <w:pPr>
        <w:ind w:left="4474" w:hanging="298"/>
      </w:pPr>
      <w:rPr>
        <w:rFonts w:hint="default"/>
        <w:lang w:val="en-US" w:eastAsia="en-US" w:bidi="ar-SA"/>
      </w:rPr>
    </w:lvl>
    <w:lvl w:ilvl="8" w:tplc="8ED63668">
      <w:numFmt w:val="bullet"/>
      <w:lvlText w:val="•"/>
      <w:lvlJc w:val="left"/>
      <w:pPr>
        <w:ind w:left="5096" w:hanging="298"/>
      </w:pPr>
      <w:rPr>
        <w:rFonts w:hint="default"/>
        <w:lang w:val="en-US" w:eastAsia="en-US" w:bidi="ar-SA"/>
      </w:rPr>
    </w:lvl>
  </w:abstractNum>
  <w:abstractNum w:abstractNumId="72" w15:restartNumberingAfterBreak="0">
    <w:nsid w:val="6222063F"/>
    <w:multiLevelType w:val="hybridMultilevel"/>
    <w:tmpl w:val="7864137E"/>
    <w:lvl w:ilvl="0" w:tplc="0D90A530">
      <w:start w:val="2"/>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3" w15:restartNumberingAfterBreak="0">
    <w:nsid w:val="62AE0421"/>
    <w:multiLevelType w:val="hybridMultilevel"/>
    <w:tmpl w:val="116245AA"/>
    <w:lvl w:ilvl="0" w:tplc="03588C64">
      <w:start w:val="1"/>
      <w:numFmt w:val="lowerLetter"/>
      <w:lvlText w:val="(%1)"/>
      <w:lvlJc w:val="left"/>
      <w:pPr>
        <w:ind w:left="817" w:hanging="33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B98F784">
      <w:numFmt w:val="bullet"/>
      <w:lvlText w:val="•"/>
      <w:lvlJc w:val="left"/>
      <w:pPr>
        <w:ind w:left="1494" w:hanging="338"/>
      </w:pPr>
      <w:rPr>
        <w:rFonts w:hint="default"/>
        <w:lang w:val="en-US" w:eastAsia="en-US" w:bidi="ar-SA"/>
      </w:rPr>
    </w:lvl>
    <w:lvl w:ilvl="2" w:tplc="436AA30A">
      <w:numFmt w:val="bullet"/>
      <w:lvlText w:val="•"/>
      <w:lvlJc w:val="left"/>
      <w:pPr>
        <w:ind w:left="2168" w:hanging="338"/>
      </w:pPr>
      <w:rPr>
        <w:rFonts w:hint="default"/>
        <w:lang w:val="en-US" w:eastAsia="en-US" w:bidi="ar-SA"/>
      </w:rPr>
    </w:lvl>
    <w:lvl w:ilvl="3" w:tplc="3F842F92">
      <w:numFmt w:val="bullet"/>
      <w:lvlText w:val="•"/>
      <w:lvlJc w:val="left"/>
      <w:pPr>
        <w:ind w:left="2842" w:hanging="338"/>
      </w:pPr>
      <w:rPr>
        <w:rFonts w:hint="default"/>
        <w:lang w:val="en-US" w:eastAsia="en-US" w:bidi="ar-SA"/>
      </w:rPr>
    </w:lvl>
    <w:lvl w:ilvl="4" w:tplc="4316298C">
      <w:numFmt w:val="bullet"/>
      <w:lvlText w:val="•"/>
      <w:lvlJc w:val="left"/>
      <w:pPr>
        <w:ind w:left="3516" w:hanging="338"/>
      </w:pPr>
      <w:rPr>
        <w:rFonts w:hint="default"/>
        <w:lang w:val="en-US" w:eastAsia="en-US" w:bidi="ar-SA"/>
      </w:rPr>
    </w:lvl>
    <w:lvl w:ilvl="5" w:tplc="4212FB3E">
      <w:numFmt w:val="bullet"/>
      <w:lvlText w:val="•"/>
      <w:lvlJc w:val="left"/>
      <w:pPr>
        <w:ind w:left="4190" w:hanging="338"/>
      </w:pPr>
      <w:rPr>
        <w:rFonts w:hint="default"/>
        <w:lang w:val="en-US" w:eastAsia="en-US" w:bidi="ar-SA"/>
      </w:rPr>
    </w:lvl>
    <w:lvl w:ilvl="6" w:tplc="332EB48A">
      <w:numFmt w:val="bullet"/>
      <w:lvlText w:val="•"/>
      <w:lvlJc w:val="left"/>
      <w:pPr>
        <w:ind w:left="4864" w:hanging="338"/>
      </w:pPr>
      <w:rPr>
        <w:rFonts w:hint="default"/>
        <w:lang w:val="en-US" w:eastAsia="en-US" w:bidi="ar-SA"/>
      </w:rPr>
    </w:lvl>
    <w:lvl w:ilvl="7" w:tplc="BDB685D4">
      <w:numFmt w:val="bullet"/>
      <w:lvlText w:val="•"/>
      <w:lvlJc w:val="left"/>
      <w:pPr>
        <w:ind w:left="5538" w:hanging="338"/>
      </w:pPr>
      <w:rPr>
        <w:rFonts w:hint="default"/>
        <w:lang w:val="en-US" w:eastAsia="en-US" w:bidi="ar-SA"/>
      </w:rPr>
    </w:lvl>
    <w:lvl w:ilvl="8" w:tplc="876A666A">
      <w:numFmt w:val="bullet"/>
      <w:lvlText w:val="•"/>
      <w:lvlJc w:val="left"/>
      <w:pPr>
        <w:ind w:left="6212" w:hanging="338"/>
      </w:pPr>
      <w:rPr>
        <w:rFonts w:hint="default"/>
        <w:lang w:val="en-US" w:eastAsia="en-US" w:bidi="ar-SA"/>
      </w:rPr>
    </w:lvl>
  </w:abstractNum>
  <w:abstractNum w:abstractNumId="74" w15:restartNumberingAfterBreak="0">
    <w:nsid w:val="63062119"/>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75" w15:restartNumberingAfterBreak="0">
    <w:nsid w:val="63917224"/>
    <w:multiLevelType w:val="hybridMultilevel"/>
    <w:tmpl w:val="BB006AF4"/>
    <w:lvl w:ilvl="0" w:tplc="82D48FCA">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63F86FB1"/>
    <w:multiLevelType w:val="hybridMultilevel"/>
    <w:tmpl w:val="4AF2AB28"/>
    <w:lvl w:ilvl="0" w:tplc="AFD62DC8">
      <w:start w:val="1"/>
      <w:numFmt w:val="low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43C2335"/>
    <w:multiLevelType w:val="hybridMultilevel"/>
    <w:tmpl w:val="C1D82A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4F01102"/>
    <w:multiLevelType w:val="hybridMultilevel"/>
    <w:tmpl w:val="5812FED6"/>
    <w:lvl w:ilvl="0" w:tplc="0D90A53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E83653"/>
    <w:multiLevelType w:val="hybridMultilevel"/>
    <w:tmpl w:val="919C8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331040"/>
    <w:multiLevelType w:val="hybridMultilevel"/>
    <w:tmpl w:val="4D26225C"/>
    <w:lvl w:ilvl="0" w:tplc="08B4318E">
      <w:start w:val="1"/>
      <w:numFmt w:val="lowerLetter"/>
      <w:lvlText w:val="(%1)"/>
      <w:lvlJc w:val="left"/>
      <w:pPr>
        <w:ind w:left="1202"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4C60A5"/>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82" w15:restartNumberingAfterBreak="0">
    <w:nsid w:val="69535F72"/>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83" w15:restartNumberingAfterBreak="0">
    <w:nsid w:val="69F6445D"/>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84" w15:restartNumberingAfterBreak="0">
    <w:nsid w:val="69FB1C83"/>
    <w:multiLevelType w:val="hybridMultilevel"/>
    <w:tmpl w:val="002E5702"/>
    <w:lvl w:ilvl="0" w:tplc="5FB635D4">
      <w:start w:val="2"/>
      <w:numFmt w:val="decimal"/>
      <w:lvlText w:val="(%1)"/>
      <w:lvlJc w:val="left"/>
      <w:pPr>
        <w:ind w:left="802" w:hanging="27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B9CD2C2">
      <w:start w:val="1"/>
      <w:numFmt w:val="lowerLetter"/>
      <w:lvlText w:val="(%2)"/>
      <w:lvlJc w:val="left"/>
      <w:pPr>
        <w:ind w:left="1213"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14A6A850">
      <w:numFmt w:val="bullet"/>
      <w:lvlText w:val="•"/>
      <w:lvlJc w:val="left"/>
      <w:pPr>
        <w:ind w:left="1802" w:hanging="289"/>
      </w:pPr>
      <w:rPr>
        <w:rFonts w:hint="default"/>
        <w:lang w:val="en-US" w:eastAsia="en-US" w:bidi="ar-SA"/>
      </w:rPr>
    </w:lvl>
    <w:lvl w:ilvl="3" w:tplc="88F81D86">
      <w:numFmt w:val="bullet"/>
      <w:lvlText w:val="•"/>
      <w:lvlJc w:val="left"/>
      <w:pPr>
        <w:ind w:left="2385" w:hanging="289"/>
      </w:pPr>
      <w:rPr>
        <w:rFonts w:hint="default"/>
        <w:lang w:val="en-US" w:eastAsia="en-US" w:bidi="ar-SA"/>
      </w:rPr>
    </w:lvl>
    <w:lvl w:ilvl="4" w:tplc="FA981F66">
      <w:numFmt w:val="bullet"/>
      <w:lvlText w:val="•"/>
      <w:lvlJc w:val="left"/>
      <w:pPr>
        <w:ind w:left="2968" w:hanging="289"/>
      </w:pPr>
      <w:rPr>
        <w:rFonts w:hint="default"/>
        <w:lang w:val="en-US" w:eastAsia="en-US" w:bidi="ar-SA"/>
      </w:rPr>
    </w:lvl>
    <w:lvl w:ilvl="5" w:tplc="00D06B5A">
      <w:numFmt w:val="bullet"/>
      <w:lvlText w:val="•"/>
      <w:lvlJc w:val="left"/>
      <w:pPr>
        <w:ind w:left="3551" w:hanging="289"/>
      </w:pPr>
      <w:rPr>
        <w:rFonts w:hint="default"/>
        <w:lang w:val="en-US" w:eastAsia="en-US" w:bidi="ar-SA"/>
      </w:rPr>
    </w:lvl>
    <w:lvl w:ilvl="6" w:tplc="FE267FB2">
      <w:numFmt w:val="bullet"/>
      <w:lvlText w:val="•"/>
      <w:lvlJc w:val="left"/>
      <w:pPr>
        <w:ind w:left="4134" w:hanging="289"/>
      </w:pPr>
      <w:rPr>
        <w:rFonts w:hint="default"/>
        <w:lang w:val="en-US" w:eastAsia="en-US" w:bidi="ar-SA"/>
      </w:rPr>
    </w:lvl>
    <w:lvl w:ilvl="7" w:tplc="65AAA4CA">
      <w:numFmt w:val="bullet"/>
      <w:lvlText w:val="•"/>
      <w:lvlJc w:val="left"/>
      <w:pPr>
        <w:ind w:left="4717" w:hanging="289"/>
      </w:pPr>
      <w:rPr>
        <w:rFonts w:hint="default"/>
        <w:lang w:val="en-US" w:eastAsia="en-US" w:bidi="ar-SA"/>
      </w:rPr>
    </w:lvl>
    <w:lvl w:ilvl="8" w:tplc="81F4FAB2">
      <w:numFmt w:val="bullet"/>
      <w:lvlText w:val="•"/>
      <w:lvlJc w:val="left"/>
      <w:pPr>
        <w:ind w:left="5299" w:hanging="289"/>
      </w:pPr>
      <w:rPr>
        <w:rFonts w:hint="default"/>
        <w:lang w:val="en-US" w:eastAsia="en-US" w:bidi="ar-SA"/>
      </w:rPr>
    </w:lvl>
  </w:abstractNum>
  <w:abstractNum w:abstractNumId="85" w15:restartNumberingAfterBreak="0">
    <w:nsid w:val="6B86523D"/>
    <w:multiLevelType w:val="hybridMultilevel"/>
    <w:tmpl w:val="5EE4D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45530B"/>
    <w:multiLevelType w:val="hybridMultilevel"/>
    <w:tmpl w:val="F8BC059E"/>
    <w:lvl w:ilvl="0" w:tplc="FFFFFFFF">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FFFFFFFF">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FFFFFFFF">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FFFFFFFF">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FFFFFFFF">
      <w:numFmt w:val="bullet"/>
      <w:lvlText w:val="•"/>
      <w:lvlJc w:val="left"/>
      <w:pPr>
        <w:ind w:left="940" w:hanging="360"/>
      </w:pPr>
      <w:rPr>
        <w:rFonts w:hint="default"/>
        <w:lang w:val="en-US" w:eastAsia="en-US" w:bidi="ar-SA"/>
      </w:rPr>
    </w:lvl>
    <w:lvl w:ilvl="5" w:tplc="FFFFFFFF">
      <w:numFmt w:val="bullet"/>
      <w:lvlText w:val="•"/>
      <w:lvlJc w:val="left"/>
      <w:pPr>
        <w:ind w:left="1200" w:hanging="360"/>
      </w:pPr>
      <w:rPr>
        <w:rFonts w:hint="default"/>
        <w:lang w:val="en-US" w:eastAsia="en-US" w:bidi="ar-SA"/>
      </w:rPr>
    </w:lvl>
    <w:lvl w:ilvl="6" w:tplc="FFFFFFFF">
      <w:numFmt w:val="bullet"/>
      <w:lvlText w:val="•"/>
      <w:lvlJc w:val="left"/>
      <w:pPr>
        <w:ind w:left="1600" w:hanging="360"/>
      </w:pPr>
      <w:rPr>
        <w:rFonts w:hint="default"/>
        <w:lang w:val="en-US" w:eastAsia="en-US" w:bidi="ar-SA"/>
      </w:rPr>
    </w:lvl>
    <w:lvl w:ilvl="7" w:tplc="FFFFFFFF">
      <w:numFmt w:val="bullet"/>
      <w:lvlText w:val="•"/>
      <w:lvlJc w:val="left"/>
      <w:pPr>
        <w:ind w:left="2020" w:hanging="360"/>
      </w:pPr>
      <w:rPr>
        <w:rFonts w:hint="default"/>
        <w:lang w:val="en-US" w:eastAsia="en-US" w:bidi="ar-SA"/>
      </w:rPr>
    </w:lvl>
    <w:lvl w:ilvl="8" w:tplc="FFFFFFFF">
      <w:numFmt w:val="bullet"/>
      <w:lvlText w:val="•"/>
      <w:lvlJc w:val="left"/>
      <w:pPr>
        <w:ind w:left="3077" w:hanging="360"/>
      </w:pPr>
      <w:rPr>
        <w:rFonts w:hint="default"/>
        <w:lang w:val="en-US" w:eastAsia="en-US" w:bidi="ar-SA"/>
      </w:rPr>
    </w:lvl>
  </w:abstractNum>
  <w:abstractNum w:abstractNumId="87" w15:restartNumberingAfterBreak="0">
    <w:nsid w:val="6C606B28"/>
    <w:multiLevelType w:val="hybridMultilevel"/>
    <w:tmpl w:val="678A90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FA716A"/>
    <w:multiLevelType w:val="hybridMultilevel"/>
    <w:tmpl w:val="947608CA"/>
    <w:lvl w:ilvl="0" w:tplc="889C341A">
      <w:start w:val="1"/>
      <w:numFmt w:val="decimal"/>
      <w:lvlText w:val="%1."/>
      <w:lvlJc w:val="left"/>
      <w:pPr>
        <w:ind w:left="139" w:hanging="443"/>
        <w:jc w:val="right"/>
      </w:pPr>
      <w:rPr>
        <w:rFonts w:ascii="Times New Roman" w:eastAsia="Times New Roman" w:hAnsi="Times New Roman" w:cs="Times New Roman" w:hint="default"/>
        <w:b w:val="0"/>
        <w:bCs w:val="0"/>
        <w:i w:val="0"/>
        <w:iCs w:val="0"/>
        <w:color w:val="231F20"/>
        <w:spacing w:val="0"/>
        <w:w w:val="86"/>
        <w:sz w:val="20"/>
        <w:szCs w:val="20"/>
        <w:lang w:val="en-US" w:eastAsia="en-US" w:bidi="ar-SA"/>
      </w:rPr>
    </w:lvl>
    <w:lvl w:ilvl="1" w:tplc="1B0CEC52">
      <w:start w:val="1"/>
      <w:numFmt w:val="lowerLetter"/>
      <w:lvlText w:val="(%2)"/>
      <w:lvlJc w:val="left"/>
      <w:pPr>
        <w:ind w:left="16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294DC64">
      <w:start w:val="1"/>
      <w:numFmt w:val="lowerRoman"/>
      <w:lvlText w:val="(%3)"/>
      <w:lvlJc w:val="left"/>
      <w:pPr>
        <w:ind w:left="939" w:hanging="28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ACEC6FDA">
      <w:start w:val="1"/>
      <w:numFmt w:val="decimal"/>
      <w:lvlText w:val="%4."/>
      <w:lvlJc w:val="left"/>
      <w:pPr>
        <w:ind w:left="479"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8C82E53E">
      <w:numFmt w:val="bullet"/>
      <w:lvlText w:val="•"/>
      <w:lvlJc w:val="left"/>
      <w:pPr>
        <w:ind w:left="940" w:hanging="360"/>
      </w:pPr>
      <w:rPr>
        <w:rFonts w:hint="default"/>
        <w:lang w:val="en-US" w:eastAsia="en-US" w:bidi="ar-SA"/>
      </w:rPr>
    </w:lvl>
    <w:lvl w:ilvl="5" w:tplc="01F21E6A">
      <w:numFmt w:val="bullet"/>
      <w:lvlText w:val="•"/>
      <w:lvlJc w:val="left"/>
      <w:pPr>
        <w:ind w:left="1200" w:hanging="360"/>
      </w:pPr>
      <w:rPr>
        <w:rFonts w:hint="default"/>
        <w:lang w:val="en-US" w:eastAsia="en-US" w:bidi="ar-SA"/>
      </w:rPr>
    </w:lvl>
    <w:lvl w:ilvl="6" w:tplc="1F206BDC">
      <w:numFmt w:val="bullet"/>
      <w:lvlText w:val="•"/>
      <w:lvlJc w:val="left"/>
      <w:pPr>
        <w:ind w:left="1600" w:hanging="360"/>
      </w:pPr>
      <w:rPr>
        <w:rFonts w:hint="default"/>
        <w:lang w:val="en-US" w:eastAsia="en-US" w:bidi="ar-SA"/>
      </w:rPr>
    </w:lvl>
    <w:lvl w:ilvl="7" w:tplc="71822A10">
      <w:numFmt w:val="bullet"/>
      <w:lvlText w:val="•"/>
      <w:lvlJc w:val="left"/>
      <w:pPr>
        <w:ind w:left="2020" w:hanging="360"/>
      </w:pPr>
      <w:rPr>
        <w:rFonts w:hint="default"/>
        <w:lang w:val="en-US" w:eastAsia="en-US" w:bidi="ar-SA"/>
      </w:rPr>
    </w:lvl>
    <w:lvl w:ilvl="8" w:tplc="FAAA10FC">
      <w:numFmt w:val="bullet"/>
      <w:lvlText w:val="•"/>
      <w:lvlJc w:val="left"/>
      <w:pPr>
        <w:ind w:left="3077" w:hanging="360"/>
      </w:pPr>
      <w:rPr>
        <w:rFonts w:hint="default"/>
        <w:lang w:val="en-US" w:eastAsia="en-US" w:bidi="ar-SA"/>
      </w:rPr>
    </w:lvl>
  </w:abstractNum>
  <w:abstractNum w:abstractNumId="89" w15:restartNumberingAfterBreak="0">
    <w:nsid w:val="6FC11B52"/>
    <w:multiLevelType w:val="hybridMultilevel"/>
    <w:tmpl w:val="A2CCFC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18B2D07"/>
    <w:multiLevelType w:val="hybridMultilevel"/>
    <w:tmpl w:val="1F0C615A"/>
    <w:lvl w:ilvl="0" w:tplc="14B84E74">
      <w:start w:val="2"/>
      <w:numFmt w:val="decimal"/>
      <w:lvlText w:val="(%1)"/>
      <w:lvlJc w:val="left"/>
      <w:pPr>
        <w:ind w:left="1219" w:hanging="30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1804632">
      <w:start w:val="1"/>
      <w:numFmt w:val="lowerLetter"/>
      <w:lvlText w:val="(%2)"/>
      <w:lvlJc w:val="left"/>
      <w:pPr>
        <w:ind w:left="1619" w:hanging="357"/>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665C6AE4">
      <w:numFmt w:val="bullet"/>
      <w:lvlText w:val="•"/>
      <w:lvlJc w:val="left"/>
      <w:pPr>
        <w:ind w:left="2280" w:hanging="357"/>
      </w:pPr>
      <w:rPr>
        <w:rFonts w:hint="default"/>
        <w:lang w:val="en-US" w:eastAsia="en-US" w:bidi="ar-SA"/>
      </w:rPr>
    </w:lvl>
    <w:lvl w:ilvl="3" w:tplc="41D89022">
      <w:numFmt w:val="bullet"/>
      <w:lvlText w:val="•"/>
      <w:lvlJc w:val="left"/>
      <w:pPr>
        <w:ind w:left="2940" w:hanging="357"/>
      </w:pPr>
      <w:rPr>
        <w:rFonts w:hint="default"/>
        <w:lang w:val="en-US" w:eastAsia="en-US" w:bidi="ar-SA"/>
      </w:rPr>
    </w:lvl>
    <w:lvl w:ilvl="4" w:tplc="CDE67150">
      <w:numFmt w:val="bullet"/>
      <w:lvlText w:val="•"/>
      <w:lvlJc w:val="left"/>
      <w:pPr>
        <w:ind w:left="3600" w:hanging="357"/>
      </w:pPr>
      <w:rPr>
        <w:rFonts w:hint="default"/>
        <w:lang w:val="en-US" w:eastAsia="en-US" w:bidi="ar-SA"/>
      </w:rPr>
    </w:lvl>
    <w:lvl w:ilvl="5" w:tplc="8A1A8772">
      <w:numFmt w:val="bullet"/>
      <w:lvlText w:val="•"/>
      <w:lvlJc w:val="left"/>
      <w:pPr>
        <w:ind w:left="4260" w:hanging="357"/>
      </w:pPr>
      <w:rPr>
        <w:rFonts w:hint="default"/>
        <w:lang w:val="en-US" w:eastAsia="en-US" w:bidi="ar-SA"/>
      </w:rPr>
    </w:lvl>
    <w:lvl w:ilvl="6" w:tplc="9A14896C">
      <w:numFmt w:val="bullet"/>
      <w:lvlText w:val="•"/>
      <w:lvlJc w:val="left"/>
      <w:pPr>
        <w:ind w:left="4920" w:hanging="357"/>
      </w:pPr>
      <w:rPr>
        <w:rFonts w:hint="default"/>
        <w:lang w:val="en-US" w:eastAsia="en-US" w:bidi="ar-SA"/>
      </w:rPr>
    </w:lvl>
    <w:lvl w:ilvl="7" w:tplc="9D5EAFFE">
      <w:numFmt w:val="bullet"/>
      <w:lvlText w:val="•"/>
      <w:lvlJc w:val="left"/>
      <w:pPr>
        <w:ind w:left="5580" w:hanging="357"/>
      </w:pPr>
      <w:rPr>
        <w:rFonts w:hint="default"/>
        <w:lang w:val="en-US" w:eastAsia="en-US" w:bidi="ar-SA"/>
      </w:rPr>
    </w:lvl>
    <w:lvl w:ilvl="8" w:tplc="3A88EBFC">
      <w:numFmt w:val="bullet"/>
      <w:lvlText w:val="•"/>
      <w:lvlJc w:val="left"/>
      <w:pPr>
        <w:ind w:left="6240" w:hanging="357"/>
      </w:pPr>
      <w:rPr>
        <w:rFonts w:hint="default"/>
        <w:lang w:val="en-US" w:eastAsia="en-US" w:bidi="ar-SA"/>
      </w:rPr>
    </w:lvl>
  </w:abstractNum>
  <w:abstractNum w:abstractNumId="91" w15:restartNumberingAfterBreak="0">
    <w:nsid w:val="72963D82"/>
    <w:multiLevelType w:val="hybridMultilevel"/>
    <w:tmpl w:val="BB24F67A"/>
    <w:lvl w:ilvl="0" w:tplc="55DA22E4">
      <w:start w:val="1"/>
      <w:numFmt w:val="lowerLetter"/>
      <w:lvlText w:val="(%1)"/>
      <w:lvlJc w:val="left"/>
      <w:pPr>
        <w:ind w:left="816" w:hanging="338"/>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4BC93B4">
      <w:numFmt w:val="bullet"/>
      <w:lvlText w:val="•"/>
      <w:lvlJc w:val="left"/>
      <w:pPr>
        <w:ind w:left="1494" w:hanging="338"/>
      </w:pPr>
      <w:rPr>
        <w:rFonts w:hint="default"/>
        <w:lang w:val="en-US" w:eastAsia="en-US" w:bidi="ar-SA"/>
      </w:rPr>
    </w:lvl>
    <w:lvl w:ilvl="2" w:tplc="E9F29F6A">
      <w:numFmt w:val="bullet"/>
      <w:lvlText w:val="•"/>
      <w:lvlJc w:val="left"/>
      <w:pPr>
        <w:ind w:left="2168" w:hanging="338"/>
      </w:pPr>
      <w:rPr>
        <w:rFonts w:hint="default"/>
        <w:lang w:val="en-US" w:eastAsia="en-US" w:bidi="ar-SA"/>
      </w:rPr>
    </w:lvl>
    <w:lvl w:ilvl="3" w:tplc="0CE62814">
      <w:numFmt w:val="bullet"/>
      <w:lvlText w:val="•"/>
      <w:lvlJc w:val="left"/>
      <w:pPr>
        <w:ind w:left="2842" w:hanging="338"/>
      </w:pPr>
      <w:rPr>
        <w:rFonts w:hint="default"/>
        <w:lang w:val="en-US" w:eastAsia="en-US" w:bidi="ar-SA"/>
      </w:rPr>
    </w:lvl>
    <w:lvl w:ilvl="4" w:tplc="13981F92">
      <w:numFmt w:val="bullet"/>
      <w:lvlText w:val="•"/>
      <w:lvlJc w:val="left"/>
      <w:pPr>
        <w:ind w:left="3516" w:hanging="338"/>
      </w:pPr>
      <w:rPr>
        <w:rFonts w:hint="default"/>
        <w:lang w:val="en-US" w:eastAsia="en-US" w:bidi="ar-SA"/>
      </w:rPr>
    </w:lvl>
    <w:lvl w:ilvl="5" w:tplc="9158769C">
      <w:numFmt w:val="bullet"/>
      <w:lvlText w:val="•"/>
      <w:lvlJc w:val="left"/>
      <w:pPr>
        <w:ind w:left="4190" w:hanging="338"/>
      </w:pPr>
      <w:rPr>
        <w:rFonts w:hint="default"/>
        <w:lang w:val="en-US" w:eastAsia="en-US" w:bidi="ar-SA"/>
      </w:rPr>
    </w:lvl>
    <w:lvl w:ilvl="6" w:tplc="9A6A7C82">
      <w:numFmt w:val="bullet"/>
      <w:lvlText w:val="•"/>
      <w:lvlJc w:val="left"/>
      <w:pPr>
        <w:ind w:left="4864" w:hanging="338"/>
      </w:pPr>
      <w:rPr>
        <w:rFonts w:hint="default"/>
        <w:lang w:val="en-US" w:eastAsia="en-US" w:bidi="ar-SA"/>
      </w:rPr>
    </w:lvl>
    <w:lvl w:ilvl="7" w:tplc="069CC8E2">
      <w:numFmt w:val="bullet"/>
      <w:lvlText w:val="•"/>
      <w:lvlJc w:val="left"/>
      <w:pPr>
        <w:ind w:left="5538" w:hanging="338"/>
      </w:pPr>
      <w:rPr>
        <w:rFonts w:hint="default"/>
        <w:lang w:val="en-US" w:eastAsia="en-US" w:bidi="ar-SA"/>
      </w:rPr>
    </w:lvl>
    <w:lvl w:ilvl="8" w:tplc="170EE922">
      <w:numFmt w:val="bullet"/>
      <w:lvlText w:val="•"/>
      <w:lvlJc w:val="left"/>
      <w:pPr>
        <w:ind w:left="6212" w:hanging="338"/>
      </w:pPr>
      <w:rPr>
        <w:rFonts w:hint="default"/>
        <w:lang w:val="en-US" w:eastAsia="en-US" w:bidi="ar-SA"/>
      </w:rPr>
    </w:lvl>
  </w:abstractNum>
  <w:abstractNum w:abstractNumId="92" w15:restartNumberingAfterBreak="0">
    <w:nsid w:val="72B1361A"/>
    <w:multiLevelType w:val="hybridMultilevel"/>
    <w:tmpl w:val="83C22112"/>
    <w:lvl w:ilvl="0" w:tplc="3808DD0E">
      <w:start w:val="1"/>
      <w:numFmt w:val="lowerLetter"/>
      <w:lvlText w:val="(%1)"/>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276B3FC">
      <w:numFmt w:val="bullet"/>
      <w:lvlText w:val="•"/>
      <w:lvlJc w:val="left"/>
      <w:pPr>
        <w:ind w:left="1714" w:hanging="289"/>
      </w:pPr>
      <w:rPr>
        <w:rFonts w:hint="default"/>
        <w:lang w:val="en-US" w:eastAsia="en-US" w:bidi="ar-SA"/>
      </w:rPr>
    </w:lvl>
    <w:lvl w:ilvl="2" w:tplc="47B0B474">
      <w:numFmt w:val="bullet"/>
      <w:lvlText w:val="•"/>
      <w:lvlJc w:val="left"/>
      <w:pPr>
        <w:ind w:left="2228" w:hanging="289"/>
      </w:pPr>
      <w:rPr>
        <w:rFonts w:hint="default"/>
        <w:lang w:val="en-US" w:eastAsia="en-US" w:bidi="ar-SA"/>
      </w:rPr>
    </w:lvl>
    <w:lvl w:ilvl="3" w:tplc="43A47B2C">
      <w:numFmt w:val="bullet"/>
      <w:lvlText w:val="•"/>
      <w:lvlJc w:val="left"/>
      <w:pPr>
        <w:ind w:left="2742" w:hanging="289"/>
      </w:pPr>
      <w:rPr>
        <w:rFonts w:hint="default"/>
        <w:lang w:val="en-US" w:eastAsia="en-US" w:bidi="ar-SA"/>
      </w:rPr>
    </w:lvl>
    <w:lvl w:ilvl="4" w:tplc="ECC6FF94">
      <w:numFmt w:val="bullet"/>
      <w:lvlText w:val="•"/>
      <w:lvlJc w:val="left"/>
      <w:pPr>
        <w:ind w:left="3256" w:hanging="289"/>
      </w:pPr>
      <w:rPr>
        <w:rFonts w:hint="default"/>
        <w:lang w:val="en-US" w:eastAsia="en-US" w:bidi="ar-SA"/>
      </w:rPr>
    </w:lvl>
    <w:lvl w:ilvl="5" w:tplc="5A7003B6">
      <w:numFmt w:val="bullet"/>
      <w:lvlText w:val="•"/>
      <w:lvlJc w:val="left"/>
      <w:pPr>
        <w:ind w:left="3770" w:hanging="289"/>
      </w:pPr>
      <w:rPr>
        <w:rFonts w:hint="default"/>
        <w:lang w:val="en-US" w:eastAsia="en-US" w:bidi="ar-SA"/>
      </w:rPr>
    </w:lvl>
    <w:lvl w:ilvl="6" w:tplc="CEBC89B0">
      <w:numFmt w:val="bullet"/>
      <w:lvlText w:val="•"/>
      <w:lvlJc w:val="left"/>
      <w:pPr>
        <w:ind w:left="4284" w:hanging="289"/>
      </w:pPr>
      <w:rPr>
        <w:rFonts w:hint="default"/>
        <w:lang w:val="en-US" w:eastAsia="en-US" w:bidi="ar-SA"/>
      </w:rPr>
    </w:lvl>
    <w:lvl w:ilvl="7" w:tplc="BCFECD48">
      <w:numFmt w:val="bullet"/>
      <w:lvlText w:val="•"/>
      <w:lvlJc w:val="left"/>
      <w:pPr>
        <w:ind w:left="4798" w:hanging="289"/>
      </w:pPr>
      <w:rPr>
        <w:rFonts w:hint="default"/>
        <w:lang w:val="en-US" w:eastAsia="en-US" w:bidi="ar-SA"/>
      </w:rPr>
    </w:lvl>
    <w:lvl w:ilvl="8" w:tplc="D9CAC846">
      <w:numFmt w:val="bullet"/>
      <w:lvlText w:val="•"/>
      <w:lvlJc w:val="left"/>
      <w:pPr>
        <w:ind w:left="5312" w:hanging="289"/>
      </w:pPr>
      <w:rPr>
        <w:rFonts w:hint="default"/>
        <w:lang w:val="en-US" w:eastAsia="en-US" w:bidi="ar-SA"/>
      </w:rPr>
    </w:lvl>
  </w:abstractNum>
  <w:abstractNum w:abstractNumId="93" w15:restartNumberingAfterBreak="0">
    <w:nsid w:val="73234CFE"/>
    <w:multiLevelType w:val="hybridMultilevel"/>
    <w:tmpl w:val="E2F44A06"/>
    <w:lvl w:ilvl="0" w:tplc="26DE60BA">
      <w:start w:val="2"/>
      <w:numFmt w:val="lowerRoman"/>
      <w:lvlText w:val="(%1)"/>
      <w:lvlJc w:val="left"/>
      <w:pPr>
        <w:ind w:left="2039" w:hanging="35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E2A7A54">
      <w:numFmt w:val="bullet"/>
      <w:lvlText w:val="•"/>
      <w:lvlJc w:val="left"/>
      <w:pPr>
        <w:ind w:left="2592" w:hanging="353"/>
      </w:pPr>
      <w:rPr>
        <w:rFonts w:hint="default"/>
        <w:lang w:val="en-US" w:eastAsia="en-US" w:bidi="ar-SA"/>
      </w:rPr>
    </w:lvl>
    <w:lvl w:ilvl="2" w:tplc="732E4AD4">
      <w:numFmt w:val="bullet"/>
      <w:lvlText w:val="•"/>
      <w:lvlJc w:val="left"/>
      <w:pPr>
        <w:ind w:left="3144" w:hanging="353"/>
      </w:pPr>
      <w:rPr>
        <w:rFonts w:hint="default"/>
        <w:lang w:val="en-US" w:eastAsia="en-US" w:bidi="ar-SA"/>
      </w:rPr>
    </w:lvl>
    <w:lvl w:ilvl="3" w:tplc="0964BD74">
      <w:numFmt w:val="bullet"/>
      <w:lvlText w:val="•"/>
      <w:lvlJc w:val="left"/>
      <w:pPr>
        <w:ind w:left="3696" w:hanging="353"/>
      </w:pPr>
      <w:rPr>
        <w:rFonts w:hint="default"/>
        <w:lang w:val="en-US" w:eastAsia="en-US" w:bidi="ar-SA"/>
      </w:rPr>
    </w:lvl>
    <w:lvl w:ilvl="4" w:tplc="937CA86A">
      <w:numFmt w:val="bullet"/>
      <w:lvlText w:val="•"/>
      <w:lvlJc w:val="left"/>
      <w:pPr>
        <w:ind w:left="4248" w:hanging="353"/>
      </w:pPr>
      <w:rPr>
        <w:rFonts w:hint="default"/>
        <w:lang w:val="en-US" w:eastAsia="en-US" w:bidi="ar-SA"/>
      </w:rPr>
    </w:lvl>
    <w:lvl w:ilvl="5" w:tplc="8BFCAEC0">
      <w:numFmt w:val="bullet"/>
      <w:lvlText w:val="•"/>
      <w:lvlJc w:val="left"/>
      <w:pPr>
        <w:ind w:left="4800" w:hanging="353"/>
      </w:pPr>
      <w:rPr>
        <w:rFonts w:hint="default"/>
        <w:lang w:val="en-US" w:eastAsia="en-US" w:bidi="ar-SA"/>
      </w:rPr>
    </w:lvl>
    <w:lvl w:ilvl="6" w:tplc="83A4910A">
      <w:numFmt w:val="bullet"/>
      <w:lvlText w:val="•"/>
      <w:lvlJc w:val="left"/>
      <w:pPr>
        <w:ind w:left="5352" w:hanging="353"/>
      </w:pPr>
      <w:rPr>
        <w:rFonts w:hint="default"/>
        <w:lang w:val="en-US" w:eastAsia="en-US" w:bidi="ar-SA"/>
      </w:rPr>
    </w:lvl>
    <w:lvl w:ilvl="7" w:tplc="8F3A1988">
      <w:numFmt w:val="bullet"/>
      <w:lvlText w:val="•"/>
      <w:lvlJc w:val="left"/>
      <w:pPr>
        <w:ind w:left="5904" w:hanging="353"/>
      </w:pPr>
      <w:rPr>
        <w:rFonts w:hint="default"/>
        <w:lang w:val="en-US" w:eastAsia="en-US" w:bidi="ar-SA"/>
      </w:rPr>
    </w:lvl>
    <w:lvl w:ilvl="8" w:tplc="F11AFEAC">
      <w:numFmt w:val="bullet"/>
      <w:lvlText w:val="•"/>
      <w:lvlJc w:val="left"/>
      <w:pPr>
        <w:ind w:left="6456" w:hanging="353"/>
      </w:pPr>
      <w:rPr>
        <w:rFonts w:hint="default"/>
        <w:lang w:val="en-US" w:eastAsia="en-US" w:bidi="ar-SA"/>
      </w:rPr>
    </w:lvl>
  </w:abstractNum>
  <w:abstractNum w:abstractNumId="94" w15:restartNumberingAfterBreak="0">
    <w:nsid w:val="761E1F66"/>
    <w:multiLevelType w:val="hybridMultilevel"/>
    <w:tmpl w:val="B7663C64"/>
    <w:lvl w:ilvl="0" w:tplc="FFFFFFFF">
      <w:start w:val="1"/>
      <w:numFmt w:val="decimal"/>
      <w:lvlText w:val="%1."/>
      <w:lvlJc w:val="left"/>
      <w:pPr>
        <w:ind w:left="630"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FFFFFFF">
      <w:numFmt w:val="bullet"/>
      <w:lvlText w:val="•"/>
      <w:lvlJc w:val="left"/>
      <w:pPr>
        <w:ind w:left="550" w:hanging="360"/>
      </w:pPr>
      <w:rPr>
        <w:rFonts w:hint="default"/>
        <w:lang w:val="en-US" w:eastAsia="en-US" w:bidi="ar-SA"/>
      </w:rPr>
    </w:lvl>
    <w:lvl w:ilvl="2" w:tplc="FFFFFFFF">
      <w:numFmt w:val="bullet"/>
      <w:lvlText w:val="•"/>
      <w:lvlJc w:val="left"/>
      <w:pPr>
        <w:ind w:left="621" w:hanging="360"/>
      </w:pPr>
      <w:rPr>
        <w:rFonts w:hint="default"/>
        <w:lang w:val="en-US" w:eastAsia="en-US" w:bidi="ar-SA"/>
      </w:rPr>
    </w:lvl>
    <w:lvl w:ilvl="3" w:tplc="FFFFFFFF">
      <w:numFmt w:val="bullet"/>
      <w:lvlText w:val="•"/>
      <w:lvlJc w:val="left"/>
      <w:pPr>
        <w:ind w:left="691" w:hanging="360"/>
      </w:pPr>
      <w:rPr>
        <w:rFonts w:hint="default"/>
        <w:lang w:val="en-US" w:eastAsia="en-US" w:bidi="ar-SA"/>
      </w:rPr>
    </w:lvl>
    <w:lvl w:ilvl="4" w:tplc="FFFFFFFF">
      <w:numFmt w:val="bullet"/>
      <w:lvlText w:val="•"/>
      <w:lvlJc w:val="left"/>
      <w:pPr>
        <w:ind w:left="762" w:hanging="360"/>
      </w:pPr>
      <w:rPr>
        <w:rFonts w:hint="default"/>
        <w:lang w:val="en-US" w:eastAsia="en-US" w:bidi="ar-SA"/>
      </w:rPr>
    </w:lvl>
    <w:lvl w:ilvl="5" w:tplc="FFFFFFFF">
      <w:numFmt w:val="bullet"/>
      <w:lvlText w:val="•"/>
      <w:lvlJc w:val="left"/>
      <w:pPr>
        <w:ind w:left="833" w:hanging="360"/>
      </w:pPr>
      <w:rPr>
        <w:rFonts w:hint="default"/>
        <w:lang w:val="en-US" w:eastAsia="en-US" w:bidi="ar-SA"/>
      </w:rPr>
    </w:lvl>
    <w:lvl w:ilvl="6" w:tplc="FFFFFFFF">
      <w:numFmt w:val="bullet"/>
      <w:lvlText w:val="•"/>
      <w:lvlJc w:val="left"/>
      <w:pPr>
        <w:ind w:left="903" w:hanging="360"/>
      </w:pPr>
      <w:rPr>
        <w:rFonts w:hint="default"/>
        <w:lang w:val="en-US" w:eastAsia="en-US" w:bidi="ar-SA"/>
      </w:rPr>
    </w:lvl>
    <w:lvl w:ilvl="7" w:tplc="FFFFFFFF">
      <w:numFmt w:val="bullet"/>
      <w:lvlText w:val="•"/>
      <w:lvlJc w:val="left"/>
      <w:pPr>
        <w:ind w:left="974" w:hanging="360"/>
      </w:pPr>
      <w:rPr>
        <w:rFonts w:hint="default"/>
        <w:lang w:val="en-US" w:eastAsia="en-US" w:bidi="ar-SA"/>
      </w:rPr>
    </w:lvl>
    <w:lvl w:ilvl="8" w:tplc="FFFFFFFF">
      <w:numFmt w:val="bullet"/>
      <w:lvlText w:val="•"/>
      <w:lvlJc w:val="left"/>
      <w:pPr>
        <w:ind w:left="1045" w:hanging="360"/>
      </w:pPr>
      <w:rPr>
        <w:rFonts w:hint="default"/>
        <w:lang w:val="en-US" w:eastAsia="en-US" w:bidi="ar-SA"/>
      </w:rPr>
    </w:lvl>
  </w:abstractNum>
  <w:abstractNum w:abstractNumId="95" w15:restartNumberingAfterBreak="0">
    <w:nsid w:val="779D23F2"/>
    <w:multiLevelType w:val="hybridMultilevel"/>
    <w:tmpl w:val="653E6C9A"/>
    <w:lvl w:ilvl="0" w:tplc="70947A08">
      <w:start w:val="18"/>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A20743"/>
    <w:multiLevelType w:val="hybridMultilevel"/>
    <w:tmpl w:val="75385B38"/>
    <w:lvl w:ilvl="0" w:tplc="F432B8A8">
      <w:start w:val="1"/>
      <w:numFmt w:val="lowerLetter"/>
      <w:lvlText w:val="(%1)"/>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DF821BC">
      <w:numFmt w:val="bullet"/>
      <w:lvlText w:val="•"/>
      <w:lvlJc w:val="left"/>
      <w:pPr>
        <w:ind w:left="1714" w:hanging="289"/>
      </w:pPr>
      <w:rPr>
        <w:rFonts w:hint="default"/>
        <w:lang w:val="en-US" w:eastAsia="en-US" w:bidi="ar-SA"/>
      </w:rPr>
    </w:lvl>
    <w:lvl w:ilvl="2" w:tplc="71228C16">
      <w:numFmt w:val="bullet"/>
      <w:lvlText w:val="•"/>
      <w:lvlJc w:val="left"/>
      <w:pPr>
        <w:ind w:left="2228" w:hanging="289"/>
      </w:pPr>
      <w:rPr>
        <w:rFonts w:hint="default"/>
        <w:lang w:val="en-US" w:eastAsia="en-US" w:bidi="ar-SA"/>
      </w:rPr>
    </w:lvl>
    <w:lvl w:ilvl="3" w:tplc="985A2C80">
      <w:numFmt w:val="bullet"/>
      <w:lvlText w:val="•"/>
      <w:lvlJc w:val="left"/>
      <w:pPr>
        <w:ind w:left="2742" w:hanging="289"/>
      </w:pPr>
      <w:rPr>
        <w:rFonts w:hint="default"/>
        <w:lang w:val="en-US" w:eastAsia="en-US" w:bidi="ar-SA"/>
      </w:rPr>
    </w:lvl>
    <w:lvl w:ilvl="4" w:tplc="7E5874CE">
      <w:numFmt w:val="bullet"/>
      <w:lvlText w:val="•"/>
      <w:lvlJc w:val="left"/>
      <w:pPr>
        <w:ind w:left="3256" w:hanging="289"/>
      </w:pPr>
      <w:rPr>
        <w:rFonts w:hint="default"/>
        <w:lang w:val="en-US" w:eastAsia="en-US" w:bidi="ar-SA"/>
      </w:rPr>
    </w:lvl>
    <w:lvl w:ilvl="5" w:tplc="7B1AEF98">
      <w:numFmt w:val="bullet"/>
      <w:lvlText w:val="•"/>
      <w:lvlJc w:val="left"/>
      <w:pPr>
        <w:ind w:left="3770" w:hanging="289"/>
      </w:pPr>
      <w:rPr>
        <w:rFonts w:hint="default"/>
        <w:lang w:val="en-US" w:eastAsia="en-US" w:bidi="ar-SA"/>
      </w:rPr>
    </w:lvl>
    <w:lvl w:ilvl="6" w:tplc="5C547F14">
      <w:numFmt w:val="bullet"/>
      <w:lvlText w:val="•"/>
      <w:lvlJc w:val="left"/>
      <w:pPr>
        <w:ind w:left="4284" w:hanging="289"/>
      </w:pPr>
      <w:rPr>
        <w:rFonts w:hint="default"/>
        <w:lang w:val="en-US" w:eastAsia="en-US" w:bidi="ar-SA"/>
      </w:rPr>
    </w:lvl>
    <w:lvl w:ilvl="7" w:tplc="8F4AA982">
      <w:numFmt w:val="bullet"/>
      <w:lvlText w:val="•"/>
      <w:lvlJc w:val="left"/>
      <w:pPr>
        <w:ind w:left="4798" w:hanging="289"/>
      </w:pPr>
      <w:rPr>
        <w:rFonts w:hint="default"/>
        <w:lang w:val="en-US" w:eastAsia="en-US" w:bidi="ar-SA"/>
      </w:rPr>
    </w:lvl>
    <w:lvl w:ilvl="8" w:tplc="58D66DB6">
      <w:numFmt w:val="bullet"/>
      <w:lvlText w:val="•"/>
      <w:lvlJc w:val="left"/>
      <w:pPr>
        <w:ind w:left="5312" w:hanging="289"/>
      </w:pPr>
      <w:rPr>
        <w:rFonts w:hint="default"/>
        <w:lang w:val="en-US" w:eastAsia="en-US" w:bidi="ar-SA"/>
      </w:rPr>
    </w:lvl>
  </w:abstractNum>
  <w:abstractNum w:abstractNumId="97" w15:restartNumberingAfterBreak="0">
    <w:nsid w:val="79CF5A01"/>
    <w:multiLevelType w:val="hybridMultilevel"/>
    <w:tmpl w:val="34028DCE"/>
    <w:lvl w:ilvl="0" w:tplc="F1AA9D7E">
      <w:start w:val="1"/>
      <w:numFmt w:val="lowerRoman"/>
      <w:lvlText w:val="(%1)"/>
      <w:lvlJc w:val="left"/>
      <w:pPr>
        <w:ind w:left="2106" w:hanging="360"/>
      </w:pPr>
      <w:rPr>
        <w:rFonts w:ascii="Times New Roman" w:eastAsia="Times New Roman" w:hAnsi="Times New Roman" w:cs="Times New Roman"/>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98" w15:restartNumberingAfterBreak="0">
    <w:nsid w:val="7A067A26"/>
    <w:multiLevelType w:val="hybridMultilevel"/>
    <w:tmpl w:val="BB16E06E"/>
    <w:lvl w:ilvl="0" w:tplc="B9A47D3C">
      <w:start w:val="1"/>
      <w:numFmt w:val="lowerLetter"/>
      <w:lvlText w:val="(%1)"/>
      <w:lvlJc w:val="left"/>
      <w:pPr>
        <w:ind w:left="1160"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56033C"/>
    <w:multiLevelType w:val="hybridMultilevel"/>
    <w:tmpl w:val="9B0EDD4E"/>
    <w:lvl w:ilvl="0" w:tplc="BF56F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C6132E"/>
    <w:multiLevelType w:val="hybridMultilevel"/>
    <w:tmpl w:val="12E8D668"/>
    <w:lvl w:ilvl="0" w:tplc="F95CFB2C">
      <w:start w:val="2"/>
      <w:numFmt w:val="decimal"/>
      <w:lvlText w:val="(%1)"/>
      <w:lvlJc w:val="left"/>
      <w:pPr>
        <w:ind w:left="790" w:hanging="266"/>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52E2B1C">
      <w:start w:val="1"/>
      <w:numFmt w:val="lowerLetter"/>
      <w:lvlText w:val="(%2)"/>
      <w:lvlJc w:val="left"/>
      <w:pPr>
        <w:ind w:left="1213"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1EE23E8A">
      <w:numFmt w:val="bullet"/>
      <w:lvlText w:val="•"/>
      <w:lvlJc w:val="left"/>
      <w:pPr>
        <w:ind w:left="1802" w:hanging="289"/>
      </w:pPr>
      <w:rPr>
        <w:rFonts w:hint="default"/>
        <w:lang w:val="en-US" w:eastAsia="en-US" w:bidi="ar-SA"/>
      </w:rPr>
    </w:lvl>
    <w:lvl w:ilvl="3" w:tplc="C9903DAE">
      <w:numFmt w:val="bullet"/>
      <w:lvlText w:val="•"/>
      <w:lvlJc w:val="left"/>
      <w:pPr>
        <w:ind w:left="2385" w:hanging="289"/>
      </w:pPr>
      <w:rPr>
        <w:rFonts w:hint="default"/>
        <w:lang w:val="en-US" w:eastAsia="en-US" w:bidi="ar-SA"/>
      </w:rPr>
    </w:lvl>
    <w:lvl w:ilvl="4" w:tplc="91F4D00A">
      <w:numFmt w:val="bullet"/>
      <w:lvlText w:val="•"/>
      <w:lvlJc w:val="left"/>
      <w:pPr>
        <w:ind w:left="2968" w:hanging="289"/>
      </w:pPr>
      <w:rPr>
        <w:rFonts w:hint="default"/>
        <w:lang w:val="en-US" w:eastAsia="en-US" w:bidi="ar-SA"/>
      </w:rPr>
    </w:lvl>
    <w:lvl w:ilvl="5" w:tplc="89480CF6">
      <w:numFmt w:val="bullet"/>
      <w:lvlText w:val="•"/>
      <w:lvlJc w:val="left"/>
      <w:pPr>
        <w:ind w:left="3551" w:hanging="289"/>
      </w:pPr>
      <w:rPr>
        <w:rFonts w:hint="default"/>
        <w:lang w:val="en-US" w:eastAsia="en-US" w:bidi="ar-SA"/>
      </w:rPr>
    </w:lvl>
    <w:lvl w:ilvl="6" w:tplc="8FA2CC54">
      <w:numFmt w:val="bullet"/>
      <w:lvlText w:val="•"/>
      <w:lvlJc w:val="left"/>
      <w:pPr>
        <w:ind w:left="4134" w:hanging="289"/>
      </w:pPr>
      <w:rPr>
        <w:rFonts w:hint="default"/>
        <w:lang w:val="en-US" w:eastAsia="en-US" w:bidi="ar-SA"/>
      </w:rPr>
    </w:lvl>
    <w:lvl w:ilvl="7" w:tplc="6DE095E8">
      <w:numFmt w:val="bullet"/>
      <w:lvlText w:val="•"/>
      <w:lvlJc w:val="left"/>
      <w:pPr>
        <w:ind w:left="4717" w:hanging="289"/>
      </w:pPr>
      <w:rPr>
        <w:rFonts w:hint="default"/>
        <w:lang w:val="en-US" w:eastAsia="en-US" w:bidi="ar-SA"/>
      </w:rPr>
    </w:lvl>
    <w:lvl w:ilvl="8" w:tplc="66DA2F36">
      <w:numFmt w:val="bullet"/>
      <w:lvlText w:val="•"/>
      <w:lvlJc w:val="left"/>
      <w:pPr>
        <w:ind w:left="5299" w:hanging="289"/>
      </w:pPr>
      <w:rPr>
        <w:rFonts w:hint="default"/>
        <w:lang w:val="en-US" w:eastAsia="en-US" w:bidi="ar-SA"/>
      </w:rPr>
    </w:lvl>
  </w:abstractNum>
  <w:abstractNum w:abstractNumId="101" w15:restartNumberingAfterBreak="0">
    <w:nsid w:val="7D0175AC"/>
    <w:multiLevelType w:val="hybridMultilevel"/>
    <w:tmpl w:val="32D8EDF8"/>
    <w:lvl w:ilvl="0" w:tplc="F2E86B7E">
      <w:start w:val="2"/>
      <w:numFmt w:val="decimal"/>
      <w:lvlText w:val="(%1)"/>
      <w:lvlJc w:val="left"/>
      <w:pPr>
        <w:ind w:left="120" w:hanging="287"/>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3A897BC">
      <w:start w:val="1"/>
      <w:numFmt w:val="lowerLetter"/>
      <w:lvlText w:val="(%2)"/>
      <w:lvlJc w:val="left"/>
      <w:pPr>
        <w:ind w:left="1208" w:hanging="289"/>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87AE81DC">
      <w:numFmt w:val="bullet"/>
      <w:lvlText w:val="•"/>
      <w:lvlJc w:val="left"/>
      <w:pPr>
        <w:ind w:left="1200" w:hanging="289"/>
      </w:pPr>
      <w:rPr>
        <w:rFonts w:hint="default"/>
        <w:lang w:val="en-US" w:eastAsia="en-US" w:bidi="ar-SA"/>
      </w:rPr>
    </w:lvl>
    <w:lvl w:ilvl="3" w:tplc="5D784D96">
      <w:numFmt w:val="bullet"/>
      <w:lvlText w:val="•"/>
      <w:lvlJc w:val="left"/>
      <w:pPr>
        <w:ind w:left="1707" w:hanging="289"/>
      </w:pPr>
      <w:rPr>
        <w:rFonts w:hint="default"/>
        <w:lang w:val="en-US" w:eastAsia="en-US" w:bidi="ar-SA"/>
      </w:rPr>
    </w:lvl>
    <w:lvl w:ilvl="4" w:tplc="C21C257A">
      <w:numFmt w:val="bullet"/>
      <w:lvlText w:val="•"/>
      <w:lvlJc w:val="left"/>
      <w:pPr>
        <w:ind w:left="2215" w:hanging="289"/>
      </w:pPr>
      <w:rPr>
        <w:rFonts w:hint="default"/>
        <w:lang w:val="en-US" w:eastAsia="en-US" w:bidi="ar-SA"/>
      </w:rPr>
    </w:lvl>
    <w:lvl w:ilvl="5" w:tplc="236A0D7C">
      <w:numFmt w:val="bullet"/>
      <w:lvlText w:val="•"/>
      <w:lvlJc w:val="left"/>
      <w:pPr>
        <w:ind w:left="2722" w:hanging="289"/>
      </w:pPr>
      <w:rPr>
        <w:rFonts w:hint="default"/>
        <w:lang w:val="en-US" w:eastAsia="en-US" w:bidi="ar-SA"/>
      </w:rPr>
    </w:lvl>
    <w:lvl w:ilvl="6" w:tplc="952EACB6">
      <w:numFmt w:val="bullet"/>
      <w:lvlText w:val="•"/>
      <w:lvlJc w:val="left"/>
      <w:pPr>
        <w:ind w:left="3230" w:hanging="289"/>
      </w:pPr>
      <w:rPr>
        <w:rFonts w:hint="default"/>
        <w:lang w:val="en-US" w:eastAsia="en-US" w:bidi="ar-SA"/>
      </w:rPr>
    </w:lvl>
    <w:lvl w:ilvl="7" w:tplc="770C9F60">
      <w:numFmt w:val="bullet"/>
      <w:lvlText w:val="•"/>
      <w:lvlJc w:val="left"/>
      <w:pPr>
        <w:ind w:left="3737" w:hanging="289"/>
      </w:pPr>
      <w:rPr>
        <w:rFonts w:hint="default"/>
        <w:lang w:val="en-US" w:eastAsia="en-US" w:bidi="ar-SA"/>
      </w:rPr>
    </w:lvl>
    <w:lvl w:ilvl="8" w:tplc="D6E24AEC">
      <w:numFmt w:val="bullet"/>
      <w:lvlText w:val="•"/>
      <w:lvlJc w:val="left"/>
      <w:pPr>
        <w:ind w:left="4245" w:hanging="289"/>
      </w:pPr>
      <w:rPr>
        <w:rFonts w:hint="default"/>
        <w:lang w:val="en-US" w:eastAsia="en-US" w:bidi="ar-SA"/>
      </w:rPr>
    </w:lvl>
  </w:abstractNum>
  <w:abstractNum w:abstractNumId="102" w15:restartNumberingAfterBreak="0">
    <w:nsid w:val="7DDC2A83"/>
    <w:multiLevelType w:val="hybridMultilevel"/>
    <w:tmpl w:val="28DE3C44"/>
    <w:lvl w:ilvl="0" w:tplc="BE52065E">
      <w:start w:val="1"/>
      <w:numFmt w:val="lowerLetter"/>
      <w:lvlText w:val="(%1)"/>
      <w:lvlJc w:val="left"/>
      <w:pPr>
        <w:ind w:left="519" w:hanging="292"/>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214420">
    <w:abstractNumId w:val="88"/>
  </w:num>
  <w:num w:numId="2" w16cid:durableId="2089569052">
    <w:abstractNumId w:val="32"/>
  </w:num>
  <w:num w:numId="3" w16cid:durableId="1919367236">
    <w:abstractNumId w:val="16"/>
  </w:num>
  <w:num w:numId="4" w16cid:durableId="851652110">
    <w:abstractNumId w:val="102"/>
  </w:num>
  <w:num w:numId="5" w16cid:durableId="658768866">
    <w:abstractNumId w:val="43"/>
  </w:num>
  <w:num w:numId="6" w16cid:durableId="89283566">
    <w:abstractNumId w:val="49"/>
  </w:num>
  <w:num w:numId="7" w16cid:durableId="1280797839">
    <w:abstractNumId w:val="96"/>
  </w:num>
  <w:num w:numId="8" w16cid:durableId="1252349176">
    <w:abstractNumId w:val="72"/>
  </w:num>
  <w:num w:numId="9" w16cid:durableId="476410950">
    <w:abstractNumId w:val="28"/>
  </w:num>
  <w:num w:numId="10" w16cid:durableId="24407683">
    <w:abstractNumId w:val="101"/>
  </w:num>
  <w:num w:numId="11" w16cid:durableId="992370237">
    <w:abstractNumId w:val="68"/>
  </w:num>
  <w:num w:numId="12" w16cid:durableId="1841459123">
    <w:abstractNumId w:val="24"/>
  </w:num>
  <w:num w:numId="13" w16cid:durableId="314382561">
    <w:abstractNumId w:val="30"/>
  </w:num>
  <w:num w:numId="14" w16cid:durableId="1774670063">
    <w:abstractNumId w:val="64"/>
  </w:num>
  <w:num w:numId="15" w16cid:durableId="2087611270">
    <w:abstractNumId w:val="80"/>
  </w:num>
  <w:num w:numId="16" w16cid:durableId="1624648329">
    <w:abstractNumId w:val="35"/>
  </w:num>
  <w:num w:numId="17" w16cid:durableId="2059159978">
    <w:abstractNumId w:val="78"/>
  </w:num>
  <w:num w:numId="18" w16cid:durableId="1931500649">
    <w:abstractNumId w:val="12"/>
  </w:num>
  <w:num w:numId="19" w16cid:durableId="1228343042">
    <w:abstractNumId w:val="15"/>
  </w:num>
  <w:num w:numId="20" w16cid:durableId="719792736">
    <w:abstractNumId w:val="40"/>
  </w:num>
  <w:num w:numId="21" w16cid:durableId="803961538">
    <w:abstractNumId w:val="47"/>
  </w:num>
  <w:num w:numId="22" w16cid:durableId="1093863239">
    <w:abstractNumId w:val="60"/>
  </w:num>
  <w:num w:numId="23" w16cid:durableId="1969703561">
    <w:abstractNumId w:val="54"/>
  </w:num>
  <w:num w:numId="24" w16cid:durableId="978346047">
    <w:abstractNumId w:val="74"/>
  </w:num>
  <w:num w:numId="25" w16cid:durableId="1542551868">
    <w:abstractNumId w:val="66"/>
  </w:num>
  <w:num w:numId="26" w16cid:durableId="1380787391">
    <w:abstractNumId w:val="70"/>
  </w:num>
  <w:num w:numId="27" w16cid:durableId="1153647088">
    <w:abstractNumId w:val="44"/>
  </w:num>
  <w:num w:numId="28" w16cid:durableId="430398193">
    <w:abstractNumId w:val="45"/>
  </w:num>
  <w:num w:numId="29" w16cid:durableId="517623322">
    <w:abstractNumId w:val="67"/>
  </w:num>
  <w:num w:numId="30" w16cid:durableId="1320647434">
    <w:abstractNumId w:val="81"/>
  </w:num>
  <w:num w:numId="31" w16cid:durableId="936060279">
    <w:abstractNumId w:val="86"/>
  </w:num>
  <w:num w:numId="32" w16cid:durableId="814107674">
    <w:abstractNumId w:val="82"/>
  </w:num>
  <w:num w:numId="33" w16cid:durableId="62334834">
    <w:abstractNumId w:val="26"/>
  </w:num>
  <w:num w:numId="34" w16cid:durableId="1575430533">
    <w:abstractNumId w:val="98"/>
  </w:num>
  <w:num w:numId="35" w16cid:durableId="1834445620">
    <w:abstractNumId w:val="65"/>
  </w:num>
  <w:num w:numId="36" w16cid:durableId="509949917">
    <w:abstractNumId w:val="71"/>
  </w:num>
  <w:num w:numId="37" w16cid:durableId="1531524841">
    <w:abstractNumId w:val="69"/>
  </w:num>
  <w:num w:numId="38" w16cid:durableId="730613490">
    <w:abstractNumId w:val="83"/>
  </w:num>
  <w:num w:numId="39" w16cid:durableId="1526865095">
    <w:abstractNumId w:val="90"/>
  </w:num>
  <w:num w:numId="40" w16cid:durableId="1047339588">
    <w:abstractNumId w:val="93"/>
  </w:num>
  <w:num w:numId="41" w16cid:durableId="44334228">
    <w:abstractNumId w:val="11"/>
  </w:num>
  <w:num w:numId="42" w16cid:durableId="1442530138">
    <w:abstractNumId w:val="52"/>
  </w:num>
  <w:num w:numId="43" w16cid:durableId="1783917187">
    <w:abstractNumId w:val="37"/>
  </w:num>
  <w:num w:numId="44" w16cid:durableId="1033382024">
    <w:abstractNumId w:val="14"/>
  </w:num>
  <w:num w:numId="45" w16cid:durableId="891649136">
    <w:abstractNumId w:val="39"/>
  </w:num>
  <w:num w:numId="46" w16cid:durableId="1845822523">
    <w:abstractNumId w:val="21"/>
  </w:num>
  <w:num w:numId="47" w16cid:durableId="1947733693">
    <w:abstractNumId w:val="91"/>
  </w:num>
  <w:num w:numId="48" w16cid:durableId="214204178">
    <w:abstractNumId w:val="46"/>
  </w:num>
  <w:num w:numId="49" w16cid:durableId="903103961">
    <w:abstractNumId w:val="51"/>
  </w:num>
  <w:num w:numId="50" w16cid:durableId="755590244">
    <w:abstractNumId w:val="22"/>
  </w:num>
  <w:num w:numId="51" w16cid:durableId="1819613455">
    <w:abstractNumId w:val="62"/>
  </w:num>
  <w:num w:numId="52" w16cid:durableId="1120029671">
    <w:abstractNumId w:val="6"/>
  </w:num>
  <w:num w:numId="53" w16cid:durableId="1801141816">
    <w:abstractNumId w:val="92"/>
  </w:num>
  <w:num w:numId="54" w16cid:durableId="1398238775">
    <w:abstractNumId w:val="34"/>
  </w:num>
  <w:num w:numId="55" w16cid:durableId="1500736752">
    <w:abstractNumId w:val="29"/>
  </w:num>
  <w:num w:numId="56" w16cid:durableId="1350372254">
    <w:abstractNumId w:val="13"/>
  </w:num>
  <w:num w:numId="57" w16cid:durableId="386271028">
    <w:abstractNumId w:val="4"/>
  </w:num>
  <w:num w:numId="58" w16cid:durableId="1871260972">
    <w:abstractNumId w:val="3"/>
  </w:num>
  <w:num w:numId="59" w16cid:durableId="688147007">
    <w:abstractNumId w:val="33"/>
  </w:num>
  <w:num w:numId="60" w16cid:durableId="1189560101">
    <w:abstractNumId w:val="0"/>
  </w:num>
  <w:num w:numId="61" w16cid:durableId="723064270">
    <w:abstractNumId w:val="73"/>
  </w:num>
  <w:num w:numId="62" w16cid:durableId="377749520">
    <w:abstractNumId w:val="48"/>
  </w:num>
  <w:num w:numId="63" w16cid:durableId="1175874814">
    <w:abstractNumId w:val="55"/>
  </w:num>
  <w:num w:numId="64" w16cid:durableId="2055540208">
    <w:abstractNumId w:val="41"/>
  </w:num>
  <w:num w:numId="65" w16cid:durableId="1467890134">
    <w:abstractNumId w:val="8"/>
  </w:num>
  <w:num w:numId="66" w16cid:durableId="486436986">
    <w:abstractNumId w:val="31"/>
  </w:num>
  <w:num w:numId="67" w16cid:durableId="871460366">
    <w:abstractNumId w:val="9"/>
  </w:num>
  <w:num w:numId="68" w16cid:durableId="349379945">
    <w:abstractNumId w:val="61"/>
  </w:num>
  <w:num w:numId="69" w16cid:durableId="2103723108">
    <w:abstractNumId w:val="2"/>
  </w:num>
  <w:num w:numId="70" w16cid:durableId="2089495626">
    <w:abstractNumId w:val="57"/>
  </w:num>
  <w:num w:numId="71" w16cid:durableId="1508446206">
    <w:abstractNumId w:val="20"/>
  </w:num>
  <w:num w:numId="72" w16cid:durableId="379475115">
    <w:abstractNumId w:val="59"/>
  </w:num>
  <w:num w:numId="73" w16cid:durableId="1544100266">
    <w:abstractNumId w:val="84"/>
  </w:num>
  <w:num w:numId="74" w16cid:durableId="223489342">
    <w:abstractNumId w:val="100"/>
  </w:num>
  <w:num w:numId="75" w16cid:durableId="1236941806">
    <w:abstractNumId w:val="7"/>
  </w:num>
  <w:num w:numId="76" w16cid:durableId="1783064226">
    <w:abstractNumId w:val="94"/>
  </w:num>
  <w:num w:numId="77" w16cid:durableId="175537000">
    <w:abstractNumId w:val="53"/>
  </w:num>
  <w:num w:numId="78" w16cid:durableId="1044909498">
    <w:abstractNumId w:val="58"/>
  </w:num>
  <w:num w:numId="79" w16cid:durableId="938638480">
    <w:abstractNumId w:val="79"/>
  </w:num>
  <w:num w:numId="80" w16cid:durableId="1838301774">
    <w:abstractNumId w:val="87"/>
  </w:num>
  <w:num w:numId="81" w16cid:durableId="1470438764">
    <w:abstractNumId w:val="5"/>
  </w:num>
  <w:num w:numId="82" w16cid:durableId="1190215686">
    <w:abstractNumId w:val="38"/>
  </w:num>
  <w:num w:numId="83" w16cid:durableId="1596749664">
    <w:abstractNumId w:val="42"/>
  </w:num>
  <w:num w:numId="84" w16cid:durableId="1743407170">
    <w:abstractNumId w:val="18"/>
  </w:num>
  <w:num w:numId="85" w16cid:durableId="2112160194">
    <w:abstractNumId w:val="25"/>
  </w:num>
  <w:num w:numId="86" w16cid:durableId="195898498">
    <w:abstractNumId w:val="23"/>
  </w:num>
  <w:num w:numId="87" w16cid:durableId="327443876">
    <w:abstractNumId w:val="85"/>
  </w:num>
  <w:num w:numId="88" w16cid:durableId="1834252428">
    <w:abstractNumId w:val="36"/>
  </w:num>
  <w:num w:numId="89" w16cid:durableId="755129306">
    <w:abstractNumId w:val="99"/>
  </w:num>
  <w:num w:numId="90" w16cid:durableId="2034989625">
    <w:abstractNumId w:val="19"/>
  </w:num>
  <w:num w:numId="91" w16cid:durableId="950363183">
    <w:abstractNumId w:val="10"/>
  </w:num>
  <w:num w:numId="92" w16cid:durableId="375352000">
    <w:abstractNumId w:val="76"/>
  </w:num>
  <w:num w:numId="93" w16cid:durableId="1045524763">
    <w:abstractNumId w:val="1"/>
  </w:num>
  <w:num w:numId="94" w16cid:durableId="1308241556">
    <w:abstractNumId w:val="50"/>
  </w:num>
  <w:num w:numId="95" w16cid:durableId="52585551">
    <w:abstractNumId w:val="95"/>
  </w:num>
  <w:num w:numId="96" w16cid:durableId="487942550">
    <w:abstractNumId w:val="27"/>
  </w:num>
  <w:num w:numId="97" w16cid:durableId="718091584">
    <w:abstractNumId w:val="77"/>
  </w:num>
  <w:num w:numId="98" w16cid:durableId="123887894">
    <w:abstractNumId w:val="89"/>
  </w:num>
  <w:num w:numId="99" w16cid:durableId="1274047819">
    <w:abstractNumId w:val="63"/>
  </w:num>
  <w:num w:numId="100" w16cid:durableId="1748965101">
    <w:abstractNumId w:val="75"/>
  </w:num>
  <w:num w:numId="101" w16cid:durableId="827088861">
    <w:abstractNumId w:val="97"/>
  </w:num>
  <w:num w:numId="102" w16cid:durableId="303584439">
    <w:abstractNumId w:val="17"/>
  </w:num>
  <w:num w:numId="103" w16cid:durableId="135495487">
    <w:abstractNumId w:val="5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FA"/>
    <w:rsid w:val="000021C4"/>
    <w:rsid w:val="000216C8"/>
    <w:rsid w:val="00032165"/>
    <w:rsid w:val="000A61F0"/>
    <w:rsid w:val="000C2FA9"/>
    <w:rsid w:val="000C6BE8"/>
    <w:rsid w:val="000D7121"/>
    <w:rsid w:val="000E1596"/>
    <w:rsid w:val="000E2EA8"/>
    <w:rsid w:val="000E5561"/>
    <w:rsid w:val="000F0959"/>
    <w:rsid w:val="001408FA"/>
    <w:rsid w:val="0015688D"/>
    <w:rsid w:val="00197F7B"/>
    <w:rsid w:val="001B016E"/>
    <w:rsid w:val="001B1ABC"/>
    <w:rsid w:val="001D2B2E"/>
    <w:rsid w:val="001E1350"/>
    <w:rsid w:val="001E3F5B"/>
    <w:rsid w:val="001F3CE0"/>
    <w:rsid w:val="001F3E07"/>
    <w:rsid w:val="002247BE"/>
    <w:rsid w:val="00250FB2"/>
    <w:rsid w:val="002C21CB"/>
    <w:rsid w:val="002F0149"/>
    <w:rsid w:val="00323C57"/>
    <w:rsid w:val="00395F0F"/>
    <w:rsid w:val="003B78C9"/>
    <w:rsid w:val="003B7A50"/>
    <w:rsid w:val="003C2E55"/>
    <w:rsid w:val="003E1881"/>
    <w:rsid w:val="004231AD"/>
    <w:rsid w:val="00433276"/>
    <w:rsid w:val="00477FAC"/>
    <w:rsid w:val="004B67CE"/>
    <w:rsid w:val="00532C7A"/>
    <w:rsid w:val="005546B4"/>
    <w:rsid w:val="00563455"/>
    <w:rsid w:val="00571536"/>
    <w:rsid w:val="00584882"/>
    <w:rsid w:val="005B405B"/>
    <w:rsid w:val="005E63D7"/>
    <w:rsid w:val="005F5BCE"/>
    <w:rsid w:val="005F6934"/>
    <w:rsid w:val="006101B6"/>
    <w:rsid w:val="006101EE"/>
    <w:rsid w:val="006126A2"/>
    <w:rsid w:val="00643DEA"/>
    <w:rsid w:val="00645DAF"/>
    <w:rsid w:val="00652A21"/>
    <w:rsid w:val="006604E1"/>
    <w:rsid w:val="00683B2D"/>
    <w:rsid w:val="006849AD"/>
    <w:rsid w:val="006A5093"/>
    <w:rsid w:val="006F7AC7"/>
    <w:rsid w:val="00702F44"/>
    <w:rsid w:val="00720E71"/>
    <w:rsid w:val="00743334"/>
    <w:rsid w:val="00747927"/>
    <w:rsid w:val="00754D1B"/>
    <w:rsid w:val="00780F74"/>
    <w:rsid w:val="00790B25"/>
    <w:rsid w:val="007917ED"/>
    <w:rsid w:val="00820A73"/>
    <w:rsid w:val="008344BC"/>
    <w:rsid w:val="008532F6"/>
    <w:rsid w:val="008658EC"/>
    <w:rsid w:val="008A7A12"/>
    <w:rsid w:val="008B3669"/>
    <w:rsid w:val="008B7F82"/>
    <w:rsid w:val="0090740D"/>
    <w:rsid w:val="00932FF1"/>
    <w:rsid w:val="0095311F"/>
    <w:rsid w:val="0097565C"/>
    <w:rsid w:val="009C7EFA"/>
    <w:rsid w:val="00A15CD9"/>
    <w:rsid w:val="00A40023"/>
    <w:rsid w:val="00A62E6B"/>
    <w:rsid w:val="00A90148"/>
    <w:rsid w:val="00AC2250"/>
    <w:rsid w:val="00AC3489"/>
    <w:rsid w:val="00AD3B91"/>
    <w:rsid w:val="00B033B1"/>
    <w:rsid w:val="00B30604"/>
    <w:rsid w:val="00B31577"/>
    <w:rsid w:val="00BD67A3"/>
    <w:rsid w:val="00BF2049"/>
    <w:rsid w:val="00C309B2"/>
    <w:rsid w:val="00C50DF0"/>
    <w:rsid w:val="00C74A1F"/>
    <w:rsid w:val="00C841DD"/>
    <w:rsid w:val="00CA78CB"/>
    <w:rsid w:val="00CD376C"/>
    <w:rsid w:val="00CF4FA4"/>
    <w:rsid w:val="00D25741"/>
    <w:rsid w:val="00D27502"/>
    <w:rsid w:val="00D50CC5"/>
    <w:rsid w:val="00DB0BA8"/>
    <w:rsid w:val="00DE0577"/>
    <w:rsid w:val="00DE0806"/>
    <w:rsid w:val="00DE182C"/>
    <w:rsid w:val="00DE7A3B"/>
    <w:rsid w:val="00E06849"/>
    <w:rsid w:val="00E22CCF"/>
    <w:rsid w:val="00E3214D"/>
    <w:rsid w:val="00E32C03"/>
    <w:rsid w:val="00E51613"/>
    <w:rsid w:val="00EB6E8D"/>
    <w:rsid w:val="00EB7B0F"/>
    <w:rsid w:val="00EC7D1A"/>
    <w:rsid w:val="00ED1641"/>
    <w:rsid w:val="00F35078"/>
    <w:rsid w:val="00F47C0F"/>
    <w:rsid w:val="00F82C61"/>
    <w:rsid w:val="00FA4835"/>
    <w:rsid w:val="00FE1365"/>
    <w:rsid w:val="00FF1034"/>
    <w:rsid w:val="00FF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6FFAF"/>
  <w15:chartTrackingRefBased/>
  <w15:docId w15:val="{56F9684D-837F-4C9F-AA87-8F698A3E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F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140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8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FA"/>
    <w:rPr>
      <w:rFonts w:eastAsiaTheme="majorEastAsia" w:cstheme="majorBidi"/>
      <w:color w:val="272727" w:themeColor="text1" w:themeTint="D8"/>
    </w:rPr>
  </w:style>
  <w:style w:type="paragraph" w:styleId="Title">
    <w:name w:val="Title"/>
    <w:basedOn w:val="Normal"/>
    <w:next w:val="Normal"/>
    <w:link w:val="TitleChar"/>
    <w:uiPriority w:val="10"/>
    <w:qFormat/>
    <w:rsid w:val="001408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FA"/>
    <w:pPr>
      <w:spacing w:before="160"/>
      <w:jc w:val="center"/>
    </w:pPr>
    <w:rPr>
      <w:i/>
      <w:iCs/>
      <w:color w:val="404040" w:themeColor="text1" w:themeTint="BF"/>
    </w:rPr>
  </w:style>
  <w:style w:type="character" w:customStyle="1" w:styleId="QuoteChar">
    <w:name w:val="Quote Char"/>
    <w:basedOn w:val="DefaultParagraphFont"/>
    <w:link w:val="Quote"/>
    <w:uiPriority w:val="29"/>
    <w:rsid w:val="001408FA"/>
    <w:rPr>
      <w:i/>
      <w:iCs/>
      <w:color w:val="404040" w:themeColor="text1" w:themeTint="BF"/>
    </w:rPr>
  </w:style>
  <w:style w:type="paragraph" w:styleId="ListParagraph">
    <w:name w:val="List Paragraph"/>
    <w:basedOn w:val="Normal"/>
    <w:uiPriority w:val="1"/>
    <w:qFormat/>
    <w:rsid w:val="001408FA"/>
    <w:pPr>
      <w:ind w:left="720"/>
      <w:contextualSpacing/>
    </w:pPr>
  </w:style>
  <w:style w:type="character" w:styleId="IntenseEmphasis">
    <w:name w:val="Intense Emphasis"/>
    <w:basedOn w:val="DefaultParagraphFont"/>
    <w:uiPriority w:val="21"/>
    <w:qFormat/>
    <w:rsid w:val="001408FA"/>
    <w:rPr>
      <w:i/>
      <w:iCs/>
      <w:color w:val="2F5496" w:themeColor="accent1" w:themeShade="BF"/>
    </w:rPr>
  </w:style>
  <w:style w:type="paragraph" w:styleId="IntenseQuote">
    <w:name w:val="Intense Quote"/>
    <w:basedOn w:val="Normal"/>
    <w:next w:val="Normal"/>
    <w:link w:val="IntenseQuoteChar"/>
    <w:uiPriority w:val="30"/>
    <w:qFormat/>
    <w:rsid w:val="0014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8FA"/>
    <w:rPr>
      <w:i/>
      <w:iCs/>
      <w:color w:val="2F5496" w:themeColor="accent1" w:themeShade="BF"/>
    </w:rPr>
  </w:style>
  <w:style w:type="character" w:styleId="IntenseReference">
    <w:name w:val="Intense Reference"/>
    <w:basedOn w:val="DefaultParagraphFont"/>
    <w:uiPriority w:val="32"/>
    <w:qFormat/>
    <w:rsid w:val="001408FA"/>
    <w:rPr>
      <w:b/>
      <w:bCs/>
      <w:smallCaps/>
      <w:color w:val="2F5496" w:themeColor="accent1" w:themeShade="BF"/>
      <w:spacing w:val="5"/>
    </w:rPr>
  </w:style>
  <w:style w:type="paragraph" w:styleId="BodyText">
    <w:name w:val="Body Text"/>
    <w:basedOn w:val="Normal"/>
    <w:link w:val="BodyTextChar"/>
    <w:uiPriority w:val="1"/>
    <w:qFormat/>
    <w:rsid w:val="001408FA"/>
    <w:rPr>
      <w:sz w:val="20"/>
      <w:szCs w:val="20"/>
    </w:rPr>
  </w:style>
  <w:style w:type="character" w:customStyle="1" w:styleId="BodyTextChar">
    <w:name w:val="Body Text Char"/>
    <w:basedOn w:val="DefaultParagraphFont"/>
    <w:link w:val="BodyText"/>
    <w:uiPriority w:val="1"/>
    <w:rsid w:val="001408F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849AD"/>
  </w:style>
  <w:style w:type="table" w:styleId="TableGrid">
    <w:name w:val="Table Grid"/>
    <w:basedOn w:val="TableNormal"/>
    <w:uiPriority w:val="39"/>
    <w:rsid w:val="0068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2FA9"/>
    <w:pPr>
      <w:spacing w:after="0" w:line="240" w:lineRule="auto"/>
    </w:pPr>
    <w:rPr>
      <w:rFonts w:ascii="Times New Roman" w:eastAsia="Times New Roman" w:hAnsi="Times New Roman" w:cs="Times New Roman"/>
    </w:rPr>
  </w:style>
  <w:style w:type="paragraph" w:styleId="NoSpacing">
    <w:name w:val="No Spacing"/>
    <w:uiPriority w:val="1"/>
    <w:qFormat/>
    <w:rsid w:val="00477FAC"/>
    <w:pPr>
      <w:spacing w:after="0" w:line="240" w:lineRule="auto"/>
    </w:pPr>
  </w:style>
  <w:style w:type="paragraph" w:styleId="BalloonText">
    <w:name w:val="Balloon Text"/>
    <w:basedOn w:val="Normal"/>
    <w:link w:val="BalloonTextChar"/>
    <w:uiPriority w:val="99"/>
    <w:semiHidden/>
    <w:unhideWhenUsed/>
    <w:rsid w:val="001D2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B2E"/>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0F0959"/>
    <w:rPr>
      <w:sz w:val="20"/>
      <w:szCs w:val="20"/>
    </w:rPr>
  </w:style>
  <w:style w:type="character" w:customStyle="1" w:styleId="CommentTextChar">
    <w:name w:val="Comment Text Char"/>
    <w:basedOn w:val="DefaultParagraphFont"/>
    <w:link w:val="CommentText"/>
    <w:uiPriority w:val="99"/>
    <w:semiHidden/>
    <w:rsid w:val="000F0959"/>
    <w:rPr>
      <w:rFonts w:ascii="Times New Roman" w:eastAsia="Times New Roman" w:hAnsi="Times New Roman" w:cs="Times New Roman"/>
      <w:sz w:val="20"/>
      <w:szCs w:val="20"/>
    </w:rPr>
  </w:style>
  <w:style w:type="character" w:styleId="CommentReference">
    <w:name w:val="annotation reference"/>
    <w:semiHidden/>
    <w:rsid w:val="000F0959"/>
    <w:rPr>
      <w:sz w:val="16"/>
      <w:szCs w:val="16"/>
    </w:rPr>
  </w:style>
  <w:style w:type="paragraph" w:styleId="CommentSubject">
    <w:name w:val="annotation subject"/>
    <w:basedOn w:val="CommentText"/>
    <w:next w:val="CommentText"/>
    <w:link w:val="CommentSubjectChar"/>
    <w:uiPriority w:val="99"/>
    <w:semiHidden/>
    <w:unhideWhenUsed/>
    <w:rsid w:val="005E63D7"/>
    <w:rPr>
      <w:b/>
      <w:bCs/>
    </w:rPr>
  </w:style>
  <w:style w:type="character" w:customStyle="1" w:styleId="CommentSubjectChar">
    <w:name w:val="Comment Subject Char"/>
    <w:basedOn w:val="CommentTextChar"/>
    <w:link w:val="CommentSubject"/>
    <w:uiPriority w:val="99"/>
    <w:semiHidden/>
    <w:rsid w:val="005E63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155">
      <w:bodyDiv w:val="1"/>
      <w:marLeft w:val="0"/>
      <w:marRight w:val="0"/>
      <w:marTop w:val="0"/>
      <w:marBottom w:val="0"/>
      <w:divBdr>
        <w:top w:val="none" w:sz="0" w:space="0" w:color="auto"/>
        <w:left w:val="none" w:sz="0" w:space="0" w:color="auto"/>
        <w:bottom w:val="none" w:sz="0" w:space="0" w:color="auto"/>
        <w:right w:val="none" w:sz="0" w:space="0" w:color="auto"/>
      </w:divBdr>
    </w:div>
    <w:div w:id="726807705">
      <w:bodyDiv w:val="1"/>
      <w:marLeft w:val="0"/>
      <w:marRight w:val="0"/>
      <w:marTop w:val="0"/>
      <w:marBottom w:val="0"/>
      <w:divBdr>
        <w:top w:val="none" w:sz="0" w:space="0" w:color="auto"/>
        <w:left w:val="none" w:sz="0" w:space="0" w:color="auto"/>
        <w:bottom w:val="none" w:sz="0" w:space="0" w:color="auto"/>
        <w:right w:val="none" w:sz="0" w:space="0" w:color="auto"/>
      </w:divBdr>
    </w:div>
    <w:div w:id="1454979915">
      <w:bodyDiv w:val="1"/>
      <w:marLeft w:val="0"/>
      <w:marRight w:val="0"/>
      <w:marTop w:val="0"/>
      <w:marBottom w:val="0"/>
      <w:divBdr>
        <w:top w:val="none" w:sz="0" w:space="0" w:color="auto"/>
        <w:left w:val="none" w:sz="0" w:space="0" w:color="auto"/>
        <w:bottom w:val="none" w:sz="0" w:space="0" w:color="auto"/>
        <w:right w:val="none" w:sz="0" w:space="0" w:color="auto"/>
      </w:divBdr>
    </w:div>
    <w:div w:id="14960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2EF25-56D9-48C9-B60D-206EA01A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11644</Words>
  <Characters>66374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Flavius Kamwani</dc:creator>
  <cp:keywords/>
  <dc:description/>
  <cp:lastModifiedBy>peter kandiwo</cp:lastModifiedBy>
  <cp:revision>9</cp:revision>
  <dcterms:created xsi:type="dcterms:W3CDTF">2025-06-04T12:04:00Z</dcterms:created>
  <dcterms:modified xsi:type="dcterms:W3CDTF">2026-04-09T17:46:00Z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70fd4124-7707-4316-b441-19068b252736</vt:lpwstr>
  </property>
</Properties>
</file>